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D6B" w:rsidRPr="00263D6B" w:rsidRDefault="00263D6B" w:rsidP="000218B6">
      <w:pPr>
        <w:adjustRightInd w:val="0"/>
        <w:snapToGrid w:val="0"/>
        <w:jc w:val="center"/>
        <w:rPr>
          <w:rFonts w:ascii="新細明體" w:eastAsia="新細明體" w:hAnsi="新細明體" w:cs="Times New Roman"/>
          <w:b/>
          <w:szCs w:val="24"/>
        </w:rPr>
      </w:pPr>
      <w:r w:rsidRPr="00263D6B">
        <w:rPr>
          <w:rFonts w:ascii="新細明體" w:eastAsia="新細明體" w:hAnsi="新細明體" w:cs="Times New Roman" w:hint="eastAsia"/>
          <w:szCs w:val="24"/>
        </w:rPr>
        <w:t>「</w:t>
      </w:r>
      <w:r w:rsidRPr="00263D6B">
        <w:rPr>
          <w:rFonts w:ascii="新細明體" w:eastAsia="新細明體" w:hAnsi="新細明體" w:cs="Times New Roman" w:hint="eastAsia"/>
          <w:b/>
          <w:szCs w:val="24"/>
        </w:rPr>
        <w:t>通識直播室</w:t>
      </w:r>
      <w:r w:rsidRPr="00263D6B">
        <w:rPr>
          <w:rFonts w:ascii="新細明體" w:eastAsia="新細明體" w:hAnsi="新細明體" w:cs="Times New Roman" w:hint="eastAsia"/>
          <w:szCs w:val="24"/>
        </w:rPr>
        <w:t>」</w:t>
      </w:r>
      <w:r w:rsidRPr="00263D6B">
        <w:rPr>
          <w:rFonts w:ascii="新細明體" w:eastAsia="新細明體" w:hAnsi="新細明體" w:cs="Times New Roman" w:hint="eastAsia"/>
          <w:b/>
          <w:szCs w:val="24"/>
        </w:rPr>
        <w:t>網上論壇</w:t>
      </w:r>
    </w:p>
    <w:p w:rsidR="00263D6B" w:rsidRPr="000218B6" w:rsidRDefault="000218B6" w:rsidP="000218B6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szCs w:val="24"/>
          <w:u w:val="thick"/>
        </w:rPr>
      </w:pPr>
      <w:r w:rsidRPr="000218B6">
        <w:rPr>
          <w:rFonts w:ascii="微軟正黑體" w:eastAsia="微軟正黑體" w:hAnsi="微軟正黑體" w:cs="Times New Roman" w:hint="eastAsia"/>
          <w:b/>
          <w:szCs w:val="24"/>
          <w:u w:val="thick"/>
        </w:rPr>
        <w:t>主</w:t>
      </w:r>
      <w:r w:rsidRPr="000218B6">
        <w:rPr>
          <w:rFonts w:ascii="微軟正黑體" w:eastAsia="微軟正黑體" w:hAnsi="微軟正黑體" w:cs="Times New Roman"/>
          <w:b/>
          <w:szCs w:val="24"/>
          <w:u w:val="thick"/>
        </w:rPr>
        <w:t>題：「</w:t>
      </w:r>
      <w:r w:rsidR="00263D6B" w:rsidRPr="000218B6">
        <w:rPr>
          <w:rFonts w:ascii="微軟正黑體" w:eastAsia="微軟正黑體" w:hAnsi="微軟正黑體" w:cs="Times New Roman" w:hint="eastAsia"/>
          <w:b/>
          <w:szCs w:val="24"/>
          <w:u w:val="thick"/>
        </w:rPr>
        <w:t>足跡</w:t>
      </w:r>
      <w:r w:rsidR="00263D6B" w:rsidRPr="000218B6">
        <w:rPr>
          <w:rFonts w:ascii="微軟正黑體" w:eastAsia="微軟正黑體" w:hAnsi="微軟正黑體" w:cs="Times New Roman"/>
          <w:b/>
          <w:szCs w:val="24"/>
          <w:u w:val="thick"/>
        </w:rPr>
        <w:t>遍四方：從旅遊看全球化帶來的機遇與挑戰</w:t>
      </w:r>
      <w:r w:rsidRPr="000218B6">
        <w:rPr>
          <w:rFonts w:ascii="微軟正黑體" w:eastAsia="微軟正黑體" w:hAnsi="微軟正黑體" w:cs="Times New Roman" w:hint="eastAsia"/>
          <w:b/>
          <w:szCs w:val="24"/>
          <w:u w:val="thick"/>
        </w:rPr>
        <w:t>」</w:t>
      </w:r>
    </w:p>
    <w:p w:rsidR="00263D6B" w:rsidRPr="00263D6B" w:rsidRDefault="00263D6B" w:rsidP="000218B6">
      <w:pPr>
        <w:adjustRightInd w:val="0"/>
        <w:snapToGrid w:val="0"/>
        <w:jc w:val="center"/>
        <w:rPr>
          <w:rFonts w:ascii="新細明體" w:eastAsia="新細明體" w:hAnsi="新細明體" w:cs="Times New Roman"/>
          <w:b/>
          <w:szCs w:val="24"/>
        </w:rPr>
      </w:pPr>
      <w:r w:rsidRPr="00263D6B">
        <w:rPr>
          <w:rFonts w:ascii="新細明體" w:eastAsia="新細明體" w:hAnsi="新細明體" w:cs="Times New Roman" w:hint="eastAsia"/>
          <w:b/>
          <w:szCs w:val="24"/>
        </w:rPr>
        <w:t xml:space="preserve">  </w:t>
      </w:r>
      <w:r w:rsidR="009A7EE1">
        <w:rPr>
          <w:rFonts w:ascii="新細明體" w:eastAsia="新細明體" w:hAnsi="新細明體" w:cs="Times New Roman" w:hint="eastAsia"/>
          <w:b/>
          <w:szCs w:val="24"/>
        </w:rPr>
        <w:t>各項</w:t>
      </w:r>
      <w:r>
        <w:rPr>
          <w:rFonts w:ascii="新細明體" w:eastAsia="新細明體" w:hAnsi="新細明體" w:cs="Times New Roman"/>
          <w:b/>
          <w:szCs w:val="24"/>
        </w:rPr>
        <w:t>學與教活動及延伸參考資料</w:t>
      </w:r>
    </w:p>
    <w:p w:rsidR="00263D6B" w:rsidRDefault="00263D6B" w:rsidP="00263D6B">
      <w:pPr>
        <w:adjustRightInd w:val="0"/>
        <w:snapToGrid w:val="0"/>
        <w:rPr>
          <w:b/>
          <w:u w:val="thick"/>
        </w:rPr>
      </w:pPr>
    </w:p>
    <w:p w:rsidR="00E957A7" w:rsidRDefault="009D1326" w:rsidP="009D1326">
      <w:pPr>
        <w:jc w:val="center"/>
        <w:rPr>
          <w:b/>
          <w:u w:val="thick"/>
        </w:rPr>
      </w:pPr>
      <w:r>
        <w:rPr>
          <w:b/>
          <w:u w:val="thick"/>
        </w:rPr>
        <w:t>學</w:t>
      </w:r>
      <w:r>
        <w:rPr>
          <w:rFonts w:hint="eastAsia"/>
          <w:b/>
          <w:u w:val="thick"/>
        </w:rPr>
        <w:t xml:space="preserve"> </w:t>
      </w:r>
      <w:r>
        <w:rPr>
          <w:b/>
          <w:u w:val="thick"/>
        </w:rPr>
        <w:t>與</w:t>
      </w:r>
      <w:r>
        <w:rPr>
          <w:rFonts w:hint="eastAsia"/>
          <w:b/>
          <w:u w:val="thick"/>
        </w:rPr>
        <w:t xml:space="preserve"> </w:t>
      </w:r>
      <w:r>
        <w:rPr>
          <w:b/>
          <w:u w:val="thick"/>
        </w:rPr>
        <w:t>教</w:t>
      </w:r>
      <w:r>
        <w:rPr>
          <w:rFonts w:hint="eastAsia"/>
          <w:b/>
          <w:u w:val="thick"/>
        </w:rPr>
        <w:t xml:space="preserve"> </w:t>
      </w:r>
      <w:r w:rsidRPr="009D1326">
        <w:rPr>
          <w:b/>
          <w:u w:val="thick"/>
        </w:rPr>
        <w:t>活</w:t>
      </w:r>
      <w:r>
        <w:rPr>
          <w:rFonts w:hint="eastAsia"/>
          <w:b/>
          <w:u w:val="thick"/>
        </w:rPr>
        <w:t xml:space="preserve"> </w:t>
      </w:r>
      <w:r w:rsidRPr="009D1326">
        <w:rPr>
          <w:b/>
          <w:u w:val="thick"/>
        </w:rPr>
        <w:t>動</w:t>
      </w:r>
      <w:r>
        <w:rPr>
          <w:rFonts w:hint="eastAsia"/>
          <w:b/>
          <w:u w:val="thick"/>
        </w:rPr>
        <w:t xml:space="preserve"> </w:t>
      </w:r>
      <w:r w:rsidRPr="009D1326">
        <w:rPr>
          <w:b/>
          <w:u w:val="thick"/>
        </w:rPr>
        <w:t>一</w:t>
      </w:r>
    </w:p>
    <w:p w:rsidR="009D1326" w:rsidRDefault="009D1326" w:rsidP="00263D6B">
      <w:pPr>
        <w:adjustRightInd w:val="0"/>
        <w:snapToGrid w:val="0"/>
        <w:rPr>
          <w:b/>
          <w:u w:val="thick"/>
        </w:rPr>
      </w:pPr>
    </w:p>
    <w:p w:rsidR="009D1326" w:rsidRDefault="00607A84">
      <w:pPr>
        <w:rPr>
          <w:b/>
          <w:u w:val="thick"/>
        </w:rPr>
      </w:pPr>
      <w:r w:rsidRPr="00607A84">
        <w:rPr>
          <w:rFonts w:hint="eastAsia"/>
          <w:b/>
        </w:rPr>
        <w:t>甲</w:t>
      </w:r>
      <w:r w:rsidRPr="00607A84">
        <w:rPr>
          <w:rFonts w:hint="eastAsia"/>
          <w:b/>
        </w:rPr>
        <w:t xml:space="preserve">. </w:t>
      </w:r>
      <w:r w:rsidR="009D1326">
        <w:rPr>
          <w:rFonts w:hint="eastAsia"/>
          <w:b/>
          <w:u w:val="thick"/>
        </w:rPr>
        <w:t>活動設計</w:t>
      </w:r>
    </w:p>
    <w:p w:rsidR="009D1326" w:rsidRDefault="009D1326">
      <w:pPr>
        <w:rPr>
          <w:b/>
          <w:u w:val="thick"/>
        </w:rPr>
      </w:pPr>
    </w:p>
    <w:tbl>
      <w:tblPr>
        <w:tblStyle w:val="a3"/>
        <w:tblW w:w="8505" w:type="dxa"/>
        <w:tblInd w:w="108" w:type="dxa"/>
        <w:tblLook w:val="04A0" w:firstRow="1" w:lastRow="0" w:firstColumn="1" w:lastColumn="0" w:noHBand="0" w:noVBand="1"/>
      </w:tblPr>
      <w:tblGrid>
        <w:gridCol w:w="709"/>
        <w:gridCol w:w="7796"/>
      </w:tblGrid>
      <w:tr w:rsidR="009D1326" w:rsidRPr="009D1326" w:rsidTr="00945480">
        <w:tc>
          <w:tcPr>
            <w:tcW w:w="709" w:type="dxa"/>
          </w:tcPr>
          <w:p w:rsidR="009D1326" w:rsidRPr="009D1326" w:rsidRDefault="009D1326" w:rsidP="009D1326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 w:rsidRPr="009D1326">
              <w:rPr>
                <w:rFonts w:ascii="Times New Roman" w:eastAsia="新細明體" w:hAnsi="Times New Roman" w:cs="Times New Roman" w:hint="eastAsia"/>
                <w:b/>
              </w:rPr>
              <w:t>課前</w:t>
            </w:r>
          </w:p>
        </w:tc>
        <w:tc>
          <w:tcPr>
            <w:tcW w:w="7796" w:type="dxa"/>
          </w:tcPr>
          <w:p w:rsidR="009D1326" w:rsidRPr="009D1326" w:rsidRDefault="009D1326" w:rsidP="009D1326">
            <w:pPr>
              <w:numPr>
                <w:ilvl w:val="0"/>
                <w:numId w:val="1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派發學生課前預習工作紙（</w:t>
            </w:r>
            <w:r w:rsidRPr="009D1326"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附件一</w:t>
            </w:r>
            <w:r w:rsidRPr="009D1326">
              <w:rPr>
                <w:rFonts w:ascii="Times New Roman" w:eastAsia="新細明體" w:hAnsi="Times New Roman" w:cs="Times New Roman" w:hint="eastAsia"/>
              </w:rPr>
              <w:t>），要求學生於上課前完成，並於上課時帶回課堂作報告之用。</w:t>
            </w:r>
          </w:p>
          <w:p w:rsidR="009D1326" w:rsidRPr="009D1326" w:rsidRDefault="00FD4488" w:rsidP="00FD4488">
            <w:pPr>
              <w:numPr>
                <w:ilvl w:val="0"/>
                <w:numId w:val="1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提示學生回答附件的</w:t>
            </w:r>
            <w:r w:rsidR="009D1326" w:rsidRPr="009D1326">
              <w:rPr>
                <w:rFonts w:ascii="Times New Roman" w:eastAsia="新細明體" w:hAnsi="Times New Roman" w:cs="Times New Roman" w:hint="eastAsia"/>
              </w:rPr>
              <w:t>第</w:t>
            </w:r>
            <w:r w:rsidR="009D1326" w:rsidRPr="009D1326">
              <w:rPr>
                <w:rFonts w:ascii="Times New Roman" w:eastAsia="新細明體" w:hAnsi="Times New Roman" w:cs="Times New Roman" w:hint="eastAsia"/>
              </w:rPr>
              <w:t>3</w:t>
            </w:r>
            <w:r>
              <w:rPr>
                <w:rFonts w:ascii="Times New Roman" w:eastAsia="新細明體" w:hAnsi="Times New Roman" w:cs="Times New Roman" w:hint="eastAsia"/>
              </w:rPr>
              <w:t>題之前，應</w:t>
            </w:r>
            <w:r w:rsidR="009D1326" w:rsidRPr="009D1326">
              <w:rPr>
                <w:rFonts w:ascii="Times New Roman" w:eastAsia="新細明體" w:hAnsi="Times New Roman" w:cs="Times New Roman" w:hint="eastAsia"/>
              </w:rPr>
              <w:t>閱讀「</w:t>
            </w:r>
            <w:r w:rsidR="009D1326" w:rsidRPr="009D1326">
              <w:rPr>
                <w:rFonts w:ascii="Times New Roman" w:eastAsia="新細明體" w:hAnsi="Times New Roman" w:cs="Times New Roman" w:hint="eastAsia"/>
                <w:b/>
                <w:u w:val="thick"/>
              </w:rPr>
              <w:t>全球化</w:t>
            </w:r>
            <w:r w:rsidR="009D1326" w:rsidRPr="009D1326">
              <w:rPr>
                <w:rFonts w:ascii="Times New Roman" w:eastAsia="新細明體" w:hAnsi="Times New Roman" w:cs="Times New Roman" w:hint="eastAsia"/>
              </w:rPr>
              <w:t>」</w:t>
            </w:r>
            <w:r>
              <w:rPr>
                <w:rFonts w:ascii="Times New Roman" w:eastAsia="新細明體" w:hAnsi="Times New Roman" w:cs="Times New Roman" w:hint="eastAsia"/>
              </w:rPr>
              <w:t>、</w:t>
            </w:r>
            <w:r w:rsidR="009D1326" w:rsidRPr="009D1326">
              <w:rPr>
                <w:rFonts w:ascii="Times New Roman" w:eastAsia="新細明體" w:hAnsi="Times New Roman" w:cs="Times New Roman" w:hint="eastAsia"/>
              </w:rPr>
              <w:t>「</w:t>
            </w:r>
            <w:r w:rsidR="009D1326" w:rsidRPr="009D1326">
              <w:rPr>
                <w:rFonts w:ascii="Times New Roman" w:eastAsia="新細明體" w:hAnsi="Times New Roman" w:cs="Times New Roman" w:hint="eastAsia"/>
                <w:b/>
                <w:u w:val="thick"/>
              </w:rPr>
              <w:t>經濟整合</w:t>
            </w:r>
            <w:r w:rsidR="009D1326" w:rsidRPr="009D1326">
              <w:rPr>
                <w:rFonts w:ascii="Times New Roman" w:eastAsia="新細明體" w:hAnsi="Times New Roman" w:cs="Times New Roman" w:hint="eastAsia"/>
              </w:rPr>
              <w:t>」</w:t>
            </w:r>
            <w:r>
              <w:rPr>
                <w:rFonts w:ascii="Times New Roman" w:eastAsia="新細明體" w:hAnsi="Times New Roman" w:cs="Times New Roman" w:hint="eastAsia"/>
              </w:rPr>
              <w:t>及</w:t>
            </w:r>
            <w:r w:rsidRPr="00FD4488">
              <w:rPr>
                <w:rFonts w:ascii="Times New Roman" w:eastAsia="新細明體" w:hAnsi="Times New Roman" w:cs="Times New Roman" w:hint="eastAsia"/>
              </w:rPr>
              <w:t>「</w:t>
            </w:r>
            <w:r w:rsidRPr="00FD4488">
              <w:rPr>
                <w:rFonts w:ascii="Times New Roman" w:eastAsia="新細明體" w:hAnsi="Times New Roman" w:cs="Times New Roman" w:hint="eastAsia"/>
                <w:b/>
                <w:u w:val="thick"/>
              </w:rPr>
              <w:t>跨國企業</w:t>
            </w:r>
            <w:r w:rsidRPr="00FD4488">
              <w:rPr>
                <w:rFonts w:ascii="Times New Roman" w:eastAsia="新細明體" w:hAnsi="Times New Roman" w:cs="Times New Roman" w:hint="eastAsia"/>
              </w:rPr>
              <w:t>」</w:t>
            </w:r>
            <w:r>
              <w:rPr>
                <w:rFonts w:ascii="Times New Roman" w:eastAsia="新細明體" w:hAnsi="Times New Roman" w:cs="Times New Roman" w:hint="eastAsia"/>
              </w:rPr>
              <w:t>這三</w:t>
            </w:r>
            <w:r w:rsidR="009D1326">
              <w:rPr>
                <w:rFonts w:ascii="Times New Roman" w:eastAsia="新細明體" w:hAnsi="Times New Roman" w:cs="Times New Roman" w:hint="eastAsia"/>
              </w:rPr>
              <w:t>個</w:t>
            </w:r>
            <w:r w:rsidR="009D1326" w:rsidRPr="009D1326">
              <w:rPr>
                <w:rFonts w:ascii="Times New Roman" w:eastAsia="新細明體" w:hAnsi="Times New Roman" w:cs="Times New Roman" w:hint="eastAsia"/>
              </w:rPr>
              <w:t>基本概念。若果學生因為欠缺旅遊經驗而感到較為困難，教師可完成部分題目作為示例供學生參照，讓他們易於處理。</w:t>
            </w:r>
          </w:p>
        </w:tc>
      </w:tr>
      <w:tr w:rsidR="009D1326" w:rsidRPr="009D1326" w:rsidTr="00945480">
        <w:tc>
          <w:tcPr>
            <w:tcW w:w="709" w:type="dxa"/>
            <w:vMerge w:val="restart"/>
          </w:tcPr>
          <w:p w:rsidR="009D1326" w:rsidRPr="009D1326" w:rsidRDefault="009D1326" w:rsidP="009D1326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 w:rsidRPr="009D1326">
              <w:rPr>
                <w:rFonts w:ascii="Times New Roman" w:eastAsia="新細明體" w:hAnsi="Times New Roman" w:cs="Times New Roman"/>
                <w:b/>
              </w:rPr>
              <w:t>課堂</w:t>
            </w:r>
          </w:p>
        </w:tc>
        <w:tc>
          <w:tcPr>
            <w:tcW w:w="7796" w:type="dxa"/>
          </w:tcPr>
          <w:p w:rsidR="009D1326" w:rsidRPr="009D1326" w:rsidRDefault="009D1326" w:rsidP="009D1326">
            <w:pPr>
              <w:jc w:val="both"/>
              <w:rPr>
                <w:rFonts w:ascii="Times New Roman" w:eastAsia="新細明體" w:hAnsi="Times New Roman" w:cs="Times New Roman"/>
                <w:b/>
              </w:rPr>
            </w:pPr>
            <w:r w:rsidRPr="009D1326">
              <w:rPr>
                <w:rFonts w:ascii="Times New Roman" w:eastAsia="新細明體" w:hAnsi="Times New Roman" w:cs="Times New Roman"/>
                <w:b/>
                <w:u w:val="thick"/>
              </w:rPr>
              <w:t>引入課題及學生報告</w:t>
            </w:r>
          </w:p>
          <w:p w:rsidR="009D1326" w:rsidRPr="009D1326" w:rsidRDefault="009D1326" w:rsidP="009D1326">
            <w:pPr>
              <w:numPr>
                <w:ilvl w:val="0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檢查學生的課前預習，然後邀請數名學生報告其預習內容。</w:t>
            </w:r>
          </w:p>
          <w:p w:rsidR="009D1326" w:rsidRPr="009D1326" w:rsidRDefault="009D1326" w:rsidP="009D1326">
            <w:pPr>
              <w:numPr>
                <w:ilvl w:val="0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利用學生的報告內容為基礎，並結合個人認識而作總結。例如：</w:t>
            </w:r>
          </w:p>
          <w:p w:rsidR="009D1326" w:rsidRPr="009D1326" w:rsidRDefault="009D1326" w:rsidP="009D1326">
            <w:pPr>
              <w:numPr>
                <w:ilvl w:val="1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需要事前籌劃的項目，包括住宿酒店（工作紙已提供的例子）、入境簽證（如需要）、交通安排（機票、火車票……）、旅遊景點、保險、兌換當地貨幣等。以上項目可以親自到旅行社、航空公司、銀行等機構查詢，也可以從互聯網找尋相關資料。</w:t>
            </w:r>
          </w:p>
          <w:p w:rsidR="009D1326" w:rsidRPr="009D1326" w:rsidRDefault="009D1326" w:rsidP="009D1326">
            <w:pPr>
              <w:numPr>
                <w:ilvl w:val="1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消費者從籌劃行程開始，會涉及頗多與旅遊業相關的行業，例如旅行社、航空公司、酒店住宿、餐飲業、保險、金融服務。</w:t>
            </w:r>
          </w:p>
          <w:p w:rsidR="009D1326" w:rsidRPr="009D1326" w:rsidRDefault="009D1326" w:rsidP="009D1326">
            <w:pPr>
              <w:numPr>
                <w:ilvl w:val="1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配合「</w:t>
            </w:r>
            <w:r w:rsidRPr="009D1326">
              <w:rPr>
                <w:rFonts w:ascii="Times New Roman" w:eastAsia="新細明體" w:hAnsi="Times New Roman" w:cs="Times New Roman" w:hint="eastAsia"/>
                <w:b/>
                <w:u w:val="thick"/>
              </w:rPr>
              <w:t>全球化</w:t>
            </w:r>
            <w:r w:rsidRPr="009D1326">
              <w:rPr>
                <w:rFonts w:ascii="Times New Roman" w:eastAsia="新細明體" w:hAnsi="Times New Roman" w:cs="Times New Roman" w:hint="eastAsia"/>
              </w:rPr>
              <w:t>」、「</w:t>
            </w:r>
            <w:r w:rsidRPr="009D1326">
              <w:rPr>
                <w:rFonts w:ascii="Times New Roman" w:eastAsia="新細明體" w:hAnsi="Times New Roman" w:cs="Times New Roman" w:hint="eastAsia"/>
                <w:b/>
                <w:u w:val="thick"/>
              </w:rPr>
              <w:t>經濟整合</w:t>
            </w:r>
            <w:r w:rsidRPr="009D1326">
              <w:rPr>
                <w:rFonts w:ascii="Times New Roman" w:eastAsia="新細明體" w:hAnsi="Times New Roman" w:cs="Times New Roman" w:hint="eastAsia"/>
              </w:rPr>
              <w:t>」及「</w:t>
            </w:r>
            <w:r w:rsidRPr="009D1326">
              <w:rPr>
                <w:rFonts w:ascii="Times New Roman" w:eastAsia="新細明體" w:hAnsi="Times New Roman" w:cs="Times New Roman" w:hint="eastAsia"/>
                <w:b/>
                <w:u w:val="thick"/>
              </w:rPr>
              <w:t>跨國企業</w:t>
            </w:r>
            <w:r>
              <w:rPr>
                <w:rFonts w:ascii="Times New Roman" w:eastAsia="新細明體" w:hAnsi="Times New Roman" w:cs="Times New Roman" w:hint="eastAsia"/>
              </w:rPr>
              <w:t>」這三個</w:t>
            </w:r>
            <w:r w:rsidR="00577238">
              <w:rPr>
                <w:rFonts w:ascii="Times New Roman" w:eastAsia="新細明體" w:hAnsi="Times New Roman" w:cs="Times New Roman" w:hint="eastAsia"/>
              </w:rPr>
              <w:t>基本概念</w:t>
            </w:r>
            <w:r w:rsidRPr="009D1326">
              <w:rPr>
                <w:rFonts w:ascii="Times New Roman" w:eastAsia="新細明體" w:hAnsi="Times New Roman" w:cs="Times New Roman" w:hint="eastAsia"/>
              </w:rPr>
              <w:t>，指出從籌劃旅行的過程中可體現多項全球化特徵，從而帶出旅遊與全球化的關係，例如：</w:t>
            </w:r>
          </w:p>
          <w:p w:rsidR="009D1326" w:rsidRPr="009D1326" w:rsidRDefault="009D1326" w:rsidP="009D1326">
            <w:pPr>
              <w:numPr>
                <w:ilvl w:val="2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資訊科技的發展，促進全球聯繫：互聯網通訊服務和技術發展迅速，令遊客可以迅速地獲取世界各地的旅遊資訊。</w:t>
            </w:r>
          </w:p>
          <w:p w:rsidR="009D1326" w:rsidRPr="009D1326" w:rsidRDefault="009D1326" w:rsidP="009D1326">
            <w:pPr>
              <w:numPr>
                <w:ilvl w:val="2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交通工具的發展，拉近了各地距離：各類交通工具無論在載客量和速度方面都不斷改善，方便大家出門旅遊，並有助各地民眾接觸和交流。</w:t>
            </w:r>
          </w:p>
          <w:p w:rsidR="009D1326" w:rsidRPr="009D1326" w:rsidRDefault="009D1326" w:rsidP="009D1326">
            <w:pPr>
              <w:numPr>
                <w:ilvl w:val="2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跨國企業擴展其營業範圍：通訊科技與運輸技術的進步，令到跨國的業務經營</w:t>
            </w:r>
            <w:r w:rsidR="00577238" w:rsidRPr="009D1326">
              <w:rPr>
                <w:rFonts w:ascii="Times New Roman" w:eastAsia="新細明體" w:hAnsi="Times New Roman" w:cs="Times New Roman" w:hint="eastAsia"/>
              </w:rPr>
              <w:t>相對</w:t>
            </w:r>
            <w:r w:rsidRPr="009D1326">
              <w:rPr>
                <w:rFonts w:ascii="Times New Roman" w:eastAsia="新細明體" w:hAnsi="Times New Roman" w:cs="Times New Roman" w:hint="eastAsia"/>
              </w:rPr>
              <w:t>變得容易，差不多在每個主要行業，都有某些跨國企業達到全球經營的規模，旅遊業也不例外，例如跨國經營的酒店集團、餐飲公司、航空公司。</w:t>
            </w:r>
          </w:p>
          <w:p w:rsidR="009D1326" w:rsidRPr="009D1326" w:rsidRDefault="009D1326" w:rsidP="009D1326">
            <w:pPr>
              <w:numPr>
                <w:ilvl w:val="0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假如課時許可，而教師又曾自行構思出門旅行的計劃，可向學生分享個人經驗，以增加學生的學習興趣。</w:t>
            </w:r>
          </w:p>
        </w:tc>
      </w:tr>
      <w:tr w:rsidR="009D1326" w:rsidRPr="009D1326" w:rsidTr="00945480">
        <w:tc>
          <w:tcPr>
            <w:tcW w:w="709" w:type="dxa"/>
            <w:vMerge/>
          </w:tcPr>
          <w:p w:rsidR="009D1326" w:rsidRPr="009D1326" w:rsidRDefault="009D1326" w:rsidP="009D1326">
            <w:pPr>
              <w:jc w:val="center"/>
              <w:rPr>
                <w:rFonts w:ascii="Times New Roman" w:eastAsia="新細明體" w:hAnsi="Times New Roman" w:cs="Times New Roman"/>
              </w:rPr>
            </w:pPr>
          </w:p>
        </w:tc>
        <w:tc>
          <w:tcPr>
            <w:tcW w:w="7796" w:type="dxa"/>
          </w:tcPr>
          <w:p w:rsidR="009D1326" w:rsidRPr="009D1326" w:rsidRDefault="009D1326" w:rsidP="009D1326">
            <w:pPr>
              <w:jc w:val="both"/>
              <w:rPr>
                <w:rFonts w:ascii="Times New Roman" w:eastAsia="新細明體" w:hAnsi="Times New Roman" w:cs="Times New Roman"/>
                <w:b/>
              </w:rPr>
            </w:pPr>
            <w:r w:rsidRPr="009D1326">
              <w:rPr>
                <w:rFonts w:ascii="Times New Roman" w:eastAsia="新細明體" w:hAnsi="Times New Roman" w:cs="Times New Roman" w:hint="eastAsia"/>
                <w:b/>
                <w:u w:val="thick"/>
              </w:rPr>
              <w:t>小組討論、學生報告及教師總結</w:t>
            </w:r>
          </w:p>
          <w:p w:rsidR="009D1326" w:rsidRPr="009D1326" w:rsidRDefault="009D1326" w:rsidP="009D1326">
            <w:pPr>
              <w:numPr>
                <w:ilvl w:val="0"/>
                <w:numId w:val="3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要求學生分組及派發小組討論工作紙（</w:t>
            </w:r>
            <w:r w:rsidRPr="009D1326"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附件二</w:t>
            </w:r>
            <w:r w:rsidR="00577238">
              <w:rPr>
                <w:rFonts w:ascii="Times New Roman" w:eastAsia="新細明體" w:hAnsi="Times New Roman" w:cs="Times New Roman" w:hint="eastAsia"/>
              </w:rPr>
              <w:t>）。學生閱讀工作紙各則資料後</w:t>
            </w:r>
            <w:r w:rsidRPr="009D1326">
              <w:rPr>
                <w:rFonts w:ascii="Times New Roman" w:eastAsia="新細明體" w:hAnsi="Times New Roman" w:cs="Times New Roman" w:hint="eastAsia"/>
              </w:rPr>
              <w:t>討論所附的題目</w:t>
            </w:r>
            <w:r w:rsidR="00577238">
              <w:rPr>
                <w:rFonts w:ascii="Times New Roman" w:eastAsia="新細明體" w:hAnsi="Times New Roman" w:cs="Times New Roman" w:hint="eastAsia"/>
              </w:rPr>
              <w:t>，繼而</w:t>
            </w:r>
            <w:r>
              <w:rPr>
                <w:rFonts w:ascii="Times New Roman" w:eastAsia="新細明體" w:hAnsi="Times New Roman" w:cs="Times New Roman" w:hint="eastAsia"/>
              </w:rPr>
              <w:t>匯報討論結果。</w:t>
            </w:r>
          </w:p>
          <w:p w:rsidR="009D1326" w:rsidRPr="009D1326" w:rsidRDefault="009D1326" w:rsidP="009D1326">
            <w:pPr>
              <w:numPr>
                <w:ilvl w:val="0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lastRenderedPageBreak/>
              <w:t>利用學生的匯報內容為基礎，並結合個人認識而作總結，例如：</w:t>
            </w:r>
          </w:p>
          <w:p w:rsidR="009D1326" w:rsidRPr="009D1326" w:rsidRDefault="00AD3FA7" w:rsidP="009D1326">
            <w:pPr>
              <w:numPr>
                <w:ilvl w:val="1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2010</w:t>
            </w:r>
            <w:r w:rsidR="009D1326" w:rsidRPr="009D1326">
              <w:rPr>
                <w:rFonts w:ascii="Times New Roman" w:eastAsia="新細明體" w:hAnsi="Times New Roman" w:cs="Times New Roman" w:hint="eastAsia"/>
              </w:rPr>
              <w:t>-2015</w:t>
            </w:r>
            <w:r w:rsidR="009D1326" w:rsidRPr="009D1326">
              <w:rPr>
                <w:rFonts w:ascii="Times New Roman" w:eastAsia="新細明體" w:hAnsi="Times New Roman" w:cs="Times New Roman" w:hint="eastAsia"/>
              </w:rPr>
              <w:t>年旅遊業發展的趨勢：</w:t>
            </w:r>
          </w:p>
          <w:p w:rsidR="009D1326" w:rsidRPr="009D1326" w:rsidRDefault="009D1326" w:rsidP="009D1326">
            <w:pPr>
              <w:numPr>
                <w:ilvl w:val="2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增長及收益情況：全球化與旅遊業呈互相推動的關係，導致全球範圍內大規模人口流動，帶來了大量經濟收益，從而令到不少國家積極發展旅遊業。</w:t>
            </w:r>
          </w:p>
          <w:p w:rsidR="009D1326" w:rsidRPr="009D1326" w:rsidRDefault="009D1326" w:rsidP="009D1326">
            <w:pPr>
              <w:numPr>
                <w:ilvl w:val="2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遊客特點：</w:t>
            </w:r>
          </w:p>
          <w:p w:rsidR="009D1326" w:rsidRPr="009D1326" w:rsidRDefault="009D1326" w:rsidP="009D1326">
            <w:pPr>
              <w:numPr>
                <w:ilvl w:val="3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國際遊客的數目及旅遊收入持續增加，其中中產階級在旅遊方面的消費穩步上升。</w:t>
            </w:r>
          </w:p>
          <w:p w:rsidR="009D1326" w:rsidRPr="009D1326" w:rsidRDefault="00DE0E45" w:rsidP="009D1326">
            <w:pPr>
              <w:numPr>
                <w:ilvl w:val="3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中國近年經濟發展迅速，人民收入增加，有能</w:t>
            </w:r>
            <w:r w:rsidR="00AD3FA7">
              <w:rPr>
                <w:rFonts w:ascii="Times New Roman" w:eastAsia="新細明體" w:hAnsi="Times New Roman" w:cs="Times New Roman" w:hint="eastAsia"/>
              </w:rPr>
              <w:t>力支付出國旅遊的費用，中國因而成為出國旅遊人數及境外消費金額均</w:t>
            </w:r>
            <w:r w:rsidRPr="009D1326">
              <w:rPr>
                <w:rFonts w:ascii="Times New Roman" w:eastAsia="新細明體" w:hAnsi="Times New Roman" w:cs="Times New Roman" w:hint="eastAsia"/>
              </w:rPr>
              <w:t>位列世界第一的國家。此外，這亦與近年中國的中產階級興起有關，因為他們是出國旅遊的主要階層，而且消費能力頗高</w:t>
            </w:r>
            <w:r w:rsidR="009D1326" w:rsidRPr="009D1326">
              <w:rPr>
                <w:rFonts w:ascii="Times New Roman" w:eastAsia="新細明體" w:hAnsi="Times New Roman" w:cs="Times New Roman" w:hint="eastAsia"/>
              </w:rPr>
              <w:t>。</w:t>
            </w:r>
          </w:p>
          <w:p w:rsidR="000E0B91" w:rsidRPr="000E0B91" w:rsidRDefault="000E0B91" w:rsidP="000E0B91">
            <w:pPr>
              <w:numPr>
                <w:ilvl w:val="1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0E0B91">
              <w:rPr>
                <w:rFonts w:ascii="Times New Roman" w:eastAsia="新細明體" w:hAnsi="Times New Roman" w:cs="Times New Roman" w:hint="eastAsia"/>
              </w:rPr>
              <w:t>旅遊業與文化單一化的關係：</w:t>
            </w:r>
          </w:p>
          <w:p w:rsidR="000E0B91" w:rsidRPr="000E0B91" w:rsidRDefault="000E0B91" w:rsidP="000E0B91">
            <w:pPr>
              <w:numPr>
                <w:ilvl w:val="2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0E0B91">
              <w:rPr>
                <w:rFonts w:ascii="Times New Roman" w:eastAsia="新細明體" w:hAnsi="Times New Roman" w:cs="Times New Roman" w:hint="eastAsia"/>
              </w:rPr>
              <w:t>儘管遊客在旅遊過程中希望享受異國風情，但仍會期望在某些情況下使用慣常用品（例如沐浴用具）和設施（例如觀看自己國家的電視節目）。與此同時，部分從事提供這些服務工作（例如配製及提供西式飲料）的當地人，他們的生活方式和習慣，亦可能因為接觸得多而逐漸與遊客相同。</w:t>
            </w:r>
          </w:p>
          <w:p w:rsidR="000E0B91" w:rsidRPr="000E0B91" w:rsidRDefault="000E0B91" w:rsidP="000E0B91">
            <w:pPr>
              <w:numPr>
                <w:ilvl w:val="2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0E0B91">
              <w:rPr>
                <w:rFonts w:ascii="Times New Roman" w:eastAsia="新細明體" w:hAnsi="Times New Roman" w:cs="Times New Roman" w:hint="eastAsia"/>
              </w:rPr>
              <w:t>旅遊勝地是人流集中的地方，跨國企業為賺取利潤而在這些地點開業，以滿足遊客需要。這些跨國企業的營運方式及所發售的物品（例如快餐食物），某程度上改變了當地的文化。</w:t>
            </w:r>
          </w:p>
          <w:p w:rsidR="009D1326" w:rsidRPr="000E0B91" w:rsidRDefault="000E0B91" w:rsidP="000E0B91">
            <w:pPr>
              <w:numPr>
                <w:ilvl w:val="2"/>
                <w:numId w:val="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0E0B91">
              <w:rPr>
                <w:rFonts w:ascii="Times New Roman" w:eastAsia="新細明體" w:hAnsi="Times New Roman" w:cs="Times New Roman" w:hint="eastAsia"/>
              </w:rPr>
              <w:t>旅遊業亦未必一定帶來文化單一化，有些地方仍然希望在吸引遊客之餘而保留當地文化傳統。此外，全球化並非單向的過程，不代表強勢文化向外傳播時，所有國家都會被動地全盤接受（</w:t>
            </w:r>
            <w:r>
              <w:rPr>
                <w:rFonts w:ascii="Times New Roman" w:eastAsia="新細明體" w:hAnsi="Times New Roman" w:cs="Times New Roman" w:hint="eastAsia"/>
              </w:rPr>
              <w:t>參考</w:t>
            </w:r>
            <w:r w:rsidRPr="000E0B91">
              <w:rPr>
                <w:rFonts w:ascii="Times New Roman" w:eastAsia="新細明體" w:hAnsi="Times New Roman" w:cs="Times New Roman" w:hint="eastAsia"/>
              </w:rPr>
              <w:t>「</w:t>
            </w:r>
            <w:r w:rsidRPr="000E0B91">
              <w:rPr>
                <w:rFonts w:ascii="Times New Roman" w:eastAsia="新細明體" w:hAnsi="Times New Roman" w:cs="Times New Roman" w:hint="eastAsia"/>
                <w:b/>
                <w:u w:val="thick"/>
              </w:rPr>
              <w:t>文化單一化與多元化</w:t>
            </w:r>
            <w:r w:rsidRPr="000E0B91">
              <w:rPr>
                <w:rFonts w:ascii="Times New Roman" w:eastAsia="新細明體" w:hAnsi="Times New Roman" w:cs="Times New Roman" w:hint="eastAsia"/>
              </w:rPr>
              <w:t>」、「</w:t>
            </w:r>
            <w:r w:rsidRPr="000E0B91">
              <w:rPr>
                <w:rFonts w:ascii="Times New Roman" w:eastAsia="新細明體" w:hAnsi="Times New Roman" w:cs="Times New Roman" w:hint="eastAsia"/>
                <w:b/>
                <w:u w:val="thick"/>
              </w:rPr>
              <w:t>全球文化與本土文化</w:t>
            </w:r>
            <w:r>
              <w:rPr>
                <w:rFonts w:ascii="Times New Roman" w:eastAsia="新細明體" w:hAnsi="Times New Roman" w:cs="Times New Roman" w:hint="eastAsia"/>
              </w:rPr>
              <w:t>」這兩項</w:t>
            </w:r>
            <w:r w:rsidRPr="000E0B91">
              <w:rPr>
                <w:rFonts w:ascii="Times New Roman" w:eastAsia="新細明體" w:hAnsi="Times New Roman" w:cs="Times New Roman" w:hint="eastAsia"/>
              </w:rPr>
              <w:t>基本概念）。</w:t>
            </w:r>
          </w:p>
        </w:tc>
      </w:tr>
      <w:tr w:rsidR="009D1326" w:rsidRPr="009D1326" w:rsidTr="00945480">
        <w:tc>
          <w:tcPr>
            <w:tcW w:w="709" w:type="dxa"/>
            <w:vMerge/>
          </w:tcPr>
          <w:p w:rsidR="009D1326" w:rsidRPr="009D1326" w:rsidRDefault="009D1326" w:rsidP="009D1326">
            <w:pPr>
              <w:jc w:val="center"/>
              <w:rPr>
                <w:rFonts w:ascii="Times New Roman" w:eastAsia="新細明體" w:hAnsi="Times New Roman" w:cs="Times New Roman"/>
              </w:rPr>
            </w:pPr>
          </w:p>
        </w:tc>
        <w:tc>
          <w:tcPr>
            <w:tcW w:w="7796" w:type="dxa"/>
          </w:tcPr>
          <w:p w:rsidR="009D1326" w:rsidRPr="009D1326" w:rsidRDefault="009D1326" w:rsidP="009D1326">
            <w:pPr>
              <w:jc w:val="both"/>
              <w:rPr>
                <w:rFonts w:ascii="Times New Roman" w:eastAsia="新細明體" w:hAnsi="Times New Roman" w:cs="Times New Roman"/>
                <w:b/>
              </w:rPr>
            </w:pPr>
            <w:r w:rsidRPr="009D1326">
              <w:rPr>
                <w:rFonts w:ascii="Times New Roman" w:eastAsia="新細明體" w:hAnsi="Times New Roman" w:cs="Times New Roman" w:hint="eastAsia"/>
                <w:b/>
                <w:u w:val="thick"/>
              </w:rPr>
              <w:t>教師講授</w:t>
            </w:r>
          </w:p>
          <w:p w:rsidR="009D1326" w:rsidRPr="009D1326" w:rsidRDefault="009D1326" w:rsidP="009D1326">
            <w:pPr>
              <w:numPr>
                <w:ilvl w:val="0"/>
                <w:numId w:val="3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/>
              </w:rPr>
              <w:t>派發課堂講授資料（</w:t>
            </w:r>
            <w:r w:rsidRPr="009D1326">
              <w:rPr>
                <w:rFonts w:ascii="Times New Roman" w:eastAsia="新細明體" w:hAnsi="Times New Roman" w:cs="Times New Roman"/>
                <w:shd w:val="pct15" w:color="auto" w:fill="FFFFFF"/>
              </w:rPr>
              <w:t>附件三</w:t>
            </w:r>
            <w:r w:rsidRPr="009D1326">
              <w:rPr>
                <w:rFonts w:ascii="Times New Roman" w:eastAsia="新細明體" w:hAnsi="Times New Roman" w:cs="Times New Roman"/>
              </w:rPr>
              <w:t>），向學生簡略講授大眾旅遊的發展歷史，以及其特點（預先安排妥當、重視效率和方便的服務）和影響</w:t>
            </w:r>
            <w:r w:rsidRPr="009D1326">
              <w:rPr>
                <w:rFonts w:ascii="Times New Roman" w:eastAsia="新細明體" w:hAnsi="Times New Roman" w:cs="Times New Roman" w:hint="eastAsia"/>
              </w:rPr>
              <w:t>（旅客與當地社會的接觸有限、發展中國家以旅遊為推動經濟發展的策略、跨國企業染指旅遊業市場）</w:t>
            </w:r>
            <w:r w:rsidRPr="009D1326">
              <w:rPr>
                <w:rFonts w:ascii="Times New Roman" w:eastAsia="新細明體" w:hAnsi="Times New Roman" w:cs="Times New Roman"/>
              </w:rPr>
              <w:t>，並宜將講授重點放在旅遊與全球化發展的關係</w:t>
            </w:r>
            <w:r w:rsidRPr="009D1326">
              <w:rPr>
                <w:rFonts w:ascii="Times New Roman" w:eastAsia="新細明體" w:hAnsi="Times New Roman" w:cs="Times New Roman" w:hint="eastAsia"/>
              </w:rPr>
              <w:t>（可配合</w:t>
            </w:r>
            <w:r w:rsidRPr="009D1326"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附件二</w:t>
            </w:r>
            <w:r w:rsidRPr="009D1326">
              <w:rPr>
                <w:rFonts w:ascii="Times New Roman" w:eastAsia="新細明體" w:hAnsi="Times New Roman" w:cs="Times New Roman" w:hint="eastAsia"/>
              </w:rPr>
              <w:t>資料</w:t>
            </w:r>
            <w:r w:rsidR="001516AA">
              <w:rPr>
                <w:rFonts w:ascii="Times New Roman" w:eastAsia="新細明體" w:hAnsi="Times New Roman" w:cs="Times New Roman" w:hint="eastAsia"/>
              </w:rPr>
              <w:t>一</w:t>
            </w:r>
            <w:r w:rsidRPr="009D1326">
              <w:rPr>
                <w:rFonts w:ascii="Times New Roman" w:eastAsia="新細明體" w:hAnsi="Times New Roman" w:cs="Times New Roman" w:hint="eastAsia"/>
              </w:rPr>
              <w:t>的第二段內容）</w:t>
            </w:r>
            <w:r w:rsidRPr="009D1326">
              <w:rPr>
                <w:rFonts w:ascii="Times New Roman" w:eastAsia="新細明體" w:hAnsi="Times New Roman" w:cs="Times New Roman"/>
              </w:rPr>
              <w:t>，藉以充實學生的知識。</w:t>
            </w:r>
          </w:p>
          <w:p w:rsidR="009D1326" w:rsidRPr="009D1326" w:rsidRDefault="009D1326" w:rsidP="001516AA">
            <w:pPr>
              <w:numPr>
                <w:ilvl w:val="0"/>
                <w:numId w:val="3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9D1326">
              <w:rPr>
                <w:rFonts w:ascii="Times New Roman" w:eastAsia="新細明體" w:hAnsi="Times New Roman" w:cs="Times New Roman" w:hint="eastAsia"/>
              </w:rPr>
              <w:t>提示學生</w:t>
            </w:r>
            <w:r w:rsidRPr="009D1326"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附件三</w:t>
            </w:r>
            <w:r w:rsidRPr="009D1326">
              <w:rPr>
                <w:rFonts w:ascii="Times New Roman" w:eastAsia="新細明體" w:hAnsi="Times New Roman" w:cs="Times New Roman" w:hint="eastAsia"/>
              </w:rPr>
              <w:t>所述的大眾旅遊特點和影響，</w:t>
            </w:r>
            <w:r w:rsidR="001516AA">
              <w:rPr>
                <w:rFonts w:ascii="Times New Roman" w:eastAsia="新細明體" w:hAnsi="Times New Roman" w:cs="Times New Roman" w:hint="eastAsia"/>
              </w:rPr>
              <w:t>將會</w:t>
            </w:r>
            <w:r w:rsidRPr="009D1326">
              <w:rPr>
                <w:rFonts w:ascii="Times New Roman" w:eastAsia="新細明體" w:hAnsi="Times New Roman" w:cs="Times New Roman" w:hint="eastAsia"/>
              </w:rPr>
              <w:t>在繼後</w:t>
            </w:r>
            <w:r w:rsidR="001516AA">
              <w:rPr>
                <w:rFonts w:ascii="Times New Roman" w:eastAsia="新細明體" w:hAnsi="Times New Roman" w:cs="Times New Roman" w:hint="eastAsia"/>
              </w:rPr>
              <w:t>的學與教活動內</w:t>
            </w:r>
            <w:r w:rsidRPr="009D1326">
              <w:rPr>
                <w:rFonts w:ascii="Times New Roman" w:eastAsia="新細明體" w:hAnsi="Times New Roman" w:cs="Times New Roman" w:hint="eastAsia"/>
              </w:rPr>
              <w:t>有所涉及，學生可藉此印證</w:t>
            </w:r>
            <w:r w:rsidR="001516AA">
              <w:rPr>
                <w:rFonts w:ascii="Times New Roman" w:eastAsia="新細明體" w:hAnsi="Times New Roman" w:cs="Times New Roman" w:hint="eastAsia"/>
              </w:rPr>
              <w:t>資料</w:t>
            </w:r>
            <w:r w:rsidRPr="009D1326">
              <w:rPr>
                <w:rFonts w:ascii="Times New Roman" w:eastAsia="新細明體" w:hAnsi="Times New Roman" w:cs="Times New Roman" w:hint="eastAsia"/>
              </w:rPr>
              <w:t>作者（呂大樂教授）的看法</w:t>
            </w:r>
            <w:r w:rsidRPr="009D1326">
              <w:rPr>
                <w:rFonts w:ascii="Times New Roman" w:eastAsia="新細明體" w:hAnsi="Times New Roman" w:cs="Times New Roman"/>
                <w:vertAlign w:val="superscript"/>
              </w:rPr>
              <w:footnoteReference w:id="1"/>
            </w:r>
            <w:r w:rsidRPr="009D1326">
              <w:rPr>
                <w:rFonts w:ascii="Times New Roman" w:eastAsia="新細明體" w:hAnsi="Times New Roman" w:cs="Times New Roman" w:hint="eastAsia"/>
              </w:rPr>
              <w:t>。</w:t>
            </w:r>
          </w:p>
        </w:tc>
      </w:tr>
    </w:tbl>
    <w:p w:rsidR="00E62CBF" w:rsidRDefault="00E62CBF">
      <w:pPr>
        <w:rPr>
          <w:b/>
        </w:rPr>
      </w:pPr>
    </w:p>
    <w:p w:rsidR="00607A84" w:rsidRDefault="00607A84">
      <w:pPr>
        <w:rPr>
          <w:b/>
          <w:u w:val="thick"/>
        </w:rPr>
      </w:pPr>
      <w:r w:rsidRPr="00607A84">
        <w:rPr>
          <w:rFonts w:hint="eastAsia"/>
          <w:b/>
        </w:rPr>
        <w:lastRenderedPageBreak/>
        <w:t>乙</w:t>
      </w:r>
      <w:r w:rsidRPr="00607A84">
        <w:rPr>
          <w:rFonts w:hint="eastAsia"/>
          <w:b/>
        </w:rPr>
        <w:t>.</w:t>
      </w:r>
      <w:r w:rsidR="00DD7CEA">
        <w:rPr>
          <w:rFonts w:hint="eastAsia"/>
          <w:b/>
        </w:rPr>
        <w:t xml:space="preserve"> </w:t>
      </w:r>
      <w:r>
        <w:rPr>
          <w:rFonts w:hint="eastAsia"/>
          <w:b/>
          <w:u w:val="thick"/>
        </w:rPr>
        <w:t>各份相關附件</w:t>
      </w:r>
      <w:r w:rsidR="00280DB4">
        <w:rPr>
          <w:rFonts w:hint="eastAsia"/>
        </w:rPr>
        <w:t>（附件一至三）</w:t>
      </w:r>
    </w:p>
    <w:p w:rsidR="00607A84" w:rsidRDefault="00607A84" w:rsidP="00607A84">
      <w:pPr>
        <w:adjustRightInd w:val="0"/>
        <w:snapToGrid w:val="0"/>
        <w:rPr>
          <w:b/>
          <w:u w:val="thick"/>
        </w:rPr>
      </w:pPr>
    </w:p>
    <w:p w:rsidR="00607A84" w:rsidRPr="00337ED5" w:rsidRDefault="00607A84" w:rsidP="00607A84">
      <w:pPr>
        <w:rPr>
          <w:rFonts w:ascii="Times New Roman" w:eastAsia="新細明體" w:hAnsi="Times New Roman" w:cs="Times New Roman"/>
          <w:b/>
          <w:color w:val="000000"/>
          <w:lang w:val="en-GB"/>
        </w:rPr>
      </w:pPr>
      <w:r w:rsidRPr="00337ED5">
        <w:rPr>
          <w:rFonts w:ascii="Times New Roman" w:eastAsia="新細明體" w:hAnsi="Times New Roman" w:cs="Times New Roman" w:hint="eastAsia"/>
          <w:b/>
          <w:color w:val="000000"/>
          <w:u w:val="thick"/>
          <w:lang w:val="en-GB"/>
        </w:rPr>
        <w:t>附件一</w:t>
      </w:r>
      <w:r w:rsidRPr="00337ED5">
        <w:rPr>
          <w:rFonts w:ascii="Times New Roman" w:eastAsia="新細明體" w:hAnsi="Times New Roman" w:cs="Times New Roman" w:hint="eastAsia"/>
          <w:b/>
          <w:color w:val="000000"/>
          <w:lang w:val="en-GB"/>
        </w:rPr>
        <w:t>：課前預習工作紙</w:t>
      </w:r>
    </w:p>
    <w:p w:rsidR="00607A84" w:rsidRPr="00337ED5" w:rsidRDefault="00607A84" w:rsidP="00607A84">
      <w:pPr>
        <w:adjustRightInd w:val="0"/>
        <w:snapToGrid w:val="0"/>
        <w:rPr>
          <w:rFonts w:ascii="新細明體" w:eastAsia="新細明體" w:hAnsi="Calibri" w:cs="Times New Roman"/>
          <w:b/>
          <w:szCs w:val="24"/>
          <w:lang w:val="en-GB"/>
        </w:rPr>
      </w:pPr>
    </w:p>
    <w:p w:rsidR="00607A84" w:rsidRPr="00AE50B8" w:rsidRDefault="00607A84" w:rsidP="00607A84">
      <w:pPr>
        <w:pStyle w:val="a7"/>
        <w:numPr>
          <w:ilvl w:val="0"/>
          <w:numId w:val="4"/>
        </w:numPr>
        <w:ind w:leftChars="0"/>
        <w:jc w:val="both"/>
        <w:rPr>
          <w:rFonts w:ascii="Times New Roman" w:eastAsia="新細明體" w:hAnsi="Times New Roman" w:cs="Times New Roman"/>
        </w:rPr>
      </w:pPr>
      <w:r w:rsidRPr="00AE50B8">
        <w:rPr>
          <w:rFonts w:ascii="Times New Roman" w:eastAsia="新細明體" w:hAnsi="Times New Roman" w:cs="Times New Roman" w:hint="eastAsia"/>
        </w:rPr>
        <w:t>假設</w:t>
      </w:r>
      <w:r>
        <w:rPr>
          <w:rFonts w:ascii="Times New Roman" w:eastAsia="新細明體" w:hAnsi="Times New Roman" w:cs="Times New Roman" w:hint="eastAsia"/>
        </w:rPr>
        <w:t>你現時已完成香港中學文憑考試，準備</w:t>
      </w:r>
      <w:r w:rsidRPr="00AE50B8">
        <w:rPr>
          <w:rFonts w:ascii="Times New Roman" w:eastAsia="新細明體" w:hAnsi="Times New Roman" w:cs="Times New Roman" w:hint="eastAsia"/>
        </w:rPr>
        <w:t>在</w:t>
      </w:r>
      <w:r>
        <w:rPr>
          <w:rFonts w:ascii="Times New Roman" w:eastAsia="新細明體" w:hAnsi="Times New Roman" w:cs="Times New Roman" w:hint="eastAsia"/>
        </w:rPr>
        <w:t>隨後的暑假和朋友</w:t>
      </w:r>
      <w:r w:rsidRPr="00AE50B8">
        <w:rPr>
          <w:rFonts w:ascii="Times New Roman" w:eastAsia="新細明體" w:hAnsi="Times New Roman" w:cs="Times New Roman" w:hint="eastAsia"/>
        </w:rPr>
        <w:t>出外旅遊，</w:t>
      </w:r>
      <w:r>
        <w:rPr>
          <w:rFonts w:ascii="Times New Roman" w:eastAsia="新細明體" w:hAnsi="Times New Roman" w:cs="Times New Roman" w:hint="eastAsia"/>
        </w:rPr>
        <w:t>並且自行構思行程和各項相關安排，那麼你會怎樣</w:t>
      </w:r>
      <w:r w:rsidRPr="00AE50B8">
        <w:rPr>
          <w:rFonts w:ascii="Times New Roman" w:eastAsia="新細明體" w:hAnsi="Times New Roman" w:cs="Times New Roman" w:hint="eastAsia"/>
        </w:rPr>
        <w:t>籌劃旅程呢？</w:t>
      </w:r>
      <w:r>
        <w:rPr>
          <w:rFonts w:ascii="Times New Roman" w:eastAsia="新細明體" w:hAnsi="Times New Roman" w:cs="Times New Roman" w:hint="eastAsia"/>
        </w:rPr>
        <w:t>試就你所</w:t>
      </w:r>
      <w:r w:rsidRPr="00AE50B8">
        <w:rPr>
          <w:rFonts w:ascii="Times New Roman" w:eastAsia="新細明體" w:hAnsi="Times New Roman" w:cs="Times New Roman" w:hint="eastAsia"/>
        </w:rPr>
        <w:t>知</w:t>
      </w:r>
      <w:r>
        <w:rPr>
          <w:rFonts w:ascii="Times New Roman" w:eastAsia="新細明體" w:hAnsi="Times New Roman" w:cs="Times New Roman" w:hint="eastAsia"/>
        </w:rPr>
        <w:t>而將</w:t>
      </w:r>
      <w:r w:rsidR="00E62CBF">
        <w:rPr>
          <w:rFonts w:ascii="Times New Roman" w:eastAsia="新細明體" w:hAnsi="Times New Roman" w:cs="Times New Roman" w:hint="eastAsia"/>
        </w:rPr>
        <w:t>構想</w:t>
      </w:r>
      <w:r>
        <w:rPr>
          <w:rFonts w:ascii="Times New Roman" w:eastAsia="新細明體" w:hAnsi="Times New Roman" w:cs="Times New Roman" w:hint="eastAsia"/>
        </w:rPr>
        <w:t>寫在下表</w:t>
      </w:r>
      <w:r w:rsidR="00885D0B">
        <w:rPr>
          <w:rFonts w:ascii="Times New Roman" w:eastAsia="新細明體" w:hAnsi="Times New Roman" w:cs="Times New Roman" w:hint="eastAsia"/>
        </w:rPr>
        <w:t>相關位置</w:t>
      </w:r>
      <w:r w:rsidRPr="00AE50B8">
        <w:rPr>
          <w:rFonts w:ascii="Times New Roman" w:eastAsia="新細明體" w:hAnsi="Times New Roman" w:cs="Times New Roman" w:hint="eastAsia"/>
        </w:rPr>
        <w:t>。</w:t>
      </w:r>
    </w:p>
    <w:p w:rsidR="00607A84" w:rsidRPr="00337ED5" w:rsidRDefault="00607A84" w:rsidP="00607A84">
      <w:pPr>
        <w:adjustRightInd w:val="0"/>
        <w:snapToGrid w:val="0"/>
        <w:jc w:val="both"/>
        <w:rPr>
          <w:rFonts w:ascii="Times New Roman" w:eastAsia="新細明體" w:hAnsi="Times New Roman" w:cs="Times New Roman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0"/>
        <w:gridCol w:w="4604"/>
      </w:tblGrid>
      <w:tr w:rsidR="00607A84" w:rsidRPr="00337ED5" w:rsidTr="00607A84">
        <w:trPr>
          <w:trHeight w:val="2693"/>
        </w:trPr>
        <w:tc>
          <w:tcPr>
            <w:tcW w:w="8026" w:type="dxa"/>
            <w:gridSpan w:val="2"/>
            <w:tcBorders>
              <w:bottom w:val="single" w:sz="4" w:space="0" w:color="auto"/>
            </w:tcBorders>
          </w:tcPr>
          <w:p w:rsidR="00607A84" w:rsidRDefault="00607A84" w:rsidP="00945480">
            <w:pPr>
              <w:jc w:val="both"/>
              <w:rPr>
                <w:rFonts w:ascii="Times New Roman" w:eastAsia="新細明體" w:hAnsi="Times New Roman" w:cs="Times New Roman"/>
                <w:b/>
                <w:u w:val="thick"/>
              </w:rPr>
            </w:pPr>
            <w:r w:rsidRPr="003F1E06">
              <w:rPr>
                <w:rFonts w:ascii="Times New Roman" w:eastAsia="新細明體" w:hAnsi="Times New Roman" w:cs="Times New Roman" w:hint="eastAsia"/>
                <w:b/>
                <w:u w:val="thick"/>
              </w:rPr>
              <w:t>旅程</w:t>
            </w:r>
            <w:r>
              <w:rPr>
                <w:rFonts w:ascii="Times New Roman" w:eastAsia="新細明體" w:hAnsi="Times New Roman" w:cs="Times New Roman" w:hint="eastAsia"/>
                <w:b/>
                <w:u w:val="thick"/>
              </w:rPr>
              <w:t>的</w:t>
            </w:r>
            <w:r w:rsidRPr="003F1E06">
              <w:rPr>
                <w:rFonts w:ascii="Times New Roman" w:eastAsia="新細明體" w:hAnsi="Times New Roman" w:cs="Times New Roman" w:hint="eastAsia"/>
                <w:b/>
                <w:u w:val="thick"/>
              </w:rPr>
              <w:t>基本資料</w:t>
            </w:r>
          </w:p>
          <w:p w:rsidR="00607A84" w:rsidRPr="003F1E06" w:rsidRDefault="00607A84" w:rsidP="00945480">
            <w:pPr>
              <w:jc w:val="both"/>
              <w:rPr>
                <w:rFonts w:ascii="Times New Roman" w:eastAsia="新細明體" w:hAnsi="Times New Roman" w:cs="Times New Roman"/>
                <w:b/>
                <w:u w:val="thick"/>
              </w:rPr>
            </w:pPr>
          </w:p>
          <w:p w:rsidR="00607A84" w:rsidRDefault="00607A84" w:rsidP="00607A84">
            <w:pPr>
              <w:pStyle w:val="a7"/>
              <w:numPr>
                <w:ilvl w:val="0"/>
                <w:numId w:val="5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 w:rsidRPr="003F1E06">
              <w:rPr>
                <w:rFonts w:ascii="Times New Roman" w:eastAsia="新細明體" w:hAnsi="Times New Roman" w:cs="Times New Roman" w:hint="eastAsia"/>
              </w:rPr>
              <w:t>日期：</w:t>
            </w:r>
            <w:r w:rsidR="00885D0B">
              <w:rPr>
                <w:rFonts w:ascii="Times New Roman" w:eastAsia="新細明體" w:hAnsi="Times New Roman" w:cs="Times New Roman" w:hint="eastAsia"/>
              </w:rPr>
              <w:t xml:space="preserve">20   </w:t>
            </w:r>
            <w:r w:rsidRPr="003F1E06">
              <w:rPr>
                <w:rFonts w:ascii="Times New Roman" w:eastAsia="新細明體" w:hAnsi="Times New Roman" w:cs="Times New Roman" w:hint="eastAsia"/>
              </w:rPr>
              <w:t>年</w:t>
            </w:r>
            <w:r w:rsidRPr="003F1E06">
              <w:rPr>
                <w:rFonts w:ascii="Times New Roman" w:eastAsia="新細明體" w:hAnsi="Times New Roman" w:cs="Times New Roman" w:hint="eastAsia"/>
              </w:rPr>
              <w:t xml:space="preserve">  </w:t>
            </w:r>
            <w:r w:rsidRPr="003F1E06">
              <w:rPr>
                <w:rFonts w:ascii="Times New Roman" w:eastAsia="新細明體" w:hAnsi="Times New Roman" w:cs="Times New Roman" w:hint="eastAsia"/>
              </w:rPr>
              <w:t xml:space="preserve">　月</w:t>
            </w:r>
            <w:r w:rsidRPr="003F1E06">
              <w:rPr>
                <w:rFonts w:ascii="Times New Roman" w:eastAsia="新細明體" w:hAnsi="Times New Roman" w:cs="Times New Roman" w:hint="eastAsia"/>
              </w:rPr>
              <w:t xml:space="preserve">   </w:t>
            </w:r>
            <w:r w:rsidRPr="003F1E06">
              <w:rPr>
                <w:rFonts w:ascii="Times New Roman" w:eastAsia="新細明體" w:hAnsi="Times New Roman" w:cs="Times New Roman" w:hint="eastAsia"/>
              </w:rPr>
              <w:t xml:space="preserve">　日至</w:t>
            </w:r>
            <w:r w:rsidRPr="003F1E06">
              <w:rPr>
                <w:rFonts w:ascii="Times New Roman" w:eastAsia="新細明體" w:hAnsi="Times New Roman" w:cs="Times New Roman" w:hint="eastAsia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</w:rPr>
              <w:t xml:space="preserve"> </w:t>
            </w:r>
            <w:r w:rsidRPr="003F1E06">
              <w:rPr>
                <w:rFonts w:ascii="Times New Roman" w:eastAsia="新細明體" w:hAnsi="Times New Roman" w:cs="Times New Roman" w:hint="eastAsia"/>
              </w:rPr>
              <w:t xml:space="preserve"> </w:t>
            </w:r>
            <w:r w:rsidRPr="003F1E06">
              <w:rPr>
                <w:rFonts w:ascii="Times New Roman" w:eastAsia="新細明體" w:hAnsi="Times New Roman" w:cs="Times New Roman" w:hint="eastAsia"/>
              </w:rPr>
              <w:t>月</w:t>
            </w:r>
            <w:r w:rsidRPr="003F1E06">
              <w:rPr>
                <w:rFonts w:ascii="Times New Roman" w:eastAsia="新細明體" w:hAnsi="Times New Roman" w:cs="Times New Roman" w:hint="eastAsia"/>
              </w:rPr>
              <w:t xml:space="preserve">    </w:t>
            </w:r>
            <w:r w:rsidRPr="003F1E06">
              <w:rPr>
                <w:rFonts w:ascii="Times New Roman" w:eastAsia="新細明體" w:hAnsi="Times New Roman" w:cs="Times New Roman" w:hint="eastAsia"/>
              </w:rPr>
              <w:t>日（共　　天）</w:t>
            </w:r>
          </w:p>
          <w:p w:rsidR="00607A84" w:rsidRPr="00D41D3E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  <w:p w:rsidR="00607A84" w:rsidRDefault="00607A84" w:rsidP="00607A84">
            <w:pPr>
              <w:pStyle w:val="a7"/>
              <w:numPr>
                <w:ilvl w:val="0"/>
                <w:numId w:val="5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 w:rsidRPr="003F1E06">
              <w:rPr>
                <w:rFonts w:ascii="Times New Roman" w:eastAsia="新細明體" w:hAnsi="Times New Roman" w:cs="Times New Roman" w:hint="eastAsia"/>
              </w:rPr>
              <w:t>目的地：</w:t>
            </w:r>
          </w:p>
          <w:p w:rsidR="00607A84" w:rsidRPr="003F1E06" w:rsidRDefault="00607A84" w:rsidP="00945480">
            <w:pPr>
              <w:pStyle w:val="a7"/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</w:p>
          <w:p w:rsidR="00607A84" w:rsidRPr="00607A84" w:rsidRDefault="00607A84" w:rsidP="00945480">
            <w:pPr>
              <w:pStyle w:val="a7"/>
              <w:numPr>
                <w:ilvl w:val="0"/>
                <w:numId w:val="5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 w:rsidRPr="003F1E06">
              <w:rPr>
                <w:rFonts w:ascii="Times New Roman" w:eastAsia="新細明體" w:hAnsi="Times New Roman" w:cs="Times New Roman" w:hint="eastAsia"/>
              </w:rPr>
              <w:t xml:space="preserve">人數：共　　</w:t>
            </w:r>
            <w:r>
              <w:rPr>
                <w:rFonts w:ascii="Times New Roman" w:eastAsia="新細明體" w:hAnsi="Times New Roman" w:cs="Times New Roman" w:hint="eastAsia"/>
              </w:rPr>
              <w:t xml:space="preserve"> </w:t>
            </w:r>
            <w:r w:rsidRPr="003F1E06">
              <w:rPr>
                <w:rFonts w:ascii="Times New Roman" w:eastAsia="新細明體" w:hAnsi="Times New Roman" w:cs="Times New Roman" w:hint="eastAsia"/>
              </w:rPr>
              <w:t>人</w:t>
            </w:r>
          </w:p>
        </w:tc>
      </w:tr>
      <w:tr w:rsidR="00607A84" w:rsidRPr="00337ED5" w:rsidTr="00945480">
        <w:trPr>
          <w:trHeight w:val="505"/>
        </w:trPr>
        <w:tc>
          <w:tcPr>
            <w:tcW w:w="3402" w:type="dxa"/>
            <w:shd w:val="clear" w:color="auto" w:fill="EEECE1" w:themeFill="background2"/>
            <w:vAlign w:val="center"/>
          </w:tcPr>
          <w:p w:rsidR="00607A84" w:rsidRPr="00337ED5" w:rsidRDefault="00607A84" w:rsidP="00945480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 w:rsidRPr="00337ED5">
              <w:rPr>
                <w:rFonts w:ascii="Times New Roman" w:eastAsia="新細明體" w:hAnsi="Times New Roman" w:cs="Times New Roman" w:hint="eastAsia"/>
                <w:b/>
              </w:rPr>
              <w:t>籌劃項目</w:t>
            </w:r>
          </w:p>
        </w:tc>
        <w:tc>
          <w:tcPr>
            <w:tcW w:w="4624" w:type="dxa"/>
            <w:shd w:val="clear" w:color="auto" w:fill="EEECE1" w:themeFill="background2"/>
            <w:vAlign w:val="center"/>
          </w:tcPr>
          <w:p w:rsidR="00607A84" w:rsidRPr="00337ED5" w:rsidRDefault="00607A84" w:rsidP="00945480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 w:rsidRPr="00337ED5">
              <w:rPr>
                <w:rFonts w:ascii="Times New Roman" w:eastAsia="新細明體" w:hAnsi="Times New Roman" w:cs="Times New Roman" w:hint="eastAsia"/>
                <w:b/>
              </w:rPr>
              <w:t>找到相關資料</w:t>
            </w:r>
            <w:r>
              <w:rPr>
                <w:rFonts w:ascii="Times New Roman" w:eastAsia="新細明體" w:hAnsi="Times New Roman" w:cs="Times New Roman" w:hint="eastAsia"/>
                <w:b/>
              </w:rPr>
              <w:t>的途徑</w:t>
            </w:r>
          </w:p>
        </w:tc>
      </w:tr>
      <w:tr w:rsidR="00607A84" w:rsidRPr="00337ED5" w:rsidTr="00607A84">
        <w:trPr>
          <w:trHeight w:val="984"/>
        </w:trPr>
        <w:tc>
          <w:tcPr>
            <w:tcW w:w="3402" w:type="dxa"/>
            <w:vAlign w:val="center"/>
          </w:tcPr>
          <w:p w:rsidR="00607A84" w:rsidRPr="00D41D3E" w:rsidRDefault="00607A84" w:rsidP="00607A84">
            <w:pPr>
              <w:pStyle w:val="a7"/>
              <w:numPr>
                <w:ilvl w:val="0"/>
                <w:numId w:val="6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 w:rsidRPr="00D41D3E">
              <w:rPr>
                <w:rFonts w:ascii="Times New Roman" w:eastAsia="新細明體" w:hAnsi="Times New Roman" w:cs="Times New Roman"/>
              </w:rPr>
              <w:t>住宿酒店</w:t>
            </w:r>
            <w:r>
              <w:rPr>
                <w:rFonts w:ascii="Times New Roman" w:eastAsia="新細明體" w:hAnsi="Times New Roman" w:cs="Times New Roman"/>
              </w:rPr>
              <w:t>（例子）</w:t>
            </w:r>
          </w:p>
        </w:tc>
        <w:tc>
          <w:tcPr>
            <w:tcW w:w="4624" w:type="dxa"/>
            <w:vAlign w:val="center"/>
          </w:tcPr>
          <w:p w:rsidR="00607A84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  <w:p w:rsidR="00607A84" w:rsidRPr="00337ED5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</w:tc>
      </w:tr>
      <w:tr w:rsidR="00607A84" w:rsidRPr="00337ED5" w:rsidTr="00945480">
        <w:trPr>
          <w:trHeight w:val="668"/>
        </w:trPr>
        <w:tc>
          <w:tcPr>
            <w:tcW w:w="3402" w:type="dxa"/>
            <w:vAlign w:val="center"/>
          </w:tcPr>
          <w:p w:rsidR="00607A84" w:rsidRPr="00D41D3E" w:rsidRDefault="00607A84" w:rsidP="00607A84">
            <w:pPr>
              <w:pStyle w:val="a7"/>
              <w:numPr>
                <w:ilvl w:val="0"/>
                <w:numId w:val="6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</w:p>
        </w:tc>
        <w:tc>
          <w:tcPr>
            <w:tcW w:w="4624" w:type="dxa"/>
            <w:vAlign w:val="center"/>
          </w:tcPr>
          <w:p w:rsidR="00607A84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  <w:p w:rsidR="00607A84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  <w:p w:rsidR="00607A84" w:rsidRPr="00337ED5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</w:tc>
      </w:tr>
      <w:tr w:rsidR="00607A84" w:rsidRPr="00337ED5" w:rsidTr="00945480">
        <w:trPr>
          <w:trHeight w:val="668"/>
        </w:trPr>
        <w:tc>
          <w:tcPr>
            <w:tcW w:w="3402" w:type="dxa"/>
            <w:vAlign w:val="center"/>
          </w:tcPr>
          <w:p w:rsidR="00607A84" w:rsidRPr="00D41D3E" w:rsidRDefault="00607A84" w:rsidP="00607A84">
            <w:pPr>
              <w:pStyle w:val="a7"/>
              <w:numPr>
                <w:ilvl w:val="0"/>
                <w:numId w:val="6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</w:p>
        </w:tc>
        <w:tc>
          <w:tcPr>
            <w:tcW w:w="4624" w:type="dxa"/>
            <w:vAlign w:val="center"/>
          </w:tcPr>
          <w:p w:rsidR="00607A84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  <w:p w:rsidR="00607A84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  <w:p w:rsidR="00607A84" w:rsidRPr="00337ED5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</w:tc>
      </w:tr>
      <w:tr w:rsidR="00607A84" w:rsidRPr="00337ED5" w:rsidTr="00945480">
        <w:trPr>
          <w:trHeight w:val="668"/>
        </w:trPr>
        <w:tc>
          <w:tcPr>
            <w:tcW w:w="3402" w:type="dxa"/>
            <w:vAlign w:val="center"/>
          </w:tcPr>
          <w:p w:rsidR="00607A84" w:rsidRPr="00D41D3E" w:rsidRDefault="00607A84" w:rsidP="00607A84">
            <w:pPr>
              <w:pStyle w:val="a7"/>
              <w:numPr>
                <w:ilvl w:val="0"/>
                <w:numId w:val="6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</w:p>
        </w:tc>
        <w:tc>
          <w:tcPr>
            <w:tcW w:w="4624" w:type="dxa"/>
            <w:vAlign w:val="center"/>
          </w:tcPr>
          <w:p w:rsidR="00607A84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  <w:p w:rsidR="00607A84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  <w:p w:rsidR="00607A84" w:rsidRPr="00337ED5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</w:tc>
      </w:tr>
      <w:tr w:rsidR="00607A84" w:rsidRPr="00337ED5" w:rsidTr="00945480">
        <w:trPr>
          <w:trHeight w:val="668"/>
        </w:trPr>
        <w:tc>
          <w:tcPr>
            <w:tcW w:w="3402" w:type="dxa"/>
            <w:vAlign w:val="center"/>
          </w:tcPr>
          <w:p w:rsidR="00607A84" w:rsidRPr="00D41D3E" w:rsidRDefault="00607A84" w:rsidP="00607A84">
            <w:pPr>
              <w:pStyle w:val="a7"/>
              <w:numPr>
                <w:ilvl w:val="0"/>
                <w:numId w:val="6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</w:p>
        </w:tc>
        <w:tc>
          <w:tcPr>
            <w:tcW w:w="4624" w:type="dxa"/>
            <w:vAlign w:val="center"/>
          </w:tcPr>
          <w:p w:rsidR="00607A84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  <w:p w:rsidR="00607A84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  <w:p w:rsidR="00607A84" w:rsidRPr="00337ED5" w:rsidRDefault="00607A84" w:rsidP="00945480">
            <w:pPr>
              <w:jc w:val="both"/>
              <w:rPr>
                <w:rFonts w:ascii="Times New Roman" w:eastAsia="新細明體" w:hAnsi="Times New Roman" w:cs="Times New Roman"/>
              </w:rPr>
            </w:pPr>
          </w:p>
        </w:tc>
      </w:tr>
    </w:tbl>
    <w:p w:rsidR="00607A84" w:rsidRPr="00337ED5" w:rsidRDefault="00607A84" w:rsidP="00607A84">
      <w:pPr>
        <w:adjustRightInd w:val="0"/>
        <w:snapToGrid w:val="0"/>
        <w:jc w:val="both"/>
        <w:rPr>
          <w:rFonts w:ascii="Calibri" w:eastAsia="新細明體" w:hAnsi="Calibri" w:cs="Times New Roman"/>
        </w:rPr>
      </w:pPr>
    </w:p>
    <w:p w:rsidR="00607A84" w:rsidRPr="00910833" w:rsidRDefault="00607A84" w:rsidP="00607A84">
      <w:pPr>
        <w:pStyle w:val="a7"/>
        <w:numPr>
          <w:ilvl w:val="0"/>
          <w:numId w:val="4"/>
        </w:numPr>
        <w:ind w:leftChars="0"/>
        <w:jc w:val="both"/>
        <w:rPr>
          <w:rFonts w:ascii="Calibri" w:eastAsia="新細明體" w:hAnsi="Calibri" w:cs="Times New Roman"/>
        </w:rPr>
      </w:pPr>
      <w:r>
        <w:rPr>
          <w:rFonts w:ascii="Calibri" w:eastAsia="新細明體" w:hAnsi="Calibri" w:cs="Times New Roman" w:hint="eastAsia"/>
        </w:rPr>
        <w:t>從上表所見，你</w:t>
      </w:r>
      <w:r w:rsidRPr="00910833">
        <w:rPr>
          <w:rFonts w:ascii="Calibri" w:eastAsia="新細明體" w:hAnsi="Calibri" w:cs="Times New Roman" w:hint="eastAsia"/>
        </w:rPr>
        <w:t>在</w:t>
      </w:r>
      <w:r w:rsidRPr="00910833">
        <w:rPr>
          <w:rFonts w:ascii="Times New Roman" w:eastAsia="新細明體" w:hAnsi="Times New Roman" w:cs="Times New Roman" w:hint="eastAsia"/>
        </w:rPr>
        <w:t>籌劃</w:t>
      </w:r>
      <w:r w:rsidRPr="00910833">
        <w:rPr>
          <w:rFonts w:ascii="Calibri" w:eastAsia="新細明體" w:hAnsi="Calibri" w:cs="Times New Roman" w:hint="eastAsia"/>
        </w:rPr>
        <w:t>過程</w:t>
      </w:r>
      <w:r>
        <w:rPr>
          <w:rFonts w:ascii="Calibri" w:eastAsia="新細明體" w:hAnsi="Calibri" w:cs="Times New Roman" w:hint="eastAsia"/>
        </w:rPr>
        <w:t>當</w:t>
      </w:r>
      <w:r w:rsidRPr="00910833">
        <w:rPr>
          <w:rFonts w:ascii="Calibri" w:eastAsia="新細明體" w:hAnsi="Calibri" w:cs="Times New Roman" w:hint="eastAsia"/>
        </w:rPr>
        <w:t>中涉及了</w:t>
      </w:r>
      <w:r w:rsidRPr="00910833">
        <w:rPr>
          <w:rFonts w:ascii="Times New Roman" w:eastAsia="新細明體" w:hAnsi="Times New Roman" w:cs="Times New Roman" w:hint="eastAsia"/>
        </w:rPr>
        <w:t>哪些與旅遊業相關的</w:t>
      </w:r>
      <w:r>
        <w:rPr>
          <w:rFonts w:ascii="Times New Roman" w:eastAsia="新細明體" w:hAnsi="Times New Roman" w:cs="Times New Roman" w:hint="eastAsia"/>
        </w:rPr>
        <w:t>行業</w:t>
      </w:r>
      <w:r w:rsidRPr="00910833">
        <w:rPr>
          <w:rFonts w:ascii="Times New Roman" w:eastAsia="新細明體" w:hAnsi="Times New Roman" w:cs="Times New Roman" w:hint="eastAsia"/>
        </w:rPr>
        <w:t>？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725095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910833" w:rsidRDefault="00607A84" w:rsidP="00607A84">
      <w:pPr>
        <w:pStyle w:val="a7"/>
        <w:numPr>
          <w:ilvl w:val="0"/>
          <w:numId w:val="4"/>
        </w:numPr>
        <w:ind w:leftChars="0"/>
        <w:jc w:val="both"/>
        <w:rPr>
          <w:rFonts w:ascii="Calibri" w:eastAsia="新細明體" w:hAnsi="Calibri" w:cs="Times New Roman"/>
        </w:rPr>
      </w:pPr>
      <w:r>
        <w:rPr>
          <w:rFonts w:ascii="Calibri" w:eastAsia="新細明體" w:hAnsi="Calibri" w:cs="Times New Roman"/>
        </w:rPr>
        <w:lastRenderedPageBreak/>
        <w:t>就你對全球化的認識，你認為從籌劃過程體現了哪些全球化特徵？試指出二至三項，並略加解釋。</w:t>
      </w:r>
      <w:r>
        <w:rPr>
          <w:rFonts w:ascii="Calibri" w:eastAsia="新細明體" w:hAnsi="Calibri" w:cs="Times New Roman" w:hint="eastAsia"/>
        </w:rPr>
        <w:t>（回答本題前應先行閱讀「</w:t>
      </w:r>
      <w:r w:rsidRPr="00280082">
        <w:rPr>
          <w:rFonts w:ascii="Calibri" w:eastAsia="新細明體" w:hAnsi="Calibri" w:cs="Times New Roman" w:hint="eastAsia"/>
          <w:b/>
          <w:u w:val="thick"/>
        </w:rPr>
        <w:t>全球化</w:t>
      </w:r>
      <w:r w:rsidR="00885D0B">
        <w:rPr>
          <w:rFonts w:ascii="Calibri" w:eastAsia="新細明體" w:hAnsi="Calibri" w:cs="Times New Roman" w:hint="eastAsia"/>
        </w:rPr>
        <w:t>」、</w:t>
      </w:r>
      <w:r>
        <w:rPr>
          <w:rFonts w:ascii="Calibri" w:eastAsia="新細明體" w:hAnsi="Calibri" w:cs="Times New Roman" w:hint="eastAsia"/>
        </w:rPr>
        <w:t>「</w:t>
      </w:r>
      <w:r w:rsidRPr="00280082">
        <w:rPr>
          <w:rFonts w:ascii="Calibri" w:eastAsia="新細明體" w:hAnsi="Calibri" w:cs="Times New Roman" w:hint="eastAsia"/>
          <w:b/>
          <w:u w:val="thick"/>
        </w:rPr>
        <w:t>經濟整合</w:t>
      </w:r>
      <w:r>
        <w:rPr>
          <w:rFonts w:ascii="Calibri" w:eastAsia="新細明體" w:hAnsi="Calibri" w:cs="Times New Roman" w:hint="eastAsia"/>
        </w:rPr>
        <w:t>」</w:t>
      </w:r>
      <w:r w:rsidR="00885D0B">
        <w:rPr>
          <w:rFonts w:ascii="Calibri" w:eastAsia="新細明體" w:hAnsi="Calibri" w:cs="Times New Roman" w:hint="eastAsia"/>
        </w:rPr>
        <w:t>、「</w:t>
      </w:r>
      <w:r w:rsidR="00885D0B" w:rsidRPr="00885D0B">
        <w:rPr>
          <w:rFonts w:ascii="Calibri" w:eastAsia="新細明體" w:hAnsi="Calibri" w:cs="Times New Roman" w:hint="eastAsia"/>
          <w:b/>
          <w:u w:val="thick"/>
        </w:rPr>
        <w:t>跨國企業</w:t>
      </w:r>
      <w:r w:rsidR="00885D0B">
        <w:rPr>
          <w:rFonts w:ascii="Calibri" w:eastAsia="新細明體" w:hAnsi="Calibri" w:cs="Times New Roman" w:hint="eastAsia"/>
        </w:rPr>
        <w:t>」這三</w:t>
      </w:r>
      <w:r w:rsidR="00280082">
        <w:rPr>
          <w:rFonts w:ascii="Calibri" w:eastAsia="新細明體" w:hAnsi="Calibri" w:cs="Times New Roman" w:hint="eastAsia"/>
        </w:rPr>
        <w:t>個</w:t>
      </w:r>
      <w:r>
        <w:rPr>
          <w:rFonts w:ascii="Calibri" w:eastAsia="新細明體" w:hAnsi="Calibri" w:cs="Times New Roman" w:hint="eastAsia"/>
        </w:rPr>
        <w:t>基本概念</w:t>
      </w:r>
      <w:r w:rsidR="00280082">
        <w:rPr>
          <w:rFonts w:ascii="Calibri" w:eastAsia="新細明體" w:hAnsi="Calibri" w:cs="Times New Roman" w:hint="eastAsia"/>
        </w:rPr>
        <w:t>的</w:t>
      </w:r>
      <w:r>
        <w:rPr>
          <w:rFonts w:ascii="Calibri" w:eastAsia="新細明體" w:hAnsi="Calibri" w:cs="Times New Roman" w:hint="eastAsia"/>
        </w:rPr>
        <w:t>資料）</w:t>
      </w:r>
    </w:p>
    <w:p w:rsidR="00607A84" w:rsidRPr="00833E60" w:rsidRDefault="00607A84" w:rsidP="00607A84">
      <w:pPr>
        <w:adjustRightInd w:val="0"/>
        <w:snapToGrid w:val="0"/>
        <w:rPr>
          <w:lang w:eastAsia="zh-HK"/>
        </w:rPr>
      </w:pP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7994"/>
      </w:tblGrid>
      <w:tr w:rsidR="00607A84" w:rsidTr="00945480">
        <w:tc>
          <w:tcPr>
            <w:tcW w:w="8026" w:type="dxa"/>
          </w:tcPr>
          <w:p w:rsidR="00607A84" w:rsidRDefault="00607A84" w:rsidP="00945480"/>
          <w:p w:rsidR="00607A84" w:rsidRPr="002E1701" w:rsidRDefault="00607A84" w:rsidP="00945480">
            <w:pPr>
              <w:rPr>
                <w:rFonts w:ascii="Times New Roman" w:hAnsi="Times New Roman" w:cs="Times New Roman"/>
              </w:rPr>
            </w:pPr>
            <w:r w:rsidRPr="002E1701">
              <w:rPr>
                <w:rFonts w:ascii="Times New Roman" w:hAnsi="Times New Roman" w:cs="Times New Roman"/>
              </w:rPr>
              <w:t>特徵</w:t>
            </w:r>
            <w:r w:rsidRPr="002E1701">
              <w:rPr>
                <w:rFonts w:ascii="Times New Roman" w:hAnsi="Times New Roman" w:cs="Times New Roman"/>
              </w:rPr>
              <w:t>1</w:t>
            </w:r>
            <w:r w:rsidRPr="002E1701">
              <w:rPr>
                <w:rFonts w:ascii="Times New Roman" w:hAnsi="Times New Roman" w:cs="Times New Roman"/>
              </w:rPr>
              <w:t>：</w:t>
            </w:r>
          </w:p>
          <w:p w:rsidR="00607A84" w:rsidRDefault="00607A84" w:rsidP="00945480"/>
          <w:p w:rsidR="00607A84" w:rsidRDefault="00607A84" w:rsidP="00945480"/>
          <w:p w:rsidR="00607A84" w:rsidRDefault="00607A84" w:rsidP="00945480">
            <w:r>
              <w:rPr>
                <w:rFonts w:hint="eastAsia"/>
              </w:rPr>
              <w:t>解釋：</w:t>
            </w:r>
          </w:p>
          <w:p w:rsidR="00607A84" w:rsidRDefault="00607A84" w:rsidP="00945480"/>
          <w:p w:rsidR="00607A84" w:rsidRDefault="00607A84" w:rsidP="00945480"/>
          <w:p w:rsidR="00607A84" w:rsidRDefault="00607A84" w:rsidP="00945480"/>
          <w:p w:rsidR="00607A84" w:rsidRDefault="00607A84" w:rsidP="00945480"/>
          <w:p w:rsidR="00607A84" w:rsidRDefault="00607A84" w:rsidP="00945480"/>
          <w:p w:rsidR="00607A84" w:rsidRDefault="00607A84" w:rsidP="00945480"/>
        </w:tc>
      </w:tr>
      <w:tr w:rsidR="00607A84" w:rsidTr="00945480">
        <w:trPr>
          <w:trHeight w:val="4210"/>
        </w:trPr>
        <w:tc>
          <w:tcPr>
            <w:tcW w:w="8026" w:type="dxa"/>
          </w:tcPr>
          <w:p w:rsidR="00607A84" w:rsidRDefault="00607A84" w:rsidP="00945480"/>
          <w:p w:rsidR="00607A84" w:rsidRPr="002E1701" w:rsidRDefault="00607A84" w:rsidP="00945480">
            <w:pPr>
              <w:rPr>
                <w:rFonts w:ascii="Times New Roman" w:hAnsi="Times New Roman" w:cs="Times New Roman"/>
              </w:rPr>
            </w:pPr>
            <w:r w:rsidRPr="002E1701">
              <w:rPr>
                <w:rFonts w:ascii="Times New Roman" w:hAnsi="Times New Roman" w:cs="Times New Roman"/>
              </w:rPr>
              <w:t>特徵</w:t>
            </w:r>
            <w:r>
              <w:rPr>
                <w:rFonts w:ascii="Times New Roman" w:hAnsi="Times New Roman" w:cs="Times New Roman" w:hint="eastAsia"/>
              </w:rPr>
              <w:t>2</w:t>
            </w:r>
            <w:r w:rsidRPr="002E1701">
              <w:rPr>
                <w:rFonts w:ascii="Times New Roman" w:hAnsi="Times New Roman" w:cs="Times New Roman"/>
              </w:rPr>
              <w:t>：</w:t>
            </w:r>
          </w:p>
          <w:p w:rsidR="00607A84" w:rsidRDefault="00607A84" w:rsidP="00945480"/>
          <w:p w:rsidR="00607A84" w:rsidRDefault="00607A84" w:rsidP="00945480"/>
          <w:p w:rsidR="00607A84" w:rsidRDefault="00607A84" w:rsidP="00945480">
            <w:r>
              <w:rPr>
                <w:rFonts w:hint="eastAsia"/>
              </w:rPr>
              <w:t>解釋：</w:t>
            </w:r>
          </w:p>
          <w:p w:rsidR="00607A84" w:rsidRDefault="00607A84" w:rsidP="00945480">
            <w:pPr>
              <w:rPr>
                <w:lang w:eastAsia="zh-HK"/>
              </w:rPr>
            </w:pPr>
          </w:p>
          <w:p w:rsidR="00607A84" w:rsidRDefault="00607A84" w:rsidP="00945480">
            <w:pPr>
              <w:rPr>
                <w:lang w:eastAsia="zh-HK"/>
              </w:rPr>
            </w:pPr>
          </w:p>
          <w:p w:rsidR="00607A84" w:rsidRDefault="00607A84" w:rsidP="00945480">
            <w:pPr>
              <w:rPr>
                <w:lang w:eastAsia="zh-HK"/>
              </w:rPr>
            </w:pPr>
          </w:p>
          <w:p w:rsidR="00607A84" w:rsidRDefault="00607A84" w:rsidP="00945480">
            <w:pPr>
              <w:rPr>
                <w:lang w:eastAsia="zh-HK"/>
              </w:rPr>
            </w:pPr>
          </w:p>
          <w:p w:rsidR="00607A84" w:rsidRDefault="00607A84" w:rsidP="00945480"/>
        </w:tc>
      </w:tr>
      <w:tr w:rsidR="00607A84" w:rsidTr="00945480">
        <w:trPr>
          <w:trHeight w:val="4100"/>
        </w:trPr>
        <w:tc>
          <w:tcPr>
            <w:tcW w:w="8026" w:type="dxa"/>
          </w:tcPr>
          <w:p w:rsidR="00607A84" w:rsidRDefault="00607A84" w:rsidP="00945480">
            <w:pPr>
              <w:rPr>
                <w:lang w:eastAsia="zh-HK"/>
              </w:rPr>
            </w:pPr>
          </w:p>
          <w:p w:rsidR="00607A84" w:rsidRPr="002E1701" w:rsidRDefault="00607A84" w:rsidP="00945480">
            <w:pPr>
              <w:rPr>
                <w:rFonts w:ascii="Times New Roman" w:hAnsi="Times New Roman" w:cs="Times New Roman"/>
              </w:rPr>
            </w:pPr>
            <w:r w:rsidRPr="002E1701">
              <w:rPr>
                <w:rFonts w:ascii="Times New Roman" w:hAnsi="Times New Roman" w:cs="Times New Roman"/>
              </w:rPr>
              <w:t>特徵</w:t>
            </w:r>
            <w:r>
              <w:rPr>
                <w:rFonts w:ascii="Times New Roman" w:hAnsi="Times New Roman" w:cs="Times New Roman" w:hint="eastAsia"/>
              </w:rPr>
              <w:t>3</w:t>
            </w:r>
            <w:r w:rsidRPr="002E1701">
              <w:rPr>
                <w:rFonts w:ascii="Times New Roman" w:hAnsi="Times New Roman" w:cs="Times New Roman"/>
              </w:rPr>
              <w:t>：</w:t>
            </w:r>
          </w:p>
          <w:p w:rsidR="00607A84" w:rsidRDefault="00607A84" w:rsidP="00945480"/>
          <w:p w:rsidR="00607A84" w:rsidRDefault="00607A84" w:rsidP="00945480"/>
          <w:p w:rsidR="00607A84" w:rsidRDefault="00607A84" w:rsidP="00945480">
            <w:r>
              <w:rPr>
                <w:rFonts w:hint="eastAsia"/>
              </w:rPr>
              <w:t>解釋：</w:t>
            </w:r>
          </w:p>
          <w:p w:rsidR="00607A84" w:rsidRDefault="00607A84" w:rsidP="00945480">
            <w:pPr>
              <w:rPr>
                <w:lang w:eastAsia="zh-HK"/>
              </w:rPr>
            </w:pPr>
          </w:p>
          <w:p w:rsidR="00607A84" w:rsidRDefault="00607A84" w:rsidP="00945480">
            <w:pPr>
              <w:rPr>
                <w:lang w:eastAsia="zh-HK"/>
              </w:rPr>
            </w:pPr>
          </w:p>
          <w:p w:rsidR="00607A84" w:rsidRDefault="00607A84" w:rsidP="00945480">
            <w:pPr>
              <w:rPr>
                <w:lang w:eastAsia="zh-HK"/>
              </w:rPr>
            </w:pPr>
          </w:p>
          <w:p w:rsidR="00607A84" w:rsidRDefault="00607A84" w:rsidP="00945480">
            <w:pPr>
              <w:rPr>
                <w:lang w:eastAsia="zh-HK"/>
              </w:rPr>
            </w:pPr>
          </w:p>
          <w:p w:rsidR="00607A84" w:rsidRDefault="00607A84" w:rsidP="00945480">
            <w:pPr>
              <w:rPr>
                <w:lang w:eastAsia="zh-HK"/>
              </w:rPr>
            </w:pPr>
          </w:p>
          <w:p w:rsidR="00607A84" w:rsidRDefault="00607A84" w:rsidP="00945480">
            <w:pPr>
              <w:rPr>
                <w:lang w:eastAsia="zh-HK"/>
              </w:rPr>
            </w:pPr>
          </w:p>
        </w:tc>
      </w:tr>
    </w:tbl>
    <w:p w:rsidR="00607A84" w:rsidRPr="00B60174" w:rsidRDefault="00607A84" w:rsidP="00607A84">
      <w:pPr>
        <w:rPr>
          <w:b/>
        </w:rPr>
      </w:pPr>
      <w:r w:rsidRPr="00B60174">
        <w:rPr>
          <w:rFonts w:hint="eastAsia"/>
          <w:b/>
          <w:u w:val="thick"/>
        </w:rPr>
        <w:lastRenderedPageBreak/>
        <w:t>附件二</w:t>
      </w:r>
      <w:r w:rsidRPr="00B60174">
        <w:rPr>
          <w:rFonts w:hint="eastAsia"/>
          <w:b/>
        </w:rPr>
        <w:t>：</w:t>
      </w:r>
      <w:r>
        <w:rPr>
          <w:rFonts w:hint="eastAsia"/>
          <w:b/>
        </w:rPr>
        <w:t>小組討論工作紙</w:t>
      </w:r>
    </w:p>
    <w:p w:rsidR="00607A84" w:rsidRDefault="00607A84" w:rsidP="00271EFF">
      <w:pPr>
        <w:adjustRightInd w:val="0"/>
        <w:snapToGrid w:val="0"/>
      </w:pPr>
    </w:p>
    <w:p w:rsidR="00607A84" w:rsidRDefault="00607A84" w:rsidP="00607A84">
      <w:r>
        <w:t>資料</w:t>
      </w:r>
      <w:r w:rsidR="009413DF">
        <w:rPr>
          <w:rFonts w:hint="eastAsia"/>
        </w:rPr>
        <w:t>一</w:t>
      </w:r>
    </w:p>
    <w:p w:rsidR="00607A84" w:rsidRDefault="00607A84" w:rsidP="00271EFF">
      <w:pPr>
        <w:adjustRightInd w:val="0"/>
        <w:snapToGrid w:val="0"/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607A84" w:rsidTr="00271EFF">
        <w:trPr>
          <w:trHeight w:val="3507"/>
        </w:trPr>
        <w:tc>
          <w:tcPr>
            <w:tcW w:w="8452" w:type="dxa"/>
            <w:vAlign w:val="center"/>
          </w:tcPr>
          <w:p w:rsidR="00607A84" w:rsidRDefault="00607A84" w:rsidP="00271EFF">
            <w:pPr>
              <w:ind w:firstLineChars="200" w:firstLine="480"/>
              <w:jc w:val="both"/>
            </w:pPr>
            <w:r>
              <w:rPr>
                <w:rFonts w:hint="eastAsia"/>
              </w:rPr>
              <w:t>根據聯合國世界旅遊組織所下的定義，「國際遊客」是指前往通常居住國以外的其他國家旅遊，而且時間不超過一年的人員。他們主要的出門目的，不是要從造訪國家當中獲得經濟報酬，而是為了休閒、觀光、開會、商務等原因。</w:t>
            </w:r>
          </w:p>
          <w:p w:rsidR="00607A84" w:rsidRDefault="00607A84" w:rsidP="00271EFF">
            <w:pPr>
              <w:jc w:val="both"/>
            </w:pPr>
          </w:p>
          <w:p w:rsidR="00607A84" w:rsidRPr="00AF6429" w:rsidRDefault="00607A84" w:rsidP="00271EFF">
            <w:pPr>
              <w:ind w:firstLineChars="200" w:firstLine="480"/>
              <w:jc w:val="both"/>
            </w:pPr>
            <w:r>
              <w:rPr>
                <w:rFonts w:hint="eastAsia"/>
              </w:rPr>
              <w:t>全球化導致了人員的跨國流動，而隨着國際旅遊的發展，</w:t>
            </w:r>
            <w:r w:rsidR="00A15151">
              <w:rPr>
                <w:rFonts w:hint="eastAsia"/>
              </w:rPr>
              <w:t>它在一定程度上又加快了全球化的發展進程。近年來，全球範圍內流動越</w:t>
            </w:r>
            <w:r>
              <w:rPr>
                <w:rFonts w:hint="eastAsia"/>
              </w:rPr>
              <w:t>趨簡便化、快捷化，整個世界就像一個地球村。國際遊客的人數持續增長，不僅導致了全球範圍內大規模的人口流動，而且他們的足跡所到之處，各種觀念、思潮也在全球傳播開來。而旅遊業所帶來的龐大收益，更是不少國家積極發展旅遊業的動力。</w:t>
            </w:r>
          </w:p>
        </w:tc>
      </w:tr>
    </w:tbl>
    <w:p w:rsidR="00607A84" w:rsidRPr="00BF040F" w:rsidRDefault="00607A84" w:rsidP="00607A84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BF040F">
        <w:rPr>
          <w:rFonts w:ascii="Times New Roman" w:hAnsi="Times New Roman" w:cs="Times New Roman"/>
          <w:sz w:val="20"/>
          <w:szCs w:val="20"/>
        </w:rPr>
        <w:t>資料來源：節錄及改寫自以下文章</w:t>
      </w:r>
    </w:p>
    <w:p w:rsidR="00607A84" w:rsidRPr="00BF040F" w:rsidRDefault="00607A84" w:rsidP="00607A84">
      <w:pPr>
        <w:pStyle w:val="a7"/>
        <w:numPr>
          <w:ilvl w:val="0"/>
          <w:numId w:val="8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sz w:val="20"/>
          <w:szCs w:val="20"/>
        </w:rPr>
      </w:pPr>
      <w:r w:rsidRPr="00BF040F">
        <w:rPr>
          <w:rFonts w:ascii="Times New Roman" w:hAnsi="Times New Roman" w:cs="Times New Roman"/>
          <w:sz w:val="20"/>
          <w:szCs w:val="20"/>
        </w:rPr>
        <w:t>許然〈旅遊全球化：內涵、特點與發展趨勢〉，《經濟問題探索》，</w:t>
      </w:r>
      <w:r w:rsidRPr="00BF040F">
        <w:rPr>
          <w:rFonts w:ascii="Times New Roman" w:hAnsi="Times New Roman" w:cs="Times New Roman"/>
          <w:sz w:val="20"/>
          <w:szCs w:val="20"/>
        </w:rPr>
        <w:t>2012</w:t>
      </w:r>
      <w:r w:rsidRPr="00BF040F">
        <w:rPr>
          <w:rFonts w:ascii="Times New Roman" w:hAnsi="Times New Roman" w:cs="Times New Roman"/>
          <w:sz w:val="20"/>
          <w:szCs w:val="20"/>
        </w:rPr>
        <w:t>年第</w:t>
      </w:r>
      <w:r w:rsidRPr="00BF040F">
        <w:rPr>
          <w:rFonts w:ascii="Times New Roman" w:hAnsi="Times New Roman" w:cs="Times New Roman"/>
          <w:sz w:val="20"/>
          <w:szCs w:val="20"/>
        </w:rPr>
        <w:t>9</w:t>
      </w:r>
      <w:r w:rsidRPr="00BF040F">
        <w:rPr>
          <w:rFonts w:ascii="Times New Roman" w:hAnsi="Times New Roman" w:cs="Times New Roman"/>
          <w:sz w:val="20"/>
          <w:szCs w:val="20"/>
        </w:rPr>
        <w:t>期。</w:t>
      </w:r>
    </w:p>
    <w:p w:rsidR="00607A84" w:rsidRPr="00BF040F" w:rsidRDefault="00607A84" w:rsidP="00607A84">
      <w:pPr>
        <w:pStyle w:val="a7"/>
        <w:numPr>
          <w:ilvl w:val="0"/>
          <w:numId w:val="8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sz w:val="20"/>
          <w:szCs w:val="20"/>
        </w:rPr>
      </w:pPr>
      <w:r w:rsidRPr="00BF040F">
        <w:rPr>
          <w:rFonts w:ascii="Times New Roman" w:hAnsi="Times New Roman" w:cs="Times New Roman"/>
          <w:sz w:val="20"/>
          <w:szCs w:val="20"/>
        </w:rPr>
        <w:t>劉天曌〈國際旅遊：另一種眼光審視全球化的影響〉，《衡陽師範學院學報》，第</w:t>
      </w:r>
      <w:r w:rsidRPr="00BF040F">
        <w:rPr>
          <w:rFonts w:ascii="Times New Roman" w:hAnsi="Times New Roman" w:cs="Times New Roman"/>
          <w:sz w:val="20"/>
          <w:szCs w:val="20"/>
        </w:rPr>
        <w:t>26</w:t>
      </w:r>
      <w:r w:rsidRPr="00BF040F">
        <w:rPr>
          <w:rFonts w:ascii="Times New Roman" w:hAnsi="Times New Roman" w:cs="Times New Roman"/>
          <w:sz w:val="20"/>
          <w:szCs w:val="20"/>
        </w:rPr>
        <w:t>卷第</w:t>
      </w:r>
      <w:r w:rsidRPr="00BF040F">
        <w:rPr>
          <w:rFonts w:ascii="Times New Roman" w:hAnsi="Times New Roman" w:cs="Times New Roman"/>
          <w:sz w:val="20"/>
          <w:szCs w:val="20"/>
        </w:rPr>
        <w:t>6</w:t>
      </w:r>
      <w:r w:rsidRPr="00BF040F">
        <w:rPr>
          <w:rFonts w:ascii="Times New Roman" w:hAnsi="Times New Roman" w:cs="Times New Roman"/>
          <w:sz w:val="20"/>
          <w:szCs w:val="20"/>
        </w:rPr>
        <w:t>期，</w:t>
      </w:r>
      <w:r w:rsidRPr="00BF040F">
        <w:rPr>
          <w:rFonts w:ascii="Times New Roman" w:hAnsi="Times New Roman" w:cs="Times New Roman"/>
          <w:sz w:val="20"/>
          <w:szCs w:val="20"/>
        </w:rPr>
        <w:t>2005</w:t>
      </w:r>
      <w:r w:rsidRPr="00BF040F">
        <w:rPr>
          <w:rFonts w:ascii="Times New Roman" w:hAnsi="Times New Roman" w:cs="Times New Roman"/>
          <w:sz w:val="20"/>
          <w:szCs w:val="20"/>
        </w:rPr>
        <w:t>年</w:t>
      </w:r>
      <w:r w:rsidRPr="00BF040F">
        <w:rPr>
          <w:rFonts w:ascii="Times New Roman" w:hAnsi="Times New Roman" w:cs="Times New Roman"/>
          <w:sz w:val="20"/>
          <w:szCs w:val="20"/>
        </w:rPr>
        <w:t>12</w:t>
      </w:r>
      <w:r w:rsidRPr="00BF040F">
        <w:rPr>
          <w:rFonts w:ascii="Times New Roman" w:hAnsi="Times New Roman" w:cs="Times New Roman"/>
          <w:sz w:val="20"/>
          <w:szCs w:val="20"/>
        </w:rPr>
        <w:t>月。</w:t>
      </w:r>
    </w:p>
    <w:p w:rsidR="00271EFF" w:rsidRDefault="00271EFF" w:rsidP="0074375E">
      <w:pPr>
        <w:adjustRightInd w:val="0"/>
        <w:snapToGrid w:val="0"/>
      </w:pPr>
    </w:p>
    <w:p w:rsidR="00607A84" w:rsidRDefault="00607A84" w:rsidP="00607A84">
      <w:r>
        <w:rPr>
          <w:rFonts w:hint="eastAsia"/>
        </w:rPr>
        <w:t>資料</w:t>
      </w:r>
      <w:r w:rsidR="00271EFF">
        <w:rPr>
          <w:rFonts w:hint="eastAsia"/>
        </w:rPr>
        <w:t>二</w:t>
      </w:r>
    </w:p>
    <w:p w:rsidR="00607A84" w:rsidRDefault="00607A84" w:rsidP="009413DF">
      <w:pPr>
        <w:adjustRightInd w:val="0"/>
        <w:snapToGrid w:val="0"/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607A84" w:rsidTr="0074375E">
        <w:trPr>
          <w:trHeight w:val="5143"/>
        </w:trPr>
        <w:tc>
          <w:tcPr>
            <w:tcW w:w="8452" w:type="dxa"/>
            <w:vAlign w:val="center"/>
          </w:tcPr>
          <w:p w:rsidR="00271EFF" w:rsidRDefault="00607A84" w:rsidP="00271EFF">
            <w:pPr>
              <w:ind w:firstLineChars="200" w:firstLine="48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>聯合國世界</w:t>
            </w:r>
            <w:r>
              <w:rPr>
                <w:rFonts w:ascii="Times New Roman" w:hAnsi="Times New Roman" w:cs="Times New Roman" w:hint="eastAsia"/>
              </w:rPr>
              <w:t>旅遊織</w:t>
            </w:r>
            <w:r w:rsidRPr="008E5BA5">
              <w:rPr>
                <w:rFonts w:ascii="Times New Roman" w:hAnsi="Times New Roman" w:cs="Times New Roman"/>
              </w:rPr>
              <w:t>組織於</w:t>
            </w:r>
            <w:r w:rsidRPr="008E5BA5">
              <w:rPr>
                <w:rFonts w:ascii="Times New Roman" w:hAnsi="Times New Roman" w:cs="Times New Roman"/>
              </w:rPr>
              <w:t>2016</w:t>
            </w:r>
            <w:r w:rsidRPr="008E5BA5">
              <w:rPr>
                <w:rFonts w:ascii="Times New Roman" w:hAnsi="Times New Roman" w:cs="Times New Roman"/>
              </w:rPr>
              <w:t>年</w:t>
            </w:r>
            <w:r w:rsidRPr="008E5BA5">
              <w:rPr>
                <w:rFonts w:ascii="Times New Roman" w:hAnsi="Times New Roman" w:cs="Times New Roman"/>
              </w:rPr>
              <w:t>1</w:t>
            </w:r>
            <w:r w:rsidRPr="008E5BA5">
              <w:rPr>
                <w:rFonts w:ascii="Times New Roman" w:hAnsi="Times New Roman" w:cs="Times New Roman"/>
              </w:rPr>
              <w:t>月發表報告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8E5BA5">
              <w:rPr>
                <w:rFonts w:ascii="Times New Roman" w:hAnsi="Times New Roman" w:cs="Times New Roman"/>
              </w:rPr>
              <w:t>顯示</w:t>
            </w:r>
            <w:r>
              <w:rPr>
                <w:rFonts w:ascii="Times New Roman" w:hAnsi="Times New Roman" w:cs="Times New Roman"/>
              </w:rPr>
              <w:t>在</w:t>
            </w:r>
            <w:r>
              <w:rPr>
                <w:rFonts w:ascii="Times New Roman" w:hAnsi="Times New Roman" w:cs="Times New Roman"/>
              </w:rPr>
              <w:t>2015</w:t>
            </w:r>
            <w:r>
              <w:rPr>
                <w:rFonts w:ascii="Times New Roman" w:hAnsi="Times New Roman" w:cs="Times New Roman"/>
              </w:rPr>
              <w:t>年，</w:t>
            </w:r>
            <w:r w:rsidRPr="008E5BA5">
              <w:rPr>
                <w:rFonts w:ascii="Times New Roman" w:hAnsi="Times New Roman" w:cs="Times New Roman"/>
              </w:rPr>
              <w:t>法</w:t>
            </w:r>
            <w:r>
              <w:rPr>
                <w:rFonts w:ascii="Times New Roman" w:hAnsi="Times New Roman" w:cs="Times New Roman"/>
              </w:rPr>
              <w:t>國依然是世界上接待遊客最多的國家</w:t>
            </w:r>
            <w:r w:rsidRPr="008E5BA5">
              <w:rPr>
                <w:rFonts w:ascii="Times New Roman" w:hAnsi="Times New Roman" w:cs="Times New Roman"/>
              </w:rPr>
              <w:t>。</w:t>
            </w:r>
            <w:r>
              <w:rPr>
                <w:rFonts w:ascii="Times New Roman" w:hAnsi="Times New Roman" w:cs="Times New Roman" w:hint="eastAsia"/>
              </w:rPr>
              <w:t>而來自</w:t>
            </w:r>
            <w:r w:rsidRPr="008E5BA5">
              <w:rPr>
                <w:rFonts w:ascii="Times New Roman" w:hAnsi="Times New Roman" w:cs="Times New Roman"/>
              </w:rPr>
              <w:t>中國</w:t>
            </w:r>
            <w:r>
              <w:rPr>
                <w:rFonts w:ascii="Times New Roman" w:hAnsi="Times New Roman" w:cs="Times New Roman" w:hint="eastAsia"/>
              </w:rPr>
              <w:t>、</w:t>
            </w:r>
            <w:r w:rsidRPr="008E5BA5">
              <w:rPr>
                <w:rFonts w:ascii="Times New Roman" w:hAnsi="Times New Roman" w:cs="Times New Roman"/>
              </w:rPr>
              <w:t>美國，英國和德國</w:t>
            </w:r>
            <w:r>
              <w:rPr>
                <w:rFonts w:ascii="Times New Roman" w:hAnsi="Times New Roman" w:cs="Times New Roman" w:hint="eastAsia"/>
              </w:rPr>
              <w:t>的</w:t>
            </w:r>
            <w:r w:rsidRPr="008E5BA5">
              <w:rPr>
                <w:rFonts w:ascii="Times New Roman" w:hAnsi="Times New Roman" w:cs="Times New Roman"/>
              </w:rPr>
              <w:t>遊客</w:t>
            </w:r>
            <w:r>
              <w:rPr>
                <w:rFonts w:ascii="Times New Roman" w:hAnsi="Times New Roman" w:cs="Times New Roman" w:hint="eastAsia"/>
              </w:rPr>
              <w:t>，則</w:t>
            </w:r>
            <w:r w:rsidRPr="008E5BA5">
              <w:rPr>
                <w:rFonts w:ascii="Times New Roman" w:hAnsi="Times New Roman" w:cs="Times New Roman"/>
              </w:rPr>
              <w:t>是在旅遊期間</w:t>
            </w:r>
            <w:r>
              <w:rPr>
                <w:rFonts w:ascii="Times New Roman" w:hAnsi="Times New Roman" w:cs="Times New Roman" w:hint="eastAsia"/>
              </w:rPr>
              <w:t>消費</w:t>
            </w:r>
            <w:r w:rsidRPr="008E5BA5">
              <w:rPr>
                <w:rFonts w:ascii="Times New Roman" w:hAnsi="Times New Roman" w:cs="Times New Roman"/>
              </w:rPr>
              <w:t>最多的群體</w:t>
            </w:r>
            <w:r w:rsidR="0074375E">
              <w:rPr>
                <w:rFonts w:ascii="Times New Roman" w:hAnsi="Times New Roman" w:cs="Times New Roman"/>
              </w:rPr>
              <w:t>，其中又以中產階級的旅遊花費最高，成為了旅遊業的主體</w:t>
            </w:r>
            <w:r w:rsidRPr="008E5BA5">
              <w:rPr>
                <w:rFonts w:ascii="Times New Roman" w:hAnsi="Times New Roman" w:cs="Times New Roman"/>
              </w:rPr>
              <w:t>。</w:t>
            </w:r>
            <w:r w:rsidR="00271EFF" w:rsidRPr="00C03A2E">
              <w:rPr>
                <w:rFonts w:ascii="Times New Roman" w:hAnsi="Times New Roman" w:cs="Times New Roman" w:hint="eastAsia"/>
              </w:rPr>
              <w:t>自</w:t>
            </w:r>
            <w:r w:rsidR="00271EFF" w:rsidRPr="00C03A2E">
              <w:rPr>
                <w:rFonts w:ascii="Times New Roman" w:hAnsi="Times New Roman" w:cs="Times New Roman"/>
              </w:rPr>
              <w:t>2012</w:t>
            </w:r>
            <w:r w:rsidR="00271EFF" w:rsidRPr="00C03A2E">
              <w:rPr>
                <w:rFonts w:ascii="Times New Roman" w:hAnsi="Times New Roman" w:cs="Times New Roman" w:hint="eastAsia"/>
              </w:rPr>
              <w:t>年起，中國連續多年成為世界第一大出境旅遊消費國，對全球旅遊收入的貢獻年均超過</w:t>
            </w:r>
            <w:r w:rsidR="00271EFF" w:rsidRPr="00C03A2E">
              <w:rPr>
                <w:rFonts w:ascii="Times New Roman" w:hAnsi="Times New Roman" w:cs="Times New Roman"/>
              </w:rPr>
              <w:t>13%</w:t>
            </w:r>
            <w:r w:rsidR="00271EFF" w:rsidRPr="00C03A2E">
              <w:rPr>
                <w:rFonts w:ascii="Times New Roman" w:hAnsi="Times New Roman" w:cs="Times New Roman" w:hint="eastAsia"/>
              </w:rPr>
              <w:t>。</w:t>
            </w:r>
            <w:r w:rsidR="00271EFF" w:rsidRPr="00C03A2E">
              <w:rPr>
                <w:rFonts w:ascii="Times New Roman" w:hAnsi="Times New Roman" w:cs="Times New Roman"/>
              </w:rPr>
              <w:t>2015</w:t>
            </w:r>
            <w:r w:rsidR="00271EFF" w:rsidRPr="00C03A2E">
              <w:rPr>
                <w:rFonts w:ascii="Times New Roman" w:hAnsi="Times New Roman" w:cs="Times New Roman" w:hint="eastAsia"/>
              </w:rPr>
              <w:t>年，中國出境旅遊人數達到</w:t>
            </w:r>
            <w:r w:rsidR="00271EFF" w:rsidRPr="00C03A2E">
              <w:rPr>
                <w:rFonts w:ascii="Times New Roman" w:hAnsi="Times New Roman" w:cs="Times New Roman"/>
              </w:rPr>
              <w:t>1.2</w:t>
            </w:r>
            <w:r w:rsidR="00271EFF">
              <w:rPr>
                <w:rFonts w:ascii="Times New Roman" w:hAnsi="Times New Roman" w:cs="Times New Roman" w:hint="eastAsia"/>
              </w:rPr>
              <w:t>億</w:t>
            </w:r>
            <w:r w:rsidR="00271EFF" w:rsidRPr="00C03A2E">
              <w:rPr>
                <w:rFonts w:ascii="Times New Roman" w:hAnsi="Times New Roman" w:cs="Times New Roman" w:hint="eastAsia"/>
              </w:rPr>
              <w:t>人次</w:t>
            </w:r>
            <w:r w:rsidR="00271EFF">
              <w:rPr>
                <w:rFonts w:ascii="Times New Roman" w:hAnsi="Times New Roman" w:cs="Times New Roman" w:hint="eastAsia"/>
              </w:rPr>
              <w:t>，繼續位列世界第一</w:t>
            </w:r>
            <w:r w:rsidR="00271EFF" w:rsidRPr="00C03A2E">
              <w:rPr>
                <w:rFonts w:ascii="Times New Roman" w:hAnsi="Times New Roman" w:cs="Times New Roman" w:hint="eastAsia"/>
              </w:rPr>
              <w:t>。</w:t>
            </w:r>
          </w:p>
          <w:p w:rsidR="0074375E" w:rsidRDefault="0074375E" w:rsidP="0074375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1EFF" w:rsidRPr="00271EFF" w:rsidRDefault="00B97A25" w:rsidP="0074375E">
            <w:pPr>
              <w:jc w:val="center"/>
              <w:rPr>
                <w:rFonts w:ascii="Times New Roman" w:hAnsi="Times New Roman" w:cs="Times New Roman"/>
                <w:b/>
                <w:u w:val="thick"/>
              </w:rPr>
            </w:pPr>
            <w:r>
              <w:rPr>
                <w:rFonts w:ascii="Times New Roman" w:hAnsi="Times New Roman" w:cs="Times New Roman"/>
                <w:b/>
                <w:u w:val="thick"/>
              </w:rPr>
              <w:t>2010</w:t>
            </w:r>
            <w:r>
              <w:rPr>
                <w:rFonts w:ascii="Times New Roman" w:hAnsi="Times New Roman" w:cs="Times New Roman" w:hint="eastAsia"/>
                <w:b/>
                <w:u w:val="thick"/>
              </w:rPr>
              <w:t>至</w:t>
            </w:r>
            <w:r w:rsidR="00271EFF" w:rsidRPr="00271EFF">
              <w:rPr>
                <w:rFonts w:ascii="Times New Roman" w:hAnsi="Times New Roman" w:cs="Times New Roman"/>
                <w:b/>
                <w:u w:val="thick"/>
              </w:rPr>
              <w:t>2015</w:t>
            </w:r>
            <w:r w:rsidR="00271EFF" w:rsidRPr="00271EFF">
              <w:rPr>
                <w:rFonts w:ascii="Times New Roman" w:hAnsi="Times New Roman" w:cs="Times New Roman"/>
                <w:b/>
                <w:u w:val="thick"/>
              </w:rPr>
              <w:t>年的國際遊客人數及旅遊收入</w:t>
            </w:r>
          </w:p>
          <w:tbl>
            <w:tblPr>
              <w:tblStyle w:val="a3"/>
              <w:tblW w:w="0" w:type="auto"/>
              <w:tblInd w:w="108" w:type="dxa"/>
              <w:tblLook w:val="04A0" w:firstRow="1" w:lastRow="0" w:firstColumn="1" w:lastColumn="0" w:noHBand="0" w:noVBand="1"/>
            </w:tblPr>
            <w:tblGrid>
              <w:gridCol w:w="1906"/>
              <w:gridCol w:w="992"/>
              <w:gridCol w:w="992"/>
              <w:gridCol w:w="992"/>
              <w:gridCol w:w="993"/>
              <w:gridCol w:w="992"/>
              <w:gridCol w:w="992"/>
            </w:tblGrid>
            <w:tr w:rsidR="00271EFF" w:rsidRPr="00423C18" w:rsidTr="00271EFF">
              <w:tc>
                <w:tcPr>
                  <w:tcW w:w="1906" w:type="dxa"/>
                  <w:tcBorders>
                    <w:bottom w:val="single" w:sz="4" w:space="0" w:color="auto"/>
                  </w:tcBorders>
                  <w:shd w:val="clear" w:color="auto" w:fill="EEECE1" w:themeFill="background2"/>
                </w:tcPr>
                <w:p w:rsidR="00271EFF" w:rsidRPr="00271EFF" w:rsidRDefault="00271EFF" w:rsidP="00271EF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</w:pPr>
                </w:p>
              </w:tc>
              <w:tc>
                <w:tcPr>
                  <w:tcW w:w="992" w:type="dxa"/>
                  <w:shd w:val="clear" w:color="auto" w:fill="EEECE1" w:themeFill="background2"/>
                </w:tcPr>
                <w:p w:rsidR="00271EFF" w:rsidRPr="00271EFF" w:rsidRDefault="00271EFF" w:rsidP="00271EF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2010</w:t>
                  </w: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年</w:t>
                  </w:r>
                </w:p>
              </w:tc>
              <w:tc>
                <w:tcPr>
                  <w:tcW w:w="992" w:type="dxa"/>
                  <w:shd w:val="clear" w:color="auto" w:fill="EEECE1" w:themeFill="background2"/>
                </w:tcPr>
                <w:p w:rsidR="00271EFF" w:rsidRPr="00271EFF" w:rsidRDefault="00271EFF" w:rsidP="00271EF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2011</w:t>
                  </w: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年</w:t>
                  </w:r>
                </w:p>
              </w:tc>
              <w:tc>
                <w:tcPr>
                  <w:tcW w:w="992" w:type="dxa"/>
                  <w:shd w:val="clear" w:color="auto" w:fill="EEECE1" w:themeFill="background2"/>
                </w:tcPr>
                <w:p w:rsidR="00271EFF" w:rsidRPr="00271EFF" w:rsidRDefault="00271EFF" w:rsidP="00271EF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2012</w:t>
                  </w: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年</w:t>
                  </w:r>
                </w:p>
              </w:tc>
              <w:tc>
                <w:tcPr>
                  <w:tcW w:w="993" w:type="dxa"/>
                  <w:shd w:val="clear" w:color="auto" w:fill="EEECE1" w:themeFill="background2"/>
                </w:tcPr>
                <w:p w:rsidR="00271EFF" w:rsidRPr="00271EFF" w:rsidRDefault="00271EFF" w:rsidP="00271EF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2013</w:t>
                  </w: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年</w:t>
                  </w:r>
                </w:p>
              </w:tc>
              <w:tc>
                <w:tcPr>
                  <w:tcW w:w="992" w:type="dxa"/>
                  <w:shd w:val="clear" w:color="auto" w:fill="EEECE1" w:themeFill="background2"/>
                </w:tcPr>
                <w:p w:rsidR="00271EFF" w:rsidRPr="00271EFF" w:rsidRDefault="00271EFF" w:rsidP="00271EF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2014</w:t>
                  </w: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年</w:t>
                  </w:r>
                </w:p>
              </w:tc>
              <w:tc>
                <w:tcPr>
                  <w:tcW w:w="992" w:type="dxa"/>
                  <w:shd w:val="clear" w:color="auto" w:fill="EEECE1" w:themeFill="background2"/>
                </w:tcPr>
                <w:p w:rsidR="00271EFF" w:rsidRPr="00271EFF" w:rsidRDefault="00271EFF" w:rsidP="00271EF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2015</w:t>
                  </w: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年</w:t>
                  </w:r>
                </w:p>
              </w:tc>
            </w:tr>
            <w:tr w:rsidR="00271EFF" w:rsidTr="00271EFF">
              <w:tc>
                <w:tcPr>
                  <w:tcW w:w="1906" w:type="dxa"/>
                  <w:shd w:val="clear" w:color="auto" w:fill="EEECE1" w:themeFill="background2"/>
                </w:tcPr>
                <w:p w:rsidR="00271EFF" w:rsidRPr="00271EFF" w:rsidRDefault="00271EFF" w:rsidP="00271EF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UDShinGoPr6-Medium" w:cs="UDShinGoPr6-Medium"/>
                      <w:b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UDShinGoPr6-Medium" w:cs="UDShinGoPr6-Medium" w:hint="eastAsia"/>
                      <w:b/>
                      <w:color w:val="000000" w:themeColor="text1"/>
                      <w:kern w:val="0"/>
                      <w:szCs w:val="24"/>
                    </w:rPr>
                    <w:t>國際遊客人次</w:t>
                  </w: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*</w:t>
                  </w:r>
                </w:p>
                <w:p w:rsidR="00271EFF" w:rsidRPr="00271EFF" w:rsidRDefault="00271EFF" w:rsidP="00271EF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UDShinGoPr6-Medium" w:cs="UDShinGoPr6-Medium" w:hint="eastAsia"/>
                      <w:b/>
                      <w:color w:val="000000" w:themeColor="text1"/>
                      <w:kern w:val="0"/>
                      <w:szCs w:val="24"/>
                    </w:rPr>
                    <w:t>（百萬人次）</w:t>
                  </w:r>
                </w:p>
              </w:tc>
              <w:tc>
                <w:tcPr>
                  <w:tcW w:w="992" w:type="dxa"/>
                  <w:vAlign w:val="center"/>
                </w:tcPr>
                <w:p w:rsidR="00271EFF" w:rsidRPr="00271EFF" w:rsidRDefault="00271EFF" w:rsidP="0074375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  <w:t>950</w:t>
                  </w:r>
                </w:p>
              </w:tc>
              <w:tc>
                <w:tcPr>
                  <w:tcW w:w="992" w:type="dxa"/>
                  <w:vAlign w:val="center"/>
                </w:tcPr>
                <w:p w:rsidR="00271EFF" w:rsidRPr="00271EFF" w:rsidRDefault="00271EFF" w:rsidP="0074375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  <w:t>994</w:t>
                  </w:r>
                </w:p>
              </w:tc>
              <w:tc>
                <w:tcPr>
                  <w:tcW w:w="992" w:type="dxa"/>
                  <w:vAlign w:val="center"/>
                </w:tcPr>
                <w:p w:rsidR="00271EFF" w:rsidRPr="00271EFF" w:rsidRDefault="00271EFF" w:rsidP="0074375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  <w:t>1,040</w:t>
                  </w:r>
                </w:p>
              </w:tc>
              <w:tc>
                <w:tcPr>
                  <w:tcW w:w="993" w:type="dxa"/>
                  <w:vAlign w:val="center"/>
                </w:tcPr>
                <w:p w:rsidR="00271EFF" w:rsidRPr="00271EFF" w:rsidRDefault="00271EFF" w:rsidP="0074375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  <w:t>1,088</w:t>
                  </w:r>
                </w:p>
              </w:tc>
              <w:tc>
                <w:tcPr>
                  <w:tcW w:w="992" w:type="dxa"/>
                  <w:vAlign w:val="center"/>
                </w:tcPr>
                <w:p w:rsidR="00271EFF" w:rsidRPr="00271EFF" w:rsidRDefault="00271EFF" w:rsidP="0074375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  <w:t>1,134</w:t>
                  </w:r>
                </w:p>
              </w:tc>
              <w:tc>
                <w:tcPr>
                  <w:tcW w:w="992" w:type="dxa"/>
                  <w:vAlign w:val="center"/>
                </w:tcPr>
                <w:p w:rsidR="00271EFF" w:rsidRPr="00271EFF" w:rsidRDefault="00271EFF" w:rsidP="0074375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D97A0D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  <w:t>1,186</w:t>
                  </w:r>
                </w:p>
              </w:tc>
            </w:tr>
            <w:tr w:rsidR="00271EFF" w:rsidTr="00271EFF">
              <w:tc>
                <w:tcPr>
                  <w:tcW w:w="1906" w:type="dxa"/>
                  <w:shd w:val="clear" w:color="auto" w:fill="EEECE1" w:themeFill="background2"/>
                </w:tcPr>
                <w:p w:rsidR="00271EFF" w:rsidRPr="00271EFF" w:rsidRDefault="00271EFF" w:rsidP="00271EF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國際旅遊收入</w:t>
                  </w:r>
                </w:p>
                <w:p w:rsidR="00271EFF" w:rsidRPr="00271EFF" w:rsidRDefault="00271EFF" w:rsidP="00271EF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（</w:t>
                  </w: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10</w:t>
                  </w:r>
                  <w:r w:rsidRPr="00271EFF">
                    <w:rPr>
                      <w:rFonts w:ascii="Times New Roman" w:hAnsi="Times New Roman" w:cs="Times New Roman"/>
                      <w:b/>
                      <w:color w:val="000000" w:themeColor="text1"/>
                      <w:kern w:val="0"/>
                      <w:szCs w:val="24"/>
                    </w:rPr>
                    <w:t>億美元）</w:t>
                  </w:r>
                </w:p>
              </w:tc>
              <w:tc>
                <w:tcPr>
                  <w:tcW w:w="992" w:type="dxa"/>
                  <w:vAlign w:val="center"/>
                </w:tcPr>
                <w:p w:rsidR="00271EFF" w:rsidRPr="00271EFF" w:rsidRDefault="00271EFF" w:rsidP="0074375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  <w:t>986</w:t>
                  </w:r>
                </w:p>
              </w:tc>
              <w:tc>
                <w:tcPr>
                  <w:tcW w:w="992" w:type="dxa"/>
                  <w:vAlign w:val="center"/>
                </w:tcPr>
                <w:p w:rsidR="00271EFF" w:rsidRPr="00271EFF" w:rsidRDefault="00271EFF" w:rsidP="0074375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  <w:t>1,104</w:t>
                  </w:r>
                </w:p>
              </w:tc>
              <w:tc>
                <w:tcPr>
                  <w:tcW w:w="992" w:type="dxa"/>
                  <w:vAlign w:val="center"/>
                </w:tcPr>
                <w:p w:rsidR="00271EFF" w:rsidRPr="00271EFF" w:rsidRDefault="00271EFF" w:rsidP="0074375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  <w:t>1,146</w:t>
                  </w:r>
                </w:p>
              </w:tc>
              <w:tc>
                <w:tcPr>
                  <w:tcW w:w="993" w:type="dxa"/>
                  <w:vAlign w:val="center"/>
                </w:tcPr>
                <w:p w:rsidR="00271EFF" w:rsidRPr="00271EFF" w:rsidRDefault="00271EFF" w:rsidP="0074375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  <w:t>1,241</w:t>
                  </w:r>
                </w:p>
              </w:tc>
              <w:tc>
                <w:tcPr>
                  <w:tcW w:w="992" w:type="dxa"/>
                  <w:vAlign w:val="center"/>
                </w:tcPr>
                <w:p w:rsidR="00271EFF" w:rsidRPr="00271EFF" w:rsidRDefault="00271EFF" w:rsidP="0074375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</w:pPr>
                  <w:r w:rsidRPr="00271EFF">
                    <w:rPr>
                      <w:rFonts w:ascii="Times New Roman" w:hAnsi="Times New Roman" w:cs="Times New Roman"/>
                      <w:color w:val="000000" w:themeColor="text1"/>
                      <w:kern w:val="0"/>
                      <w:szCs w:val="24"/>
                    </w:rPr>
                    <w:t>1,309</w:t>
                  </w:r>
                </w:p>
              </w:tc>
              <w:tc>
                <w:tcPr>
                  <w:tcW w:w="992" w:type="dxa"/>
                  <w:vAlign w:val="center"/>
                </w:tcPr>
                <w:p w:rsidR="00271EFF" w:rsidRPr="00271EFF" w:rsidRDefault="00271EFF" w:rsidP="0074375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D97A0D"/>
                      <w:kern w:val="0"/>
                      <w:szCs w:val="24"/>
                    </w:rPr>
                  </w:pPr>
                  <w:r w:rsidRPr="00271EFF">
                    <w:rPr>
                      <w:rFonts w:ascii="Times New Roman" w:eastAsia="UDShinGoPr6-Medium" w:hAnsi="Times New Roman" w:cs="Times New Roman"/>
                      <w:color w:val="000000"/>
                      <w:kern w:val="0"/>
                      <w:szCs w:val="24"/>
                    </w:rPr>
                    <w:t>1,260</w:t>
                  </w:r>
                </w:p>
              </w:tc>
            </w:tr>
          </w:tbl>
          <w:p w:rsidR="00271EFF" w:rsidRPr="00271EFF" w:rsidRDefault="00271EFF" w:rsidP="00271EFF">
            <w:pPr>
              <w:autoSpaceDE w:val="0"/>
              <w:autoSpaceDN w:val="0"/>
              <w:adjustRightInd w:val="0"/>
              <w:ind w:firstLineChars="100" w:firstLine="240"/>
              <w:jc w:val="both"/>
              <w:rPr>
                <w:rFonts w:ascii="UDShinGoPr6-Medium" w:cs="UDShinGoPr6-Medium"/>
                <w:color w:val="000000" w:themeColor="text1"/>
                <w:kern w:val="0"/>
                <w:sz w:val="20"/>
                <w:szCs w:val="20"/>
              </w:rPr>
            </w:pPr>
            <w:r w:rsidRPr="007A594F">
              <w:rPr>
                <w:rFonts w:ascii="Times New Roman" w:hAnsi="Times New Roman" w:cs="Times New Roman"/>
                <w:b/>
                <w:color w:val="000000" w:themeColor="text1"/>
                <w:kern w:val="0"/>
                <w:szCs w:val="24"/>
              </w:rPr>
              <w:t>*</w:t>
            </w:r>
            <w:r w:rsidRPr="007A594F">
              <w:rPr>
                <w:rFonts w:ascii="UDShinGoPr6-Medium" w:cs="UDShinGoPr6-Medium" w:hint="eastAsia"/>
                <w:color w:val="000000" w:themeColor="text1"/>
                <w:kern w:val="0"/>
                <w:sz w:val="20"/>
                <w:szCs w:val="20"/>
              </w:rPr>
              <w:t>在目的地住宿一晚或以上</w:t>
            </w:r>
            <w:r>
              <w:rPr>
                <w:rFonts w:ascii="UDShinGoPr6-Medium" w:cs="UDShinGoPr6-Medium" w:hint="eastAsia"/>
                <w:color w:val="000000" w:themeColor="text1"/>
                <w:kern w:val="0"/>
                <w:sz w:val="20"/>
                <w:szCs w:val="20"/>
              </w:rPr>
              <w:t>的旅客人次</w:t>
            </w:r>
          </w:p>
        </w:tc>
      </w:tr>
    </w:tbl>
    <w:p w:rsidR="00607A84" w:rsidRPr="00724355" w:rsidRDefault="00607A84" w:rsidP="00607A84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  <w:r w:rsidRPr="00724355">
        <w:rPr>
          <w:rFonts w:ascii="Times New Roman" w:hAnsi="Times New Roman" w:cs="Times New Roman"/>
          <w:sz w:val="20"/>
          <w:szCs w:val="20"/>
        </w:rPr>
        <w:t>資料來源：</w:t>
      </w:r>
    </w:p>
    <w:p w:rsidR="00607A84" w:rsidRDefault="00607A84" w:rsidP="00607A84">
      <w:pPr>
        <w:pStyle w:val="a7"/>
        <w:numPr>
          <w:ilvl w:val="0"/>
          <w:numId w:val="9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sz w:val="20"/>
          <w:szCs w:val="20"/>
        </w:rPr>
      </w:pPr>
      <w:r w:rsidRPr="00724355">
        <w:rPr>
          <w:rFonts w:ascii="Times New Roman" w:hAnsi="Times New Roman" w:cs="Times New Roman"/>
          <w:sz w:val="20"/>
          <w:szCs w:val="20"/>
        </w:rPr>
        <w:t>〈</w:t>
      </w:r>
      <w:r w:rsidRPr="00724355">
        <w:rPr>
          <w:rFonts w:ascii="Times New Roman" w:hAnsi="Times New Roman" w:cs="Times New Roman"/>
          <w:color w:val="333333"/>
          <w:sz w:val="20"/>
          <w:szCs w:val="20"/>
        </w:rPr>
        <w:t>聯合國世界旅遊組織：</w:t>
      </w:r>
      <w:r w:rsidRPr="00724355">
        <w:rPr>
          <w:rFonts w:ascii="Times New Roman" w:hAnsi="Times New Roman" w:cs="Times New Roman"/>
          <w:color w:val="333333"/>
          <w:sz w:val="20"/>
          <w:szCs w:val="20"/>
        </w:rPr>
        <w:t>2015</w:t>
      </w:r>
      <w:r w:rsidRPr="00724355">
        <w:rPr>
          <w:rFonts w:ascii="Times New Roman" w:hAnsi="Times New Roman" w:cs="Times New Roman"/>
          <w:color w:val="333333"/>
          <w:sz w:val="20"/>
          <w:szCs w:val="20"/>
        </w:rPr>
        <w:t>年國際遊客人數達到</w:t>
      </w:r>
      <w:r w:rsidRPr="00724355">
        <w:rPr>
          <w:rFonts w:ascii="Times New Roman" w:hAnsi="Times New Roman" w:cs="Times New Roman"/>
          <w:color w:val="333333"/>
          <w:sz w:val="20"/>
          <w:szCs w:val="20"/>
        </w:rPr>
        <w:t>11.84</w:t>
      </w:r>
      <w:r w:rsidRPr="00724355">
        <w:rPr>
          <w:rFonts w:ascii="Times New Roman" w:hAnsi="Times New Roman" w:cs="Times New Roman"/>
          <w:color w:val="333333"/>
          <w:sz w:val="20"/>
          <w:szCs w:val="20"/>
        </w:rPr>
        <w:t>億人次</w:t>
      </w:r>
      <w:r w:rsidRPr="00724355"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Pr="00724355">
        <w:rPr>
          <w:rFonts w:ascii="Times New Roman" w:hAnsi="Times New Roman" w:cs="Times New Roman"/>
          <w:color w:val="333333"/>
          <w:sz w:val="20"/>
          <w:szCs w:val="20"/>
        </w:rPr>
        <w:t>同比增長</w:t>
      </w:r>
      <w:r w:rsidRPr="00724355">
        <w:rPr>
          <w:rFonts w:ascii="Times New Roman" w:hAnsi="Times New Roman" w:cs="Times New Roman"/>
          <w:color w:val="333333"/>
          <w:sz w:val="20"/>
          <w:szCs w:val="20"/>
        </w:rPr>
        <w:t>4.4</w:t>
      </w:r>
      <w:r w:rsidRPr="00724355">
        <w:rPr>
          <w:rFonts w:ascii="Times New Roman" w:eastAsia="新細明體" w:hAnsi="Times New Roman" w:cs="Times New Roman"/>
          <w:color w:val="333333"/>
          <w:sz w:val="20"/>
          <w:szCs w:val="20"/>
        </w:rPr>
        <w:t>％</w:t>
      </w:r>
      <w:r w:rsidRPr="00724355">
        <w:rPr>
          <w:rFonts w:ascii="Times New Roman" w:hAnsi="Times New Roman" w:cs="Times New Roman"/>
          <w:sz w:val="20"/>
          <w:szCs w:val="20"/>
        </w:rPr>
        <w:t>〉，取自壹讀網</w:t>
      </w:r>
      <w:r w:rsidR="00271EFF" w:rsidRPr="00271EFF">
        <w:rPr>
          <w:rFonts w:ascii="Times New Roman" w:hAnsi="Times New Roman" w:cs="Times New Roman"/>
          <w:sz w:val="20"/>
          <w:szCs w:val="20"/>
        </w:rPr>
        <w:t>https://read01.com/MkQxOz.html</w:t>
      </w:r>
    </w:p>
    <w:p w:rsidR="00271EFF" w:rsidRDefault="00271EFF" w:rsidP="00271EFF">
      <w:pPr>
        <w:pStyle w:val="a7"/>
        <w:numPr>
          <w:ilvl w:val="0"/>
          <w:numId w:val="9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sz w:val="20"/>
          <w:szCs w:val="20"/>
        </w:rPr>
      </w:pPr>
      <w:r w:rsidRPr="00724355">
        <w:rPr>
          <w:rFonts w:ascii="Times New Roman" w:hAnsi="Times New Roman" w:cs="Times New Roman"/>
          <w:sz w:val="20"/>
          <w:szCs w:val="20"/>
        </w:rPr>
        <w:t>〈中美旅遊數據：</w:t>
      </w:r>
      <w:r w:rsidRPr="00724355">
        <w:rPr>
          <w:rFonts w:ascii="Times New Roman" w:hAnsi="Times New Roman" w:cs="Times New Roman"/>
          <w:sz w:val="20"/>
          <w:szCs w:val="20"/>
        </w:rPr>
        <w:t>2016</w:t>
      </w:r>
      <w:r w:rsidRPr="00724355">
        <w:rPr>
          <w:rFonts w:ascii="Times New Roman" w:hAnsi="Times New Roman" w:cs="Times New Roman"/>
          <w:sz w:val="20"/>
          <w:szCs w:val="20"/>
        </w:rPr>
        <w:t>年雙向旅遊人數或突破</w:t>
      </w:r>
      <w:r w:rsidRPr="00724355">
        <w:rPr>
          <w:rFonts w:ascii="Times New Roman" w:hAnsi="Times New Roman" w:cs="Times New Roman"/>
          <w:sz w:val="20"/>
          <w:szCs w:val="20"/>
        </w:rPr>
        <w:t>500</w:t>
      </w:r>
      <w:r w:rsidRPr="00724355">
        <w:rPr>
          <w:rFonts w:ascii="Times New Roman" w:hAnsi="Times New Roman" w:cs="Times New Roman"/>
          <w:sz w:val="20"/>
          <w:szCs w:val="20"/>
        </w:rPr>
        <w:t>萬〉，</w:t>
      </w:r>
      <w:r w:rsidRPr="00724355">
        <w:rPr>
          <w:rFonts w:ascii="Times New Roman" w:hAnsi="Times New Roman" w:cs="Times New Roman"/>
          <w:sz w:val="20"/>
          <w:szCs w:val="20"/>
        </w:rPr>
        <w:t>2016</w:t>
      </w:r>
      <w:r w:rsidRPr="00724355">
        <w:rPr>
          <w:rFonts w:ascii="Times New Roman" w:hAnsi="Times New Roman" w:cs="Times New Roman"/>
          <w:sz w:val="20"/>
          <w:szCs w:val="20"/>
        </w:rPr>
        <w:t>年</w:t>
      </w:r>
      <w:r w:rsidRPr="00724355">
        <w:rPr>
          <w:rFonts w:ascii="Times New Roman" w:hAnsi="Times New Roman" w:cs="Times New Roman"/>
          <w:sz w:val="20"/>
          <w:szCs w:val="20"/>
        </w:rPr>
        <w:t>3</w:t>
      </w:r>
      <w:r w:rsidRPr="00724355">
        <w:rPr>
          <w:rFonts w:ascii="Times New Roman" w:hAnsi="Times New Roman" w:cs="Times New Roman"/>
          <w:sz w:val="20"/>
          <w:szCs w:val="20"/>
        </w:rPr>
        <w:t>月</w:t>
      </w:r>
      <w:r w:rsidRPr="00724355">
        <w:rPr>
          <w:rFonts w:ascii="Times New Roman" w:hAnsi="Times New Roman" w:cs="Times New Roman"/>
          <w:sz w:val="20"/>
          <w:szCs w:val="20"/>
        </w:rPr>
        <w:t>1</w:t>
      </w:r>
      <w:r w:rsidRPr="00724355">
        <w:rPr>
          <w:rFonts w:ascii="Times New Roman" w:hAnsi="Times New Roman" w:cs="Times New Roman"/>
          <w:sz w:val="20"/>
          <w:szCs w:val="20"/>
        </w:rPr>
        <w:t>日。取自中國網</w:t>
      </w:r>
    </w:p>
    <w:p w:rsidR="00271EFF" w:rsidRDefault="00271EFF" w:rsidP="00271EFF">
      <w:pPr>
        <w:pStyle w:val="a7"/>
        <w:adjustRightInd w:val="0"/>
        <w:snapToGrid w:val="0"/>
        <w:ind w:leftChars="0" w:left="340"/>
        <w:jc w:val="both"/>
        <w:rPr>
          <w:rFonts w:ascii="Times New Roman" w:hAnsi="Times New Roman" w:cs="Times New Roman"/>
          <w:sz w:val="20"/>
          <w:szCs w:val="20"/>
        </w:rPr>
      </w:pPr>
      <w:r w:rsidRPr="00724355">
        <w:rPr>
          <w:rFonts w:ascii="Times New Roman" w:hAnsi="Times New Roman" w:cs="Times New Roman"/>
          <w:sz w:val="20"/>
          <w:szCs w:val="20"/>
        </w:rPr>
        <w:t>http://news.china.com.cn/2016-03/01/content_37904180.htm</w:t>
      </w:r>
    </w:p>
    <w:p w:rsidR="00271EFF" w:rsidRPr="00724355" w:rsidRDefault="00271EFF" w:rsidP="00271EFF">
      <w:pPr>
        <w:pStyle w:val="a7"/>
        <w:numPr>
          <w:ilvl w:val="0"/>
          <w:numId w:val="9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sz w:val="20"/>
          <w:szCs w:val="20"/>
        </w:rPr>
      </w:pPr>
      <w:r w:rsidRPr="00271EFF">
        <w:rPr>
          <w:rFonts w:ascii="Times New Roman" w:hAnsi="Times New Roman" w:cs="Times New Roman" w:hint="eastAsia"/>
          <w:sz w:val="20"/>
          <w:szCs w:val="20"/>
        </w:rPr>
        <w:t>“</w:t>
      </w:r>
      <w:r w:rsidRPr="00271EFF">
        <w:rPr>
          <w:rFonts w:ascii="Times New Roman" w:hAnsi="Times New Roman" w:cs="Times New Roman" w:hint="eastAsia"/>
          <w:sz w:val="20"/>
          <w:szCs w:val="20"/>
        </w:rPr>
        <w:t>UNWTO Tourism Highlights 2016 Edition</w:t>
      </w:r>
      <w:r w:rsidRPr="00271EFF">
        <w:rPr>
          <w:rFonts w:ascii="Times New Roman" w:hAnsi="Times New Roman" w:cs="Times New Roman" w:hint="eastAsia"/>
          <w:sz w:val="20"/>
          <w:szCs w:val="20"/>
        </w:rPr>
        <w:t>”，第</w:t>
      </w:r>
      <w:r w:rsidRPr="00271EFF">
        <w:rPr>
          <w:rFonts w:ascii="Times New Roman" w:hAnsi="Times New Roman" w:cs="Times New Roman" w:hint="eastAsia"/>
          <w:sz w:val="20"/>
          <w:szCs w:val="20"/>
        </w:rPr>
        <w:t>6</w:t>
      </w:r>
      <w:r w:rsidRPr="00271EFF">
        <w:rPr>
          <w:rFonts w:ascii="Times New Roman" w:hAnsi="Times New Roman" w:cs="Times New Roman" w:hint="eastAsia"/>
          <w:sz w:val="20"/>
          <w:szCs w:val="20"/>
        </w:rPr>
        <w:t>頁。取自聯合國世界旅遊組織網頁</w:t>
      </w:r>
      <w:r w:rsidRPr="00271EFF">
        <w:rPr>
          <w:rFonts w:ascii="Times New Roman" w:hAnsi="Times New Roman" w:cs="Times New Roman" w:hint="eastAsia"/>
          <w:sz w:val="20"/>
          <w:szCs w:val="20"/>
        </w:rPr>
        <w:t>http://www.dadosefatos.turismo.gov.br/images/pdf/estatisticas_indicadores/UNTWO_Tourism_Highlights_2016_Edition.pdf</w:t>
      </w:r>
    </w:p>
    <w:p w:rsidR="0074375E" w:rsidRDefault="0074375E" w:rsidP="00607A84">
      <w:r>
        <w:rPr>
          <w:rFonts w:hint="eastAsia"/>
        </w:rPr>
        <w:lastRenderedPageBreak/>
        <w:t>資料三</w:t>
      </w:r>
    </w:p>
    <w:p w:rsidR="00A7752D" w:rsidRDefault="00A7752D" w:rsidP="00607A84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364"/>
      </w:tblGrid>
      <w:tr w:rsidR="0074375E" w:rsidRPr="003B37B2" w:rsidTr="00AD3FA7">
        <w:trPr>
          <w:trHeight w:val="5270"/>
        </w:trPr>
        <w:tc>
          <w:tcPr>
            <w:tcW w:w="8364" w:type="dxa"/>
          </w:tcPr>
          <w:p w:rsidR="0074375E" w:rsidRPr="00BA7004" w:rsidRDefault="0074375E" w:rsidP="00AD3FA7">
            <w:pPr>
              <w:rPr>
                <w:rFonts w:ascii="Times New Roman" w:hAnsi="Times New Roman" w:cs="Times New Roman"/>
              </w:rPr>
            </w:pPr>
          </w:p>
          <w:p w:rsidR="0074375E" w:rsidRPr="00E37DBD" w:rsidRDefault="0074375E" w:rsidP="00AD3FA7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70A45431" wp14:editId="6B3ECD51">
                  <wp:simplePos x="0" y="0"/>
                  <wp:positionH relativeFrom="column">
                    <wp:posOffset>3329305</wp:posOffset>
                  </wp:positionH>
                  <wp:positionV relativeFrom="paragraph">
                    <wp:posOffset>955675</wp:posOffset>
                  </wp:positionV>
                  <wp:extent cx="2026920" cy="1604010"/>
                  <wp:effectExtent l="20955" t="17145" r="13335" b="13335"/>
                  <wp:wrapSquare wrapText="bothSides"/>
                  <wp:docPr id="1" name="圖片 1" descr="C:\Users\KC\Desktop\IMG_4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C\Desktop\IMG_4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6920" cy="1604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7004">
              <w:rPr>
                <w:rFonts w:ascii="Times New Roman" w:hAnsi="Times New Roman" w:cs="Times New Roman" w:hint="eastAsia"/>
              </w:rPr>
              <w:t>文化單一化可能</w:t>
            </w:r>
            <w:r>
              <w:rPr>
                <w:rFonts w:ascii="Times New Roman" w:hAnsi="Times New Roman" w:cs="Times New Roman" w:hint="eastAsia"/>
              </w:rPr>
              <w:t>是全球化</w:t>
            </w:r>
            <w:r w:rsidRPr="00BA7004">
              <w:rPr>
                <w:rFonts w:ascii="Times New Roman" w:hAnsi="Times New Roman" w:cs="Times New Roman" w:hint="eastAsia"/>
              </w:rPr>
              <w:t>帶來的後果之一</w:t>
            </w:r>
            <w:r>
              <w:rPr>
                <w:rFonts w:ascii="Times New Roman" w:hAnsi="Times New Roman" w:cs="Times New Roman" w:hint="eastAsia"/>
              </w:rPr>
              <w:t>，並且與旅遊業的發展有關。身處主要旅遊勝地的民眾</w:t>
            </w:r>
            <w:r w:rsidRPr="00BA7004">
              <w:rPr>
                <w:rFonts w:ascii="Times New Roman" w:hAnsi="Times New Roman" w:cs="Times New Roman" w:hint="eastAsia"/>
              </w:rPr>
              <w:t>與發達國家的</w:t>
            </w:r>
            <w:r>
              <w:rPr>
                <w:rFonts w:ascii="Times New Roman" w:hAnsi="Times New Roman" w:cs="Times New Roman" w:hint="eastAsia"/>
              </w:rPr>
              <w:t>民眾，往往</w:t>
            </w:r>
            <w:r w:rsidRPr="00BA7004">
              <w:rPr>
                <w:rFonts w:ascii="Times New Roman" w:hAnsi="Times New Roman" w:cs="Times New Roman" w:hint="eastAsia"/>
              </w:rPr>
              <w:t>使用同一類產品、吃相似的食物、</w:t>
            </w:r>
            <w:r>
              <w:rPr>
                <w:rFonts w:ascii="Times New Roman" w:hAnsi="Times New Roman" w:cs="Times New Roman" w:hint="eastAsia"/>
              </w:rPr>
              <w:t>過着</w:t>
            </w:r>
            <w:r w:rsidRPr="00BA7004">
              <w:rPr>
                <w:rFonts w:ascii="Times New Roman" w:hAnsi="Times New Roman" w:cs="Times New Roman" w:hint="eastAsia"/>
              </w:rPr>
              <w:t>相似的生活方式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BA7004">
              <w:rPr>
                <w:rFonts w:ascii="Times New Roman" w:hAnsi="Times New Roman" w:cs="Times New Roman" w:hint="eastAsia"/>
              </w:rPr>
              <w:t>尤其是</w:t>
            </w:r>
            <w:r>
              <w:rPr>
                <w:rFonts w:ascii="Times New Roman" w:hAnsi="Times New Roman" w:cs="Times New Roman" w:hint="eastAsia"/>
              </w:rPr>
              <w:t>大家</w:t>
            </w:r>
            <w:r w:rsidRPr="00BA7004">
              <w:rPr>
                <w:rFonts w:ascii="Times New Roman" w:hAnsi="Times New Roman" w:cs="Times New Roman" w:hint="eastAsia"/>
              </w:rPr>
              <w:t>幾乎能在</w:t>
            </w:r>
            <w:r>
              <w:rPr>
                <w:rFonts w:ascii="Times New Roman" w:hAnsi="Times New Roman" w:cs="Times New Roman" w:hint="eastAsia"/>
              </w:rPr>
              <w:t>不同</w:t>
            </w:r>
            <w:r w:rsidRPr="00BA7004">
              <w:rPr>
                <w:rFonts w:ascii="Times New Roman" w:hAnsi="Times New Roman" w:cs="Times New Roman" w:hint="eastAsia"/>
              </w:rPr>
              <w:t>旅遊勝地看到國際連鎖酒店（</w:t>
            </w:r>
            <w:r>
              <w:rPr>
                <w:rFonts w:ascii="Times New Roman" w:hAnsi="Times New Roman" w:cs="Times New Roman" w:hint="eastAsia"/>
              </w:rPr>
              <w:t>例如</w:t>
            </w:r>
            <w:r w:rsidRPr="00BA7004">
              <w:rPr>
                <w:rFonts w:ascii="Times New Roman" w:hAnsi="Times New Roman" w:cs="Times New Roman" w:hint="eastAsia"/>
              </w:rPr>
              <w:t>假日酒店、凱悅酒店</w:t>
            </w:r>
            <w:r>
              <w:rPr>
                <w:rFonts w:ascii="Times New Roman" w:hAnsi="Times New Roman" w:cs="Times New Roman" w:hint="eastAsia"/>
              </w:rPr>
              <w:t>、</w:t>
            </w:r>
            <w:r w:rsidRPr="00BA7004">
              <w:rPr>
                <w:rFonts w:ascii="Times New Roman" w:hAnsi="Times New Roman" w:cs="Times New Roman" w:hint="eastAsia"/>
              </w:rPr>
              <w:t>萬豪酒店</w:t>
            </w:r>
            <w:r>
              <w:rPr>
                <w:rFonts w:ascii="Times New Roman" w:hAnsi="Times New Roman" w:cs="Times New Roman" w:hint="eastAsia"/>
              </w:rPr>
              <w:t>）、國際快餐連鎖店（例如</w:t>
            </w:r>
            <w:r w:rsidRPr="00BA7004">
              <w:rPr>
                <w:rFonts w:ascii="Times New Roman" w:hAnsi="Times New Roman" w:cs="Times New Roman" w:hint="eastAsia"/>
              </w:rPr>
              <w:t>星巴克</w:t>
            </w:r>
            <w:r>
              <w:rPr>
                <w:rFonts w:ascii="Times New Roman" w:hAnsi="Times New Roman" w:cs="Times New Roman" w:hint="eastAsia"/>
              </w:rPr>
              <w:t>、</w:t>
            </w:r>
            <w:r w:rsidRPr="00BA7004">
              <w:rPr>
                <w:rFonts w:ascii="Times New Roman" w:hAnsi="Times New Roman" w:cs="Times New Roman" w:hint="eastAsia"/>
              </w:rPr>
              <w:t>麥當勞、肯德基</w:t>
            </w:r>
            <w:r>
              <w:rPr>
                <w:rFonts w:ascii="Times New Roman" w:hAnsi="Times New Roman" w:cs="Times New Roman" w:hint="eastAsia"/>
              </w:rPr>
              <w:t>【右圖為</w:t>
            </w:r>
            <w:r w:rsidRPr="003B37B2">
              <w:rPr>
                <w:szCs w:val="24"/>
              </w:rPr>
              <w:t>位於</w:t>
            </w:r>
            <w:r w:rsidRPr="003B37B2">
              <w:rPr>
                <w:rFonts w:ascii="Times New Roman" w:hAnsi="Times New Roman" w:cs="Times New Roman" w:hint="eastAsia"/>
                <w:szCs w:val="24"/>
              </w:rPr>
              <w:t>越南河內</w:t>
            </w:r>
            <w:r>
              <w:rPr>
                <w:rFonts w:ascii="Times New Roman" w:hAnsi="Times New Roman" w:cs="Times New Roman" w:hint="eastAsia"/>
                <w:szCs w:val="24"/>
              </w:rPr>
              <w:t>市</w:t>
            </w:r>
            <w:r w:rsidRPr="003B37B2">
              <w:rPr>
                <w:rFonts w:ascii="Times New Roman" w:hAnsi="Times New Roman" w:cs="Times New Roman" w:hint="eastAsia"/>
                <w:szCs w:val="24"/>
              </w:rPr>
              <w:t>的肯德基快餐店</w:t>
            </w:r>
            <w:r>
              <w:rPr>
                <w:rFonts w:ascii="Times New Roman" w:hAnsi="Times New Roman" w:cs="Times New Roman" w:hint="eastAsia"/>
              </w:rPr>
              <w:t>】</w:t>
            </w:r>
            <w:r w:rsidRPr="00BA7004">
              <w:rPr>
                <w:rFonts w:ascii="Times New Roman" w:hAnsi="Times New Roman" w:cs="Times New Roman" w:hint="eastAsia"/>
              </w:rPr>
              <w:t>），以及</w:t>
            </w:r>
            <w:r>
              <w:rPr>
                <w:rFonts w:ascii="Times New Roman" w:hAnsi="Times New Roman" w:cs="Times New Roman" w:hint="eastAsia"/>
              </w:rPr>
              <w:t>遇上</w:t>
            </w:r>
            <w:r w:rsidRPr="00BA7004">
              <w:rPr>
                <w:rFonts w:ascii="Times New Roman" w:hAnsi="Times New Roman" w:cs="Times New Roman" w:hint="eastAsia"/>
              </w:rPr>
              <w:t>穿著時尚服</w:t>
            </w:r>
            <w:r>
              <w:rPr>
                <w:rFonts w:ascii="Times New Roman" w:hAnsi="Times New Roman" w:cs="Times New Roman" w:hint="eastAsia"/>
              </w:rPr>
              <w:t>裝</w:t>
            </w:r>
            <w:r w:rsidRPr="00BA7004">
              <w:rPr>
                <w:rFonts w:ascii="Times New Roman" w:hAnsi="Times New Roman" w:cs="Times New Roman" w:hint="eastAsia"/>
              </w:rPr>
              <w:t>、使用</w:t>
            </w:r>
            <w:r>
              <w:rPr>
                <w:rFonts w:ascii="Times New Roman" w:hAnsi="Times New Roman" w:cs="Times New Roman" w:hint="eastAsia"/>
              </w:rPr>
              <w:t>知名</w:t>
            </w:r>
            <w:r w:rsidRPr="00BA7004">
              <w:rPr>
                <w:rFonts w:ascii="Times New Roman" w:hAnsi="Times New Roman" w:cs="Times New Roman" w:hint="eastAsia"/>
              </w:rPr>
              <w:t>品牌</w:t>
            </w:r>
            <w:r>
              <w:rPr>
                <w:rFonts w:ascii="Times New Roman" w:hAnsi="Times New Roman" w:cs="Times New Roman" w:hint="eastAsia"/>
              </w:rPr>
              <w:t>智能手機和數碼相機的遊客</w:t>
            </w:r>
            <w:r w:rsidRPr="00BA7004">
              <w:rPr>
                <w:rFonts w:ascii="Times New Roman" w:hAnsi="Times New Roman" w:cs="Times New Roman" w:hint="eastAsia"/>
              </w:rPr>
              <w:t>。</w:t>
            </w:r>
            <w:r>
              <w:rPr>
                <w:rFonts w:ascii="Times New Roman" w:hAnsi="Times New Roman" w:cs="Times New Roman" w:hint="eastAsia"/>
              </w:rPr>
              <w:t>即使在</w:t>
            </w:r>
            <w:r w:rsidRPr="00BA7004">
              <w:rPr>
                <w:rFonts w:ascii="Times New Roman" w:hAnsi="Times New Roman" w:cs="Times New Roman" w:hint="eastAsia"/>
              </w:rPr>
              <w:t>中東</w:t>
            </w:r>
            <w:r>
              <w:rPr>
                <w:rFonts w:ascii="Times New Roman" w:hAnsi="Times New Roman" w:cs="Times New Roman" w:hint="eastAsia"/>
              </w:rPr>
              <w:t>這處</w:t>
            </w:r>
            <w:r w:rsidRPr="00BA7004">
              <w:rPr>
                <w:rFonts w:ascii="Times New Roman" w:hAnsi="Times New Roman" w:cs="Times New Roman" w:hint="eastAsia"/>
              </w:rPr>
              <w:t>伊斯蘭教的中心地帶也不例外，</w:t>
            </w:r>
            <w:r>
              <w:rPr>
                <w:rFonts w:ascii="Times New Roman" w:hAnsi="Times New Roman" w:cs="Times New Roman" w:hint="eastAsia"/>
              </w:rPr>
              <w:t>例如</w:t>
            </w:r>
            <w:r w:rsidRPr="00BA7004">
              <w:rPr>
                <w:rFonts w:ascii="Times New Roman" w:hAnsi="Times New Roman" w:cs="Times New Roman" w:hint="eastAsia"/>
              </w:rPr>
              <w:t>在沙特阿拉伯的聖城麥加便開設了一家星巴克，向來自全球各地的穆斯林朝聖者提供</w:t>
            </w:r>
            <w:r>
              <w:rPr>
                <w:rFonts w:ascii="Times New Roman" w:hAnsi="Times New Roman" w:cs="Times New Roman" w:hint="eastAsia"/>
              </w:rPr>
              <w:t>咖啡。儘管這些酒店和餐飲設施確能滿足當地民眾及遊客的需要，但頗多學者</w:t>
            </w:r>
            <w:r w:rsidRPr="00BA7004">
              <w:rPr>
                <w:rFonts w:ascii="Times New Roman" w:hAnsi="Times New Roman" w:cs="Times New Roman" w:hint="eastAsia"/>
              </w:rPr>
              <w:t>指出，它們可能使當地文化</w:t>
            </w:r>
            <w:r>
              <w:rPr>
                <w:rFonts w:ascii="Times New Roman" w:hAnsi="Times New Roman" w:cs="Times New Roman" w:hint="eastAsia"/>
              </w:rPr>
              <w:t>變得</w:t>
            </w:r>
            <w:r w:rsidRPr="00BA7004">
              <w:rPr>
                <w:rFonts w:ascii="Times New Roman" w:hAnsi="Times New Roman" w:cs="Times New Roman" w:hint="eastAsia"/>
              </w:rPr>
              <w:t>西方化或美國化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:rsidR="0074375E" w:rsidRDefault="0074375E" w:rsidP="0074375E">
      <w:pPr>
        <w:adjustRightInd w:val="0"/>
        <w:snapToGrid w:val="0"/>
        <w:spacing w:line="180" w:lineRule="auto"/>
        <w:rPr>
          <w:rFonts w:ascii="Times New Roman" w:hAnsi="Times New Roman" w:cs="Times New Roman"/>
          <w:sz w:val="20"/>
          <w:szCs w:val="20"/>
        </w:rPr>
      </w:pPr>
    </w:p>
    <w:p w:rsidR="0074375E" w:rsidRDefault="0074375E" w:rsidP="0074375E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8C0681">
        <w:rPr>
          <w:rFonts w:ascii="Times New Roman" w:hAnsi="Times New Roman" w:cs="Times New Roman"/>
          <w:sz w:val="20"/>
          <w:szCs w:val="20"/>
        </w:rPr>
        <w:t>資料來源：</w:t>
      </w:r>
    </w:p>
    <w:p w:rsidR="0074375E" w:rsidRDefault="0074375E" w:rsidP="0074375E">
      <w:pPr>
        <w:pStyle w:val="a7"/>
        <w:numPr>
          <w:ilvl w:val="0"/>
          <w:numId w:val="36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 w:rsidRPr="00D4477A">
        <w:rPr>
          <w:rFonts w:ascii="Times New Roman" w:hAnsi="Times New Roman" w:cs="Times New Roman"/>
          <w:sz w:val="20"/>
          <w:szCs w:val="20"/>
        </w:rPr>
        <w:t>節錄及改寫自鮑俊堂（</w:t>
      </w:r>
      <w:r w:rsidRPr="00D4477A">
        <w:rPr>
          <w:rFonts w:ascii="Times New Roman" w:hAnsi="Times New Roman" w:cs="Times New Roman"/>
          <w:sz w:val="20"/>
          <w:szCs w:val="20"/>
        </w:rPr>
        <w:t>2014</w:t>
      </w:r>
      <w:r w:rsidRPr="00D4477A">
        <w:rPr>
          <w:rFonts w:ascii="Times New Roman" w:hAnsi="Times New Roman" w:cs="Times New Roman"/>
          <w:sz w:val="20"/>
          <w:szCs w:val="20"/>
        </w:rPr>
        <w:t>）《旅遊與款待科：旅遊與款待業趨勢及議題》（微調中文版），香港：教育局個人、社會及人文教育組，第</w:t>
      </w:r>
      <w:r w:rsidRPr="00D4477A">
        <w:rPr>
          <w:rFonts w:ascii="Times New Roman" w:hAnsi="Times New Roman" w:cs="Times New Roman"/>
          <w:sz w:val="20"/>
          <w:szCs w:val="20"/>
        </w:rPr>
        <w:t>20-21</w:t>
      </w:r>
      <w:r w:rsidRPr="00D4477A">
        <w:rPr>
          <w:rFonts w:ascii="Times New Roman" w:hAnsi="Times New Roman" w:cs="Times New Roman"/>
          <w:sz w:val="20"/>
          <w:szCs w:val="20"/>
        </w:rPr>
        <w:t>頁。取自</w:t>
      </w:r>
      <w:r w:rsidRPr="00D4477A">
        <w:rPr>
          <w:rFonts w:ascii="Times New Roman" w:hAnsi="Times New Roman" w:cs="Times New Roman"/>
          <w:sz w:val="20"/>
          <w:szCs w:val="20"/>
        </w:rPr>
        <w:t>http://www.edb.gov.hk/attachment/tc/curriculum-development/kla/pshe/nss-curriculum/tourism-and-hospitality-studies/Final_Trend_Chinese.pdf</w:t>
      </w:r>
    </w:p>
    <w:p w:rsidR="0074375E" w:rsidRPr="00D4477A" w:rsidRDefault="0074375E" w:rsidP="0074375E">
      <w:pPr>
        <w:pStyle w:val="a7"/>
        <w:numPr>
          <w:ilvl w:val="0"/>
          <w:numId w:val="36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圖片由教材開發者於越南河內市拍攝。</w:t>
      </w:r>
    </w:p>
    <w:p w:rsidR="0074375E" w:rsidRPr="0074375E" w:rsidRDefault="0074375E" w:rsidP="00607A84"/>
    <w:p w:rsidR="00607A84" w:rsidRDefault="009413DF" w:rsidP="00607A84">
      <w:r>
        <w:rPr>
          <w:rFonts w:hint="eastAsia"/>
        </w:rPr>
        <w:t>討論</w:t>
      </w:r>
      <w:r w:rsidR="00607A84">
        <w:rPr>
          <w:rFonts w:hint="eastAsia"/>
        </w:rPr>
        <w:t>題目</w:t>
      </w:r>
    </w:p>
    <w:p w:rsidR="00607A84" w:rsidRDefault="00607A84" w:rsidP="009413DF">
      <w:pPr>
        <w:adjustRightInd w:val="0"/>
        <w:snapToGrid w:val="0"/>
      </w:pPr>
    </w:p>
    <w:p w:rsidR="00607A84" w:rsidRDefault="00607A84" w:rsidP="00607A84">
      <w:pPr>
        <w:pStyle w:val="a7"/>
        <w:numPr>
          <w:ilvl w:val="0"/>
          <w:numId w:val="10"/>
        </w:numPr>
        <w:ind w:leftChars="0"/>
      </w:pPr>
      <w:r>
        <w:rPr>
          <w:rFonts w:hint="eastAsia"/>
        </w:rPr>
        <w:t>綜合</w:t>
      </w:r>
      <w:r w:rsidR="009413DF">
        <w:rPr>
          <w:rFonts w:hint="eastAsia"/>
        </w:rPr>
        <w:t>資料一</w:t>
      </w:r>
      <w:r w:rsidR="0074375E">
        <w:rPr>
          <w:rFonts w:hint="eastAsia"/>
        </w:rPr>
        <w:t>及二</w:t>
      </w:r>
      <w:r>
        <w:rPr>
          <w:rFonts w:hint="eastAsia"/>
        </w:rPr>
        <w:t>，歸納</w:t>
      </w:r>
      <w:r w:rsidRPr="00E45812">
        <w:rPr>
          <w:rFonts w:ascii="Times New Roman" w:hAnsi="Times New Roman" w:cs="Times New Roman"/>
          <w:color w:val="000000" w:themeColor="text1"/>
        </w:rPr>
        <w:t>20</w:t>
      </w:r>
      <w:r w:rsidR="0074375E">
        <w:rPr>
          <w:rFonts w:ascii="Times New Roman" w:hAnsi="Times New Roman" w:cs="Times New Roman"/>
          <w:color w:val="000000" w:themeColor="text1"/>
        </w:rPr>
        <w:t>10</w:t>
      </w:r>
      <w:r w:rsidR="00B97A25">
        <w:rPr>
          <w:rFonts w:ascii="Times New Roman" w:hAnsi="Times New Roman" w:cs="Times New Roman" w:hint="eastAsia"/>
          <w:color w:val="000000" w:themeColor="text1"/>
        </w:rPr>
        <w:t>至</w:t>
      </w:r>
      <w:r w:rsidRPr="00E45812">
        <w:rPr>
          <w:rFonts w:ascii="Times New Roman" w:hAnsi="Times New Roman" w:cs="Times New Roman"/>
          <w:color w:val="000000" w:themeColor="text1"/>
        </w:rPr>
        <w:t>2015</w:t>
      </w:r>
      <w:r w:rsidRPr="00E45812">
        <w:rPr>
          <w:rFonts w:ascii="Times New Roman" w:hAnsi="Times New Roman" w:cs="Times New Roman"/>
          <w:color w:val="000000" w:themeColor="text1"/>
        </w:rPr>
        <w:t>年</w:t>
      </w:r>
      <w:r>
        <w:rPr>
          <w:rFonts w:ascii="Times New Roman" w:hAnsi="Times New Roman" w:cs="Times New Roman" w:hint="eastAsia"/>
          <w:color w:val="000000" w:themeColor="text1"/>
        </w:rPr>
        <w:t>國際</w:t>
      </w:r>
      <w:r w:rsidRPr="00E45812">
        <w:rPr>
          <w:rFonts w:ascii="Times New Roman" w:hAnsi="Times New Roman" w:cs="Times New Roman"/>
          <w:color w:val="000000" w:themeColor="text1"/>
        </w:rPr>
        <w:t>旅遊業發展的</w:t>
      </w:r>
      <w:r>
        <w:rPr>
          <w:rFonts w:ascii="Times New Roman" w:hAnsi="Times New Roman" w:cs="Times New Roman" w:hint="eastAsia"/>
          <w:color w:val="000000" w:themeColor="text1"/>
        </w:rPr>
        <w:t>一些趨勢。（提示：增長情況、收益、旅客特點……）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lastRenderedPageBreak/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13DF" w:rsidRPr="006B160F" w:rsidRDefault="009413DF" w:rsidP="009413DF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13DF" w:rsidRPr="006B160F" w:rsidRDefault="009413DF" w:rsidP="009413DF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13DF" w:rsidRDefault="009413DF" w:rsidP="009413DF"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</w:t>
      </w:r>
    </w:p>
    <w:p w:rsidR="009413DF" w:rsidRPr="00A7752D" w:rsidRDefault="009413DF" w:rsidP="00A7752D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</w:t>
      </w:r>
      <w:r w:rsidR="00A7752D">
        <w:rPr>
          <w:rFonts w:ascii="Times New Roman" w:eastAsia="新細明體" w:hAnsi="Times New Roman" w:cs="Times New Roman"/>
          <w:u w:val="single"/>
        </w:rPr>
        <w:t xml:space="preserve">                               </w:t>
      </w:r>
    </w:p>
    <w:p w:rsidR="00607A84" w:rsidRDefault="00A7752D" w:rsidP="00A7752D">
      <w:pPr>
        <w:pStyle w:val="a7"/>
        <w:numPr>
          <w:ilvl w:val="0"/>
          <w:numId w:val="10"/>
        </w:numPr>
        <w:ind w:leftChars="0"/>
      </w:pPr>
      <w:r>
        <w:rPr>
          <w:rFonts w:hint="eastAsia"/>
        </w:rPr>
        <w:t>參考</w:t>
      </w:r>
      <w:r w:rsidRPr="00A7752D">
        <w:rPr>
          <w:rFonts w:hint="eastAsia"/>
        </w:rPr>
        <w:t>資料</w:t>
      </w:r>
      <w:r>
        <w:rPr>
          <w:rFonts w:hint="eastAsia"/>
        </w:rPr>
        <w:t>三</w:t>
      </w:r>
      <w:r w:rsidRPr="00A7752D">
        <w:rPr>
          <w:rFonts w:hint="eastAsia"/>
        </w:rPr>
        <w:t>，</w:t>
      </w:r>
      <w:r>
        <w:rPr>
          <w:rFonts w:hint="eastAsia"/>
        </w:rPr>
        <w:t>你認為文化單一化現象是否必然</w:t>
      </w:r>
      <w:r w:rsidRPr="00A7752D">
        <w:rPr>
          <w:rFonts w:hint="eastAsia"/>
        </w:rPr>
        <w:t>會在旅遊勝地出現？為甚麼？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Pr="006B160F" w:rsidRDefault="00607A84" w:rsidP="00607A84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607A84" w:rsidRDefault="00607A84" w:rsidP="00607A84">
      <w:r w:rsidRPr="001D3A22">
        <w:rPr>
          <w:rFonts w:hint="eastAsia"/>
          <w:b/>
          <w:u w:val="thick"/>
        </w:rPr>
        <w:lastRenderedPageBreak/>
        <w:t>附件三</w:t>
      </w:r>
      <w:r w:rsidRPr="00D6040E">
        <w:rPr>
          <w:rFonts w:hint="eastAsia"/>
          <w:b/>
        </w:rPr>
        <w:t>：課堂講授資料</w:t>
      </w:r>
    </w:p>
    <w:p w:rsidR="00607A84" w:rsidRDefault="00607A84" w:rsidP="00607A84">
      <w:pPr>
        <w:rPr>
          <w:b/>
          <w:u w:val="thick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607A84" w:rsidTr="00945480">
        <w:trPr>
          <w:trHeight w:val="12516"/>
        </w:trPr>
        <w:tc>
          <w:tcPr>
            <w:tcW w:w="8452" w:type="dxa"/>
          </w:tcPr>
          <w:p w:rsidR="00607A84" w:rsidRPr="00EE1083" w:rsidRDefault="00607A84" w:rsidP="00945480">
            <w:pPr>
              <w:jc w:val="both"/>
              <w:rPr>
                <w:rFonts w:ascii="Times New Roman" w:eastAsia="新細明體" w:hAnsi="Times New Roman" w:cs="Times New Roman"/>
                <w:b/>
                <w:u w:val="single"/>
              </w:rPr>
            </w:pPr>
          </w:p>
          <w:p w:rsidR="00607A84" w:rsidRPr="00EE1083" w:rsidRDefault="00607A84" w:rsidP="00945480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早在工業社會來臨之前，便有不同形式的旅遊活動。但傳統社會裏</w:t>
            </w:r>
            <w:r w:rsidRPr="00EE1083">
              <w:rPr>
                <w:rFonts w:ascii="Times New Roman" w:hAnsi="Times New Roman" w:cs="Times New Roman"/>
              </w:rPr>
              <w:t>的旅遊活動主要是</w:t>
            </w:r>
            <w:r>
              <w:rPr>
                <w:rFonts w:ascii="Times New Roman" w:hAnsi="Times New Roman" w:cs="Times New Roman"/>
              </w:rPr>
              <w:t>地主階層、知識份子遊山玩水、商人的業務旅程或宗教的朝聖活動。隨着工業革命</w:t>
            </w:r>
            <w:r w:rsidRPr="00EE1083">
              <w:rPr>
                <w:rFonts w:ascii="Times New Roman" w:hAnsi="Times New Roman" w:cs="Times New Roman"/>
              </w:rPr>
              <w:t>出現，歐洲各地的經濟生活、社會結構、以至文化均發生了重大變化。工業社會的來臨為大眾旅遊創造了基本的社會及經濟條件。工會為工人</w:t>
            </w:r>
            <w:r>
              <w:rPr>
                <w:rFonts w:ascii="Times New Roman" w:hAnsi="Times New Roman" w:cs="Times New Roman"/>
              </w:rPr>
              <w:t>階級成功爭取各種保障勞工權益的法例（例如享受有薪假期），這不僅為</w:t>
            </w:r>
            <w:r w:rsidRPr="00EE1083">
              <w:rPr>
                <w:rFonts w:ascii="Times New Roman" w:hAnsi="Times New Roman" w:cs="Times New Roman"/>
              </w:rPr>
              <w:t>他們</w:t>
            </w:r>
            <w:r>
              <w:rPr>
                <w:rFonts w:ascii="Times New Roman" w:hAnsi="Times New Roman" w:cs="Times New Roman"/>
              </w:rPr>
              <w:t>的生活帶來了實質</w:t>
            </w:r>
            <w:r w:rsidRPr="00EE1083">
              <w:rPr>
                <w:rFonts w:ascii="Times New Roman" w:hAnsi="Times New Roman" w:cs="Times New Roman"/>
              </w:rPr>
              <w:t>改善，也為旅遊消費創造了一個新的而且龐大的市場。</w:t>
            </w:r>
          </w:p>
          <w:p w:rsidR="00607A84" w:rsidRPr="00EE1083" w:rsidRDefault="00607A84" w:rsidP="00945480">
            <w:pPr>
              <w:jc w:val="both"/>
              <w:rPr>
                <w:rFonts w:ascii="Times New Roman" w:hAnsi="Times New Roman" w:cs="Times New Roman"/>
              </w:rPr>
            </w:pPr>
          </w:p>
          <w:p w:rsidR="00607A84" w:rsidRPr="00EE1083" w:rsidRDefault="00607A84" w:rsidP="00945480">
            <w:pPr>
              <w:jc w:val="both"/>
              <w:rPr>
                <w:rFonts w:ascii="Times New Roman" w:hAnsi="Times New Roman" w:cs="Times New Roman"/>
              </w:rPr>
            </w:pPr>
            <w:r w:rsidRPr="00EE1083">
              <w:rPr>
                <w:rFonts w:ascii="Times New Roman" w:hAnsi="Times New Roman" w:cs="Times New Roman"/>
              </w:rPr>
              <w:t xml:space="preserve">　　另一方面，鐵路交通系統的改進（令交通時間減少，同時也幫助旅客前往以前認為較遠或較不方便的地點），大眾化的旅遊活動也應運而生。</w:t>
            </w:r>
            <w:r>
              <w:rPr>
                <w:rFonts w:ascii="Times New Roman" w:hAnsi="Times New Roman" w:cs="Times New Roman"/>
              </w:rPr>
              <w:t>英國人庫克（</w:t>
            </w:r>
            <w:r w:rsidRPr="00EE1083">
              <w:rPr>
                <w:rFonts w:ascii="Times New Roman" w:hAnsi="Times New Roman" w:cs="Times New Roman"/>
              </w:rPr>
              <w:t>Thomas Cook</w:t>
            </w:r>
            <w:r>
              <w:rPr>
                <w:rFonts w:ascii="Times New Roman" w:hAnsi="Times New Roman" w:cs="Times New Roman"/>
              </w:rPr>
              <w:t>，</w:t>
            </w:r>
            <w:r w:rsidRPr="007D0530">
              <w:rPr>
                <w:rFonts w:ascii="Times New Roman" w:hAnsi="Times New Roman" w:cs="Times New Roman"/>
              </w:rPr>
              <w:t>1808-1892</w:t>
            </w:r>
            <w:r>
              <w:rPr>
                <w:rFonts w:ascii="Times New Roman" w:hAnsi="Times New Roman" w:cs="Times New Roman"/>
              </w:rPr>
              <w:t>）</w:t>
            </w:r>
            <w:r w:rsidRPr="00EE1083">
              <w:rPr>
                <w:rFonts w:ascii="Times New Roman" w:hAnsi="Times New Roman" w:cs="Times New Roman"/>
              </w:rPr>
              <w:t>在</w:t>
            </w:r>
            <w:r>
              <w:rPr>
                <w:rFonts w:ascii="Times New Roman" w:hAnsi="Times New Roman" w:cs="Times New Roman"/>
              </w:rPr>
              <w:t>1840</w:t>
            </w:r>
            <w:r>
              <w:rPr>
                <w:rFonts w:ascii="Times New Roman" w:hAnsi="Times New Roman" w:cs="Times New Roman"/>
              </w:rPr>
              <w:t>年代</w:t>
            </w:r>
            <w:r w:rsidRPr="00EE1083">
              <w:rPr>
                <w:rFonts w:ascii="Times New Roman" w:hAnsi="Times New Roman" w:cs="Times New Roman"/>
              </w:rPr>
              <w:t>開始組織旅行團，當初純粹因為幫助</w:t>
            </w:r>
            <w:r>
              <w:rPr>
                <w:rFonts w:ascii="Times New Roman" w:hAnsi="Times New Roman" w:cs="Times New Roman"/>
              </w:rPr>
              <w:t>教友參與宗教活動，遂協助安排交通及酒店訂房；但他看到這類服務有龐</w:t>
            </w:r>
            <w:r w:rsidRPr="00EE1083">
              <w:rPr>
                <w:rFonts w:ascii="Times New Roman" w:hAnsi="Times New Roman" w:cs="Times New Roman"/>
              </w:rPr>
              <w:t>大市場需求，同時國內旅遊（例如由英國各地前往倫敦參觀</w:t>
            </w:r>
            <w:r w:rsidRPr="00EE1083">
              <w:rPr>
                <w:rFonts w:ascii="Times New Roman" w:hAnsi="Times New Roman" w:cs="Times New Roman"/>
              </w:rPr>
              <w:t>1851</w:t>
            </w:r>
            <w:r>
              <w:rPr>
                <w:rFonts w:ascii="Times New Roman" w:hAnsi="Times New Roman" w:cs="Times New Roman"/>
              </w:rPr>
              <w:t>年舉行的萬國博覽會）開始普及，於是他除了舉辦國內及國外</w:t>
            </w:r>
            <w:r w:rsidRPr="00EE1083">
              <w:rPr>
                <w:rFonts w:ascii="Times New Roman" w:hAnsi="Times New Roman" w:cs="Times New Roman"/>
              </w:rPr>
              <w:t>旅行團之外，還編輯旅遊指南</w:t>
            </w:r>
            <w:r>
              <w:rPr>
                <w:rFonts w:ascii="Times New Roman" w:hAnsi="Times New Roman" w:cs="Times New Roman"/>
              </w:rPr>
              <w:t>、</w:t>
            </w:r>
            <w:r w:rsidRPr="00EE1083">
              <w:rPr>
                <w:rFonts w:ascii="Times New Roman" w:hAnsi="Times New Roman" w:cs="Times New Roman"/>
              </w:rPr>
              <w:t>發行旅行支票，令大眾出外旅遊更為方便。</w:t>
            </w:r>
          </w:p>
          <w:p w:rsidR="00607A84" w:rsidRPr="00EE1083" w:rsidRDefault="00607A84" w:rsidP="00945480">
            <w:pPr>
              <w:jc w:val="both"/>
              <w:rPr>
                <w:rFonts w:ascii="Times New Roman" w:hAnsi="Times New Roman" w:cs="Times New Roman"/>
              </w:rPr>
            </w:pPr>
          </w:p>
          <w:p w:rsidR="00607A84" w:rsidRPr="00EE1083" w:rsidRDefault="00607A84" w:rsidP="009454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　　庫克</w:t>
            </w:r>
            <w:r w:rsidRPr="00EE1083">
              <w:rPr>
                <w:rFonts w:ascii="Times New Roman" w:hAnsi="Times New Roman" w:cs="Times New Roman"/>
              </w:rPr>
              <w:t>辦旅遊事業的深遠意義在於反映出大</w:t>
            </w:r>
            <w:r>
              <w:rPr>
                <w:rFonts w:ascii="Times New Roman" w:hAnsi="Times New Roman" w:cs="Times New Roman"/>
              </w:rPr>
              <w:t>眾旅遊的時代的來臨。由於出現了一個大眾的旅遊市場，旅行社可以充分</w:t>
            </w:r>
            <w:r w:rsidRPr="00EE1083">
              <w:rPr>
                <w:rFonts w:ascii="Times New Roman" w:hAnsi="Times New Roman" w:cs="Times New Roman"/>
              </w:rPr>
              <w:t>利用這種規模經濟的效益，以劃一化的</w:t>
            </w:r>
            <w:r>
              <w:rPr>
                <w:rFonts w:ascii="Times New Roman" w:hAnsi="Times New Roman" w:cs="Times New Roman" w:hint="eastAsia"/>
              </w:rPr>
              <w:t>行程及食宿安排</w:t>
            </w:r>
            <w:r w:rsidRPr="00EE1083">
              <w:rPr>
                <w:rFonts w:ascii="Times New Roman" w:hAnsi="Times New Roman" w:cs="Times New Roman"/>
              </w:rPr>
              <w:t>，為消費者提供價錢大眾化但卻又舒適的旅遊服務。</w:t>
            </w:r>
            <w:r>
              <w:rPr>
                <w:rFonts w:ascii="Times New Roman" w:hAnsi="Times New Roman" w:cs="Times New Roman"/>
              </w:rPr>
              <w:t>庫克</w:t>
            </w:r>
            <w:r w:rsidRPr="00EE1083">
              <w:rPr>
                <w:rFonts w:ascii="Times New Roman" w:hAnsi="Times New Roman" w:cs="Times New Roman"/>
              </w:rPr>
              <w:t>經營旅遊事業的方式，為旅遊走向全球化提供了</w:t>
            </w:r>
            <w:r>
              <w:rPr>
                <w:rFonts w:ascii="Times New Roman" w:hAnsi="Times New Roman" w:cs="Times New Roman" w:hint="eastAsia"/>
              </w:rPr>
              <w:t>怎樣</w:t>
            </w:r>
            <w:r w:rsidRPr="00EE1083">
              <w:rPr>
                <w:rFonts w:ascii="Times New Roman" w:hAnsi="Times New Roman" w:cs="Times New Roman"/>
              </w:rPr>
              <w:t>組織</w:t>
            </w:r>
            <w:r>
              <w:rPr>
                <w:rFonts w:ascii="Times New Roman" w:hAnsi="Times New Roman" w:cs="Times New Roman" w:hint="eastAsia"/>
              </w:rPr>
              <w:t>遊客成團</w:t>
            </w:r>
            <w:r w:rsidRPr="00EE1083">
              <w:rPr>
                <w:rFonts w:ascii="Times New Roman" w:hAnsi="Times New Roman" w:cs="Times New Roman"/>
              </w:rPr>
              <w:t>的基礎。</w:t>
            </w:r>
          </w:p>
          <w:p w:rsidR="00607A84" w:rsidRPr="00EE1083" w:rsidRDefault="00607A84" w:rsidP="00945480">
            <w:pPr>
              <w:jc w:val="both"/>
              <w:rPr>
                <w:rFonts w:ascii="Times New Roman" w:hAnsi="Times New Roman" w:cs="Times New Roman"/>
              </w:rPr>
            </w:pPr>
          </w:p>
          <w:p w:rsidR="00607A84" w:rsidRPr="00EE1083" w:rsidRDefault="00607A84" w:rsidP="009454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　　在旅遊全面走向全球化的過程中，旅遊業及相關行業為</w:t>
            </w:r>
            <w:r w:rsidRPr="00EE1083">
              <w:rPr>
                <w:rFonts w:ascii="Times New Roman" w:hAnsi="Times New Roman" w:cs="Times New Roman"/>
              </w:rPr>
              <w:t>遊客提供了有效率和方便的服務。本來強調個人經歷，接</w:t>
            </w:r>
            <w:r>
              <w:rPr>
                <w:rFonts w:ascii="Times New Roman" w:hAnsi="Times New Roman" w:cs="Times New Roman"/>
              </w:rPr>
              <w:t>觸陌生的文化、民俗的旅遊，現在多變為一種早已安排妥當的觀光活動</w:t>
            </w:r>
            <w:r w:rsidRPr="00EE1083">
              <w:rPr>
                <w:rFonts w:ascii="Times New Roman" w:hAnsi="Times New Roman" w:cs="Times New Roman"/>
              </w:rPr>
              <w:t>。</w:t>
            </w:r>
            <w:r w:rsidRPr="003F45D3">
              <w:rPr>
                <w:rFonts w:ascii="Times New Roman" w:hAnsi="Times New Roman" w:cs="Times New Roman" w:hint="eastAsia"/>
              </w:rPr>
              <w:t>各種旅遊活動都包裝得整整齊齊、強調方便和舒適。</w:t>
            </w:r>
            <w:r>
              <w:rPr>
                <w:rFonts w:ascii="Times New Roman" w:hAnsi="Times New Roman" w:cs="Times New Roman" w:hint="eastAsia"/>
              </w:rPr>
              <w:t>旅</w:t>
            </w:r>
            <w:r w:rsidRPr="003F45D3">
              <w:rPr>
                <w:rFonts w:ascii="Times New Roman" w:hAnsi="Times New Roman" w:cs="Times New Roman" w:hint="eastAsia"/>
              </w:rPr>
              <w:t>客儘管</w:t>
            </w:r>
            <w:r>
              <w:rPr>
                <w:rFonts w:ascii="Times New Roman" w:hAnsi="Times New Roman" w:cs="Times New Roman" w:hint="eastAsia"/>
              </w:rPr>
              <w:t>離家</w:t>
            </w:r>
            <w:r w:rsidRPr="003F45D3">
              <w:rPr>
                <w:rFonts w:ascii="Times New Roman" w:hAnsi="Times New Roman" w:cs="Times New Roman" w:hint="eastAsia"/>
              </w:rPr>
              <w:t>出門外遊，但其實他們跟當地社會、文化只有極其有限的接觸，至於溝通、交流就更是微乎其微</w:t>
            </w:r>
            <w:r>
              <w:rPr>
                <w:rFonts w:ascii="Times New Roman" w:hAnsi="Times New Roman" w:cs="Times New Roman" w:hint="eastAsia"/>
              </w:rPr>
              <w:t>了</w:t>
            </w:r>
            <w:r w:rsidRPr="003F45D3">
              <w:rPr>
                <w:rFonts w:ascii="Times New Roman" w:hAnsi="Times New Roman" w:cs="Times New Roman" w:hint="eastAsia"/>
              </w:rPr>
              <w:t>。</w:t>
            </w:r>
          </w:p>
          <w:p w:rsidR="00607A84" w:rsidRPr="00EE1083" w:rsidRDefault="00607A84" w:rsidP="00945480">
            <w:pPr>
              <w:jc w:val="both"/>
              <w:rPr>
                <w:rFonts w:ascii="Times New Roman" w:hAnsi="Times New Roman" w:cs="Times New Roman"/>
              </w:rPr>
            </w:pPr>
          </w:p>
          <w:p w:rsidR="00607A84" w:rsidRPr="00997BF2" w:rsidRDefault="00607A84" w:rsidP="009454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　　旅遊活動通過大眾化而迅速在全球擴展。已</w:t>
            </w:r>
            <w:r w:rsidRPr="00EE1083">
              <w:rPr>
                <w:rFonts w:ascii="Times New Roman" w:hAnsi="Times New Roman" w:cs="Times New Roman"/>
              </w:rPr>
              <w:t>發展國家發現大搞城市文化旅遊，既可吸引遊客，增加財政收益，又可加速城市重建，重新打造老區。低度發展及發展中國家，它們視發展旅遊為賺取外匯和推動本土經濟的重要策略之一。我們經常會見到一些低度發展或發展中國家不惜將天然環境、文化古蹟拱手讓給一些跨國集團</w:t>
            </w:r>
            <w:r>
              <w:rPr>
                <w:rFonts w:ascii="Times New Roman" w:hAnsi="Times New Roman" w:cs="Times New Roman"/>
              </w:rPr>
              <w:t>（</w:t>
            </w:r>
            <w:r w:rsidRPr="00EE1083">
              <w:rPr>
                <w:rFonts w:ascii="Times New Roman" w:hAnsi="Times New Roman" w:cs="Times New Roman"/>
              </w:rPr>
              <w:t>例如經營連鎖酒店的集團</w:t>
            </w:r>
            <w:r>
              <w:rPr>
                <w:rFonts w:ascii="Times New Roman" w:hAnsi="Times New Roman" w:cs="Times New Roman"/>
              </w:rPr>
              <w:t>）</w:t>
            </w:r>
            <w:r w:rsidRPr="00EE1083">
              <w:rPr>
                <w:rFonts w:ascii="Times New Roman" w:hAnsi="Times New Roman" w:cs="Times New Roman"/>
              </w:rPr>
              <w:t>開拓巨型渡假村作旅遊</w:t>
            </w:r>
            <w:r>
              <w:rPr>
                <w:rFonts w:ascii="Times New Roman" w:hAnsi="Times New Roman" w:cs="Times New Roman"/>
              </w:rPr>
              <w:t>發展之用。當然，這種發展旅遊的策略有其實際經濟效益；可是，部分旅遊點卻因為過度發展而</w:t>
            </w:r>
            <w:r w:rsidRPr="00EE1083">
              <w:rPr>
                <w:rFonts w:ascii="Times New Roman" w:hAnsi="Times New Roman" w:cs="Times New Roman"/>
              </w:rPr>
              <w:t>破</w:t>
            </w:r>
            <w:r>
              <w:rPr>
                <w:rFonts w:ascii="Times New Roman" w:hAnsi="Times New Roman" w:cs="Times New Roman"/>
              </w:rPr>
              <w:t>壞了它</w:t>
            </w:r>
            <w:r w:rsidRPr="00EE1083">
              <w:rPr>
                <w:rFonts w:ascii="Times New Roman" w:hAnsi="Times New Roman" w:cs="Times New Roman"/>
              </w:rPr>
              <w:t>原有的自然環境。</w:t>
            </w:r>
          </w:p>
        </w:tc>
      </w:tr>
    </w:tbl>
    <w:p w:rsidR="00607A84" w:rsidRDefault="00607A84" w:rsidP="00607A84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  <w:r w:rsidRPr="003F45D3">
        <w:rPr>
          <w:rFonts w:ascii="Times New Roman" w:hAnsi="Times New Roman" w:cs="Times New Roman"/>
          <w:sz w:val="20"/>
          <w:szCs w:val="20"/>
        </w:rPr>
        <w:t>資料來源：節錄及改寫自呂大樂〈全球化與大眾旅遊〉。取自</w:t>
      </w:r>
      <w:r w:rsidRPr="005801B6">
        <w:rPr>
          <w:rFonts w:ascii="Times New Roman" w:hAnsi="Times New Roman" w:cs="Times New Roman"/>
          <w:color w:val="000000" w:themeColor="text1"/>
          <w:sz w:val="20"/>
          <w:szCs w:val="20"/>
        </w:rPr>
        <w:t>Globalization@ CUHK</w:t>
      </w:r>
      <w:r w:rsidRPr="003F45D3">
        <w:rPr>
          <w:rFonts w:ascii="Times New Roman" w:hAnsi="Times New Roman" w:cs="Times New Roman"/>
          <w:sz w:val="20"/>
          <w:szCs w:val="20"/>
        </w:rPr>
        <w:t> </w:t>
      </w:r>
      <w:r w:rsidRPr="003F45D3">
        <w:rPr>
          <w:rFonts w:ascii="Times New Roman" w:hAnsi="Times New Roman" w:cs="Times New Roman"/>
          <w:sz w:val="20"/>
          <w:szCs w:val="20"/>
        </w:rPr>
        <w:t>網頁</w:t>
      </w:r>
    </w:p>
    <w:p w:rsidR="00607A84" w:rsidRPr="003F45D3" w:rsidRDefault="00607A84" w:rsidP="00607A84">
      <w:pPr>
        <w:adjustRightInd w:val="0"/>
        <w:snapToGrid w:val="0"/>
        <w:jc w:val="both"/>
        <w:rPr>
          <w:rFonts w:ascii="Times New Roman" w:hAnsi="Times New Roman" w:cs="Times New Roman"/>
          <w:sz w:val="20"/>
          <w:szCs w:val="20"/>
        </w:rPr>
      </w:pPr>
      <w:r w:rsidRPr="003F45D3">
        <w:rPr>
          <w:rFonts w:ascii="Times New Roman" w:hAnsi="Times New Roman" w:cs="Times New Roman"/>
          <w:sz w:val="20"/>
          <w:szCs w:val="20"/>
        </w:rPr>
        <w:t>http://www.cuhk.edu.hk/hkiaps/pprc/LS/globalization/case2_tourism.htm</w:t>
      </w:r>
    </w:p>
    <w:p w:rsidR="00607A84" w:rsidRDefault="00607A84" w:rsidP="009413DF">
      <w:pPr>
        <w:jc w:val="center"/>
        <w:rPr>
          <w:b/>
          <w:u w:val="thick"/>
        </w:rPr>
      </w:pPr>
      <w:r>
        <w:rPr>
          <w:b/>
          <w:u w:val="thick"/>
        </w:rPr>
        <w:lastRenderedPageBreak/>
        <w:t>學</w:t>
      </w:r>
      <w:r>
        <w:rPr>
          <w:rFonts w:hint="eastAsia"/>
          <w:b/>
          <w:u w:val="thick"/>
        </w:rPr>
        <w:t xml:space="preserve"> </w:t>
      </w:r>
      <w:r>
        <w:rPr>
          <w:b/>
          <w:u w:val="thick"/>
        </w:rPr>
        <w:t>與</w:t>
      </w:r>
      <w:r>
        <w:rPr>
          <w:rFonts w:hint="eastAsia"/>
          <w:b/>
          <w:u w:val="thick"/>
        </w:rPr>
        <w:t xml:space="preserve"> </w:t>
      </w:r>
      <w:r>
        <w:rPr>
          <w:b/>
          <w:u w:val="thick"/>
        </w:rPr>
        <w:t>教</w:t>
      </w:r>
      <w:r>
        <w:rPr>
          <w:rFonts w:hint="eastAsia"/>
          <w:b/>
          <w:u w:val="thick"/>
        </w:rPr>
        <w:t xml:space="preserve"> </w:t>
      </w:r>
      <w:r w:rsidRPr="009D1326">
        <w:rPr>
          <w:b/>
          <w:u w:val="thick"/>
        </w:rPr>
        <w:t>活</w:t>
      </w:r>
      <w:r>
        <w:rPr>
          <w:rFonts w:hint="eastAsia"/>
          <w:b/>
          <w:u w:val="thick"/>
        </w:rPr>
        <w:t xml:space="preserve"> </w:t>
      </w:r>
      <w:r w:rsidRPr="009D1326">
        <w:rPr>
          <w:b/>
          <w:u w:val="thick"/>
        </w:rPr>
        <w:t>動</w:t>
      </w:r>
      <w:r>
        <w:rPr>
          <w:rFonts w:hint="eastAsia"/>
          <w:b/>
          <w:u w:val="thick"/>
        </w:rPr>
        <w:t xml:space="preserve"> </w:t>
      </w:r>
      <w:r>
        <w:rPr>
          <w:b/>
          <w:u w:val="thick"/>
        </w:rPr>
        <w:t>二</w:t>
      </w:r>
    </w:p>
    <w:p w:rsidR="00607A84" w:rsidRDefault="00607A84" w:rsidP="00607A84">
      <w:pPr>
        <w:rPr>
          <w:b/>
          <w:u w:val="thick"/>
        </w:rPr>
      </w:pPr>
    </w:p>
    <w:p w:rsidR="00457D10" w:rsidRDefault="00457D10" w:rsidP="00457D10">
      <w:pPr>
        <w:rPr>
          <w:b/>
          <w:u w:val="thick"/>
        </w:rPr>
      </w:pPr>
      <w:r w:rsidRPr="00607A84">
        <w:rPr>
          <w:rFonts w:hint="eastAsia"/>
          <w:b/>
        </w:rPr>
        <w:t>甲</w:t>
      </w:r>
      <w:r w:rsidRPr="00607A84">
        <w:rPr>
          <w:rFonts w:hint="eastAsia"/>
          <w:b/>
        </w:rPr>
        <w:t xml:space="preserve">. </w:t>
      </w:r>
      <w:r>
        <w:rPr>
          <w:rFonts w:hint="eastAsia"/>
          <w:b/>
          <w:u w:val="thick"/>
        </w:rPr>
        <w:t>活動設計</w:t>
      </w:r>
    </w:p>
    <w:p w:rsidR="00457D10" w:rsidRDefault="00457D10" w:rsidP="00607A84">
      <w:pPr>
        <w:rPr>
          <w:b/>
          <w:u w:val="thick"/>
        </w:rPr>
      </w:pPr>
    </w:p>
    <w:tbl>
      <w:tblPr>
        <w:tblStyle w:val="a3"/>
        <w:tblW w:w="8505" w:type="dxa"/>
        <w:tblInd w:w="108" w:type="dxa"/>
        <w:tblLook w:val="04A0" w:firstRow="1" w:lastRow="0" w:firstColumn="1" w:lastColumn="0" w:noHBand="0" w:noVBand="1"/>
      </w:tblPr>
      <w:tblGrid>
        <w:gridCol w:w="709"/>
        <w:gridCol w:w="7796"/>
      </w:tblGrid>
      <w:tr w:rsidR="00B519D5" w:rsidRPr="00C26D87" w:rsidTr="00945480">
        <w:tc>
          <w:tcPr>
            <w:tcW w:w="709" w:type="dxa"/>
          </w:tcPr>
          <w:p w:rsidR="00B519D5" w:rsidRPr="00FC4CE4" w:rsidRDefault="00B519D5" w:rsidP="00945480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 w:rsidRPr="00FC4CE4">
              <w:rPr>
                <w:rFonts w:ascii="Times New Roman" w:eastAsia="新細明體" w:hAnsi="Times New Roman" w:cs="Times New Roman"/>
                <w:b/>
              </w:rPr>
              <w:t>課前</w:t>
            </w:r>
          </w:p>
        </w:tc>
        <w:tc>
          <w:tcPr>
            <w:tcW w:w="7796" w:type="dxa"/>
          </w:tcPr>
          <w:p w:rsidR="00B519D5" w:rsidRDefault="00B519D5" w:rsidP="00B519D5">
            <w:pPr>
              <w:numPr>
                <w:ilvl w:val="0"/>
                <w:numId w:val="3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B519D5">
              <w:rPr>
                <w:rFonts w:ascii="Times New Roman" w:eastAsia="新細明體" w:hAnsi="Times New Roman" w:cs="Times New Roman" w:hint="eastAsia"/>
              </w:rPr>
              <w:t>派發課前</w:t>
            </w:r>
            <w:r>
              <w:rPr>
                <w:rFonts w:ascii="Times New Roman" w:eastAsia="新細明體" w:hAnsi="Times New Roman" w:cs="Times New Roman" w:hint="eastAsia"/>
              </w:rPr>
              <w:t>閱讀資料</w:t>
            </w:r>
            <w:r w:rsidRPr="00B519D5">
              <w:rPr>
                <w:rFonts w:ascii="Times New Roman" w:eastAsia="新細明體" w:hAnsi="Times New Roman" w:cs="Times New Roman" w:hint="eastAsia"/>
              </w:rPr>
              <w:t>（</w:t>
            </w:r>
            <w:r w:rsidRPr="00CE2386"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附件四</w:t>
            </w:r>
            <w:r w:rsidRPr="00B519D5">
              <w:rPr>
                <w:rFonts w:ascii="Times New Roman" w:eastAsia="新細明體" w:hAnsi="Times New Roman" w:cs="Times New Roman" w:hint="eastAsia"/>
              </w:rPr>
              <w:t>），要求學生於</w:t>
            </w:r>
            <w:r w:rsidR="00B97A25">
              <w:rPr>
                <w:rFonts w:ascii="Times New Roman" w:eastAsia="新細明體" w:hAnsi="Times New Roman" w:cs="Times New Roman" w:hint="eastAsia"/>
              </w:rPr>
              <w:t>上</w:t>
            </w:r>
            <w:r w:rsidRPr="00B519D5">
              <w:rPr>
                <w:rFonts w:ascii="Times New Roman" w:eastAsia="新細明體" w:hAnsi="Times New Roman" w:cs="Times New Roman" w:hint="eastAsia"/>
              </w:rPr>
              <w:t>課前</w:t>
            </w:r>
            <w:r>
              <w:rPr>
                <w:rFonts w:ascii="Times New Roman" w:eastAsia="新細明體" w:hAnsi="Times New Roman" w:cs="Times New Roman" w:hint="eastAsia"/>
              </w:rPr>
              <w:t>閱讀</w:t>
            </w:r>
            <w:r w:rsidRPr="00B519D5">
              <w:rPr>
                <w:rFonts w:ascii="Times New Roman" w:eastAsia="新細明體" w:hAnsi="Times New Roman" w:cs="Times New Roman" w:hint="eastAsia"/>
              </w:rPr>
              <w:t>。</w:t>
            </w:r>
          </w:p>
          <w:p w:rsidR="00B519D5" w:rsidRPr="00B519D5" w:rsidRDefault="00B519D5" w:rsidP="00B97A25">
            <w:pPr>
              <w:numPr>
                <w:ilvl w:val="0"/>
                <w:numId w:val="3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該份資料</w:t>
            </w:r>
            <w:r w:rsidR="00FC4CE4">
              <w:rPr>
                <w:rFonts w:ascii="Times New Roman" w:eastAsia="新細明體" w:hAnsi="Times New Roman" w:cs="Times New Roman" w:hint="eastAsia"/>
              </w:rPr>
              <w:t>包含介紹「可持續旅遊」和「承載力」這兩個概念，以及有關馬爾代夫的基本資料，有助學生於課堂討論旅遊業對馬爾代夫帶來的機遇與挑戰。</w:t>
            </w:r>
          </w:p>
        </w:tc>
      </w:tr>
      <w:tr w:rsidR="008F483F" w:rsidRPr="00C26D87" w:rsidTr="00945480">
        <w:tc>
          <w:tcPr>
            <w:tcW w:w="709" w:type="dxa"/>
            <w:vMerge w:val="restart"/>
          </w:tcPr>
          <w:p w:rsidR="008F483F" w:rsidRPr="00FC4CE4" w:rsidRDefault="008F483F" w:rsidP="00945480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 w:rsidRPr="00FC4CE4">
              <w:rPr>
                <w:rFonts w:ascii="Times New Roman" w:eastAsia="新細明體" w:hAnsi="Times New Roman" w:cs="Times New Roman"/>
                <w:b/>
              </w:rPr>
              <w:t>課堂</w:t>
            </w:r>
          </w:p>
        </w:tc>
        <w:tc>
          <w:tcPr>
            <w:tcW w:w="7796" w:type="dxa"/>
          </w:tcPr>
          <w:p w:rsidR="008F483F" w:rsidRPr="00C26D87" w:rsidRDefault="008F483F" w:rsidP="008F483F">
            <w:pPr>
              <w:jc w:val="both"/>
              <w:rPr>
                <w:rFonts w:ascii="Times New Roman" w:eastAsia="新細明體" w:hAnsi="Times New Roman" w:cs="Times New Roman"/>
                <w:b/>
              </w:rPr>
            </w:pPr>
            <w:r w:rsidRPr="00C26D87">
              <w:rPr>
                <w:rFonts w:ascii="Times New Roman" w:eastAsia="新細明體" w:hAnsi="Times New Roman" w:cs="Times New Roman" w:hint="eastAsia"/>
                <w:b/>
                <w:u w:val="thick"/>
              </w:rPr>
              <w:t>引入課題</w:t>
            </w:r>
          </w:p>
          <w:p w:rsidR="008F483F" w:rsidRPr="00C26D87" w:rsidRDefault="008F483F" w:rsidP="008F483F">
            <w:pPr>
              <w:numPr>
                <w:ilvl w:val="0"/>
                <w:numId w:val="3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邀請</w:t>
            </w:r>
            <w:r>
              <w:rPr>
                <w:rFonts w:ascii="Times New Roman" w:eastAsia="新細明體" w:hAnsi="Times New Roman" w:cs="Times New Roman" w:hint="eastAsia"/>
              </w:rPr>
              <w:t>學生就課前閱讀所得</w:t>
            </w:r>
            <w:r w:rsidRPr="00C26D87">
              <w:rPr>
                <w:rFonts w:ascii="Times New Roman" w:eastAsia="新細明體" w:hAnsi="Times New Roman" w:cs="Times New Roman" w:hint="eastAsia"/>
              </w:rPr>
              <w:t>而談談對於</w:t>
            </w:r>
            <w:r w:rsidR="00B97A25">
              <w:rPr>
                <w:rFonts w:ascii="Times New Roman" w:eastAsia="新細明體" w:hAnsi="Times New Roman" w:cs="Times New Roman" w:hint="eastAsia"/>
              </w:rPr>
              <w:t>馬爾代夫的初步印象。若果教師曾經到過該國家旅遊，</w:t>
            </w:r>
            <w:r>
              <w:rPr>
                <w:rFonts w:ascii="Times New Roman" w:eastAsia="新細明體" w:hAnsi="Times New Roman" w:cs="Times New Roman" w:hint="eastAsia"/>
              </w:rPr>
              <w:t>可</w:t>
            </w:r>
            <w:r w:rsidRPr="00C26D87">
              <w:rPr>
                <w:rFonts w:ascii="Times New Roman" w:eastAsia="新細明體" w:hAnsi="Times New Roman" w:cs="Times New Roman" w:hint="eastAsia"/>
              </w:rPr>
              <w:t>考慮分享個人在旅遊期間的一些觀察。</w:t>
            </w:r>
          </w:p>
          <w:p w:rsidR="008F483F" w:rsidRPr="00B519D5" w:rsidRDefault="008F483F" w:rsidP="008F483F">
            <w:pPr>
              <w:numPr>
                <w:ilvl w:val="0"/>
                <w:numId w:val="3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指出</w:t>
            </w:r>
            <w:r w:rsidR="00B97A25">
              <w:rPr>
                <w:rFonts w:ascii="Times New Roman" w:eastAsia="新細明體" w:hAnsi="Times New Roman" w:cs="Times New Roman" w:hint="eastAsia"/>
              </w:rPr>
              <w:t>馬爾代夫屬</w:t>
            </w:r>
            <w:r w:rsidR="00135924">
              <w:rPr>
                <w:rFonts w:ascii="Times New Roman" w:eastAsia="新細明體" w:hAnsi="Times New Roman" w:cs="Times New Roman" w:hint="eastAsia"/>
              </w:rPr>
              <w:t>於</w:t>
            </w:r>
            <w:r w:rsidR="00B97A25">
              <w:rPr>
                <w:rFonts w:ascii="Times New Roman" w:eastAsia="新細明體" w:hAnsi="Times New Roman" w:cs="Times New Roman" w:hint="eastAsia"/>
              </w:rPr>
              <w:t>發展中國家，而是</w:t>
            </w:r>
            <w:r>
              <w:rPr>
                <w:rFonts w:ascii="Times New Roman" w:eastAsia="新細明體" w:hAnsi="Times New Roman" w:cs="Times New Roman" w:hint="eastAsia"/>
              </w:rPr>
              <w:t>項課堂活動以這</w:t>
            </w:r>
            <w:r w:rsidRPr="00C26D87">
              <w:rPr>
                <w:rFonts w:ascii="Times New Roman" w:eastAsia="新細明體" w:hAnsi="Times New Roman" w:cs="Times New Roman" w:hint="eastAsia"/>
              </w:rPr>
              <w:t>個國家為例子，</w:t>
            </w:r>
            <w:r w:rsidR="00B97A25">
              <w:rPr>
                <w:rFonts w:ascii="Times New Roman" w:eastAsia="新細明體" w:hAnsi="Times New Roman" w:cs="Times New Roman" w:hint="eastAsia"/>
              </w:rPr>
              <w:t>旨在</w:t>
            </w:r>
            <w:r w:rsidRPr="00C26D87">
              <w:rPr>
                <w:rFonts w:ascii="Times New Roman" w:eastAsia="新細明體" w:hAnsi="Times New Roman" w:cs="Times New Roman" w:hint="eastAsia"/>
              </w:rPr>
              <w:t>了解發展中國家積極發展旅遊業的原因，以及由此</w:t>
            </w:r>
            <w:r w:rsidR="00B97A25">
              <w:rPr>
                <w:rFonts w:ascii="Times New Roman" w:eastAsia="新細明體" w:hAnsi="Times New Roman" w:cs="Times New Roman" w:hint="eastAsia"/>
              </w:rPr>
              <w:t>而</w:t>
            </w:r>
            <w:r w:rsidRPr="00C26D87">
              <w:rPr>
                <w:rFonts w:ascii="Times New Roman" w:eastAsia="新細明體" w:hAnsi="Times New Roman" w:cs="Times New Roman" w:hint="eastAsia"/>
              </w:rPr>
              <w:t>帶來的影響（主要探究經濟和環境方面的影響）。</w:t>
            </w:r>
          </w:p>
        </w:tc>
      </w:tr>
      <w:tr w:rsidR="008F483F" w:rsidRPr="00C26D87" w:rsidTr="00945480">
        <w:tc>
          <w:tcPr>
            <w:tcW w:w="709" w:type="dxa"/>
            <w:vMerge/>
          </w:tcPr>
          <w:p w:rsidR="008F483F" w:rsidRPr="00FC4CE4" w:rsidRDefault="008F483F" w:rsidP="00945480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</w:p>
        </w:tc>
        <w:tc>
          <w:tcPr>
            <w:tcW w:w="7796" w:type="dxa"/>
          </w:tcPr>
          <w:p w:rsidR="008F483F" w:rsidRDefault="008F483F" w:rsidP="008F483F">
            <w:pPr>
              <w:jc w:val="both"/>
              <w:rPr>
                <w:rFonts w:ascii="Times New Roman" w:eastAsia="新細明體" w:hAnsi="Times New Roman" w:cs="Times New Roman"/>
                <w:b/>
                <w:u w:val="thick"/>
              </w:rPr>
            </w:pPr>
            <w:r w:rsidRPr="00912133">
              <w:rPr>
                <w:rFonts w:ascii="Times New Roman" w:eastAsia="新細明體" w:hAnsi="Times New Roman" w:cs="Times New Roman" w:hint="eastAsia"/>
                <w:b/>
                <w:u w:val="thick"/>
              </w:rPr>
              <w:t>小組討論、學生報告及教師總結</w:t>
            </w:r>
          </w:p>
          <w:p w:rsidR="008F483F" w:rsidRPr="00C26D87" w:rsidRDefault="00135924" w:rsidP="008F483F">
            <w:pPr>
              <w:numPr>
                <w:ilvl w:val="0"/>
                <w:numId w:val="3"/>
              </w:numPr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若發現</w:t>
            </w:r>
            <w:r w:rsidR="008F483F">
              <w:rPr>
                <w:rFonts w:ascii="Times New Roman" w:eastAsia="新細明體" w:hAnsi="Times New Roman" w:cs="Times New Roman" w:hint="eastAsia"/>
              </w:rPr>
              <w:t>學生對於</w:t>
            </w:r>
            <w:r w:rsidR="008F483F" w:rsidRPr="00CE2386">
              <w:rPr>
                <w:rFonts w:ascii="Times New Roman" w:eastAsia="新細明體" w:hAnsi="Times New Roman" w:cs="Times New Roman" w:hint="eastAsia"/>
              </w:rPr>
              <w:t>課前閱讀資料</w:t>
            </w:r>
            <w:r w:rsidR="008F483F">
              <w:rPr>
                <w:rFonts w:ascii="Times New Roman" w:eastAsia="新細明體" w:hAnsi="Times New Roman" w:cs="Times New Roman" w:hint="eastAsia"/>
              </w:rPr>
              <w:t>內的</w:t>
            </w:r>
            <w:r w:rsidR="008F483F" w:rsidRPr="00CE2386">
              <w:rPr>
                <w:rFonts w:ascii="Times New Roman" w:eastAsia="新細明體" w:hAnsi="Times New Roman" w:cs="Times New Roman" w:hint="eastAsia"/>
              </w:rPr>
              <w:t>「可持續旅遊」和「承載力」這兩個概念</w:t>
            </w:r>
            <w:r w:rsidR="008F483F">
              <w:rPr>
                <w:rFonts w:ascii="Times New Roman" w:eastAsia="新細明體" w:hAnsi="Times New Roman" w:cs="Times New Roman" w:hint="eastAsia"/>
              </w:rPr>
              <w:t>認識不足，可考慮在展開小組討論前簡略講解，例如：</w:t>
            </w:r>
          </w:p>
          <w:p w:rsidR="008F483F" w:rsidRPr="00C26D87" w:rsidRDefault="008F483F" w:rsidP="008F483F">
            <w:pPr>
              <w:numPr>
                <w:ilvl w:val="1"/>
                <w:numId w:val="1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指出</w:t>
            </w:r>
            <w:r>
              <w:rPr>
                <w:rFonts w:ascii="Times New Roman" w:eastAsia="新細明體" w:hAnsi="Times New Roman" w:cs="Times New Roman" w:hint="eastAsia"/>
              </w:rPr>
              <w:t>可持續旅遊是從可持續</w:t>
            </w:r>
            <w:r w:rsidRPr="006C0BB4">
              <w:rPr>
                <w:rFonts w:ascii="Times New Roman" w:eastAsia="新細明體" w:hAnsi="Times New Roman" w:cs="Times New Roman" w:hint="eastAsia"/>
              </w:rPr>
              <w:t>發展</w:t>
            </w:r>
            <w:r>
              <w:rPr>
                <w:rFonts w:ascii="Times New Roman" w:eastAsia="新細明體" w:hAnsi="Times New Roman" w:cs="Times New Roman" w:hint="eastAsia"/>
              </w:rPr>
              <w:t>的概念引申而</w:t>
            </w:r>
            <w:r w:rsidRPr="006C0BB4">
              <w:rPr>
                <w:rFonts w:ascii="Times New Roman" w:eastAsia="新細明體" w:hAnsi="Times New Roman" w:cs="Times New Roman" w:hint="eastAsia"/>
              </w:rPr>
              <w:t>來</w:t>
            </w:r>
            <w:r>
              <w:rPr>
                <w:rFonts w:ascii="Times New Roman" w:eastAsia="新細明體" w:hAnsi="Times New Roman" w:cs="Times New Roman" w:hint="eastAsia"/>
              </w:rPr>
              <w:t>，強調若</w:t>
            </w:r>
            <w:r w:rsidRPr="00C26D87">
              <w:rPr>
                <w:rFonts w:ascii="Times New Roman" w:eastAsia="新細明體" w:hAnsi="Times New Roman" w:cs="Times New Roman" w:hint="eastAsia"/>
              </w:rPr>
              <w:t>過份開發旅遊景點，那麼下一代便可能</w:t>
            </w:r>
            <w:r>
              <w:rPr>
                <w:rFonts w:ascii="Times New Roman" w:eastAsia="新細明體" w:hAnsi="Times New Roman" w:cs="Times New Roman" w:hint="eastAsia"/>
              </w:rPr>
              <w:t>沒有機會欣賞。發展旅遊業也要顧及經濟、社會和環境的平衡，</w:t>
            </w:r>
            <w:r w:rsidRPr="00C26D87">
              <w:rPr>
                <w:rFonts w:ascii="Times New Roman" w:eastAsia="新細明體" w:hAnsi="Times New Roman" w:cs="Times New Roman" w:hint="eastAsia"/>
              </w:rPr>
              <w:t>不應超越旅遊景點的承載力</w:t>
            </w:r>
            <w:r>
              <w:rPr>
                <w:rFonts w:ascii="Times New Roman" w:eastAsia="新細明體" w:hAnsi="Times New Roman" w:cs="Times New Roman" w:hint="eastAsia"/>
              </w:rPr>
              <w:t>。</w:t>
            </w:r>
          </w:p>
          <w:p w:rsidR="008F483F" w:rsidRPr="00C26D87" w:rsidRDefault="008F483F" w:rsidP="008F483F">
            <w:pPr>
              <w:numPr>
                <w:ilvl w:val="1"/>
                <w:numId w:val="1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E2386">
              <w:rPr>
                <w:rFonts w:ascii="Times New Roman" w:eastAsia="新細明體" w:hAnsi="Times New Roman" w:cs="Times New Roman" w:hint="eastAsia"/>
              </w:rPr>
              <w:t>利用實際例子說明承載力的定義及各其各個分項（共五項），</w:t>
            </w:r>
            <w:r>
              <w:rPr>
                <w:rFonts w:ascii="Times New Roman" w:eastAsia="新細明體" w:hAnsi="Times New Roman" w:cs="Times New Roman" w:hint="eastAsia"/>
              </w:rPr>
              <w:t>讓</w:t>
            </w:r>
            <w:r w:rsidRPr="00CE2386">
              <w:rPr>
                <w:rFonts w:ascii="Times New Roman" w:eastAsia="新細明體" w:hAnsi="Times New Roman" w:cs="Times New Roman" w:hint="eastAsia"/>
              </w:rPr>
              <w:t>學生易於理解</w:t>
            </w:r>
            <w:r w:rsidRPr="00C26D87">
              <w:rPr>
                <w:rFonts w:ascii="Times New Roman" w:eastAsia="新細明體" w:hAnsi="Times New Roman" w:cs="Times New Roman"/>
                <w:vertAlign w:val="superscript"/>
              </w:rPr>
              <w:footnoteReference w:id="2"/>
            </w:r>
            <w:r w:rsidRPr="00CE2386">
              <w:rPr>
                <w:rFonts w:ascii="Times New Roman" w:eastAsia="新細明體" w:hAnsi="Times New Roman" w:cs="Times New Roman" w:hint="eastAsia"/>
              </w:rPr>
              <w:t>。</w:t>
            </w:r>
          </w:p>
          <w:p w:rsidR="008F483F" w:rsidRDefault="008F483F" w:rsidP="008F483F">
            <w:pPr>
              <w:numPr>
                <w:ilvl w:val="0"/>
                <w:numId w:val="1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派發摘錄視頻資料表（</w:t>
            </w:r>
            <w:r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附件五</w:t>
            </w:r>
            <w:r w:rsidRPr="00C26D87">
              <w:rPr>
                <w:rFonts w:ascii="Times New Roman" w:eastAsia="新細明體" w:hAnsi="Times New Roman" w:cs="Times New Roman" w:hint="eastAsia"/>
              </w:rPr>
              <w:t>），然後播放有</w:t>
            </w:r>
            <w:r>
              <w:rPr>
                <w:rFonts w:ascii="Times New Roman" w:eastAsia="新細明體" w:hAnsi="Times New Roman" w:cs="Times New Roman" w:hint="eastAsia"/>
              </w:rPr>
              <w:t>關旅遊業發展如何影響馬爾代夫環境的視頻（網址見於工作紙）。</w:t>
            </w:r>
          </w:p>
          <w:p w:rsidR="008F483F" w:rsidRPr="00B274ED" w:rsidRDefault="008F483F" w:rsidP="00971DEA">
            <w:pPr>
              <w:pStyle w:val="a7"/>
              <w:numPr>
                <w:ilvl w:val="0"/>
                <w:numId w:val="12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派發小組討論工作紙</w:t>
            </w:r>
            <w:r w:rsidRPr="00A93391">
              <w:rPr>
                <w:rFonts w:ascii="Times New Roman" w:eastAsia="新細明體" w:hAnsi="Times New Roman" w:cs="Times New Roman" w:hint="eastAsia"/>
              </w:rPr>
              <w:t>（</w:t>
            </w:r>
            <w:r w:rsidRPr="00A93391"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附件六</w:t>
            </w:r>
            <w:r w:rsidRPr="00A93391">
              <w:rPr>
                <w:rFonts w:ascii="Times New Roman" w:eastAsia="新細明體" w:hAnsi="Times New Roman" w:cs="Times New Roman" w:hint="eastAsia"/>
              </w:rPr>
              <w:t>）</w:t>
            </w:r>
            <w:r>
              <w:rPr>
                <w:rFonts w:ascii="Times New Roman" w:eastAsia="新細明體" w:hAnsi="Times New Roman" w:cs="Times New Roman" w:hint="eastAsia"/>
              </w:rPr>
              <w:t>，要求學生</w:t>
            </w:r>
            <w:r w:rsidRPr="00A93391">
              <w:rPr>
                <w:rFonts w:ascii="Times New Roman" w:eastAsia="新細明體" w:hAnsi="Times New Roman" w:cs="Times New Roman" w:hint="eastAsia"/>
              </w:rPr>
              <w:t>仔細閱讀</w:t>
            </w:r>
            <w:r>
              <w:rPr>
                <w:rFonts w:ascii="Times New Roman" w:eastAsia="新細明體" w:hAnsi="Times New Roman" w:cs="Times New Roman" w:hint="eastAsia"/>
              </w:rPr>
              <w:t>及討論所附的題目，繼而</w:t>
            </w:r>
            <w:r w:rsidRPr="00B274ED">
              <w:rPr>
                <w:rFonts w:ascii="Times New Roman" w:eastAsia="新細明體" w:hAnsi="Times New Roman" w:cs="Times New Roman" w:hint="eastAsia"/>
              </w:rPr>
              <w:t>匯報討論結果。</w:t>
            </w:r>
          </w:p>
          <w:p w:rsidR="008F483F" w:rsidRPr="00A93391" w:rsidRDefault="008F483F" w:rsidP="008F483F">
            <w:pPr>
              <w:pStyle w:val="a7"/>
              <w:numPr>
                <w:ilvl w:val="0"/>
                <w:numId w:val="12"/>
              </w:numPr>
              <w:ind w:leftChars="0"/>
              <w:rPr>
                <w:rFonts w:ascii="Times New Roman" w:eastAsia="新細明體" w:hAnsi="Times New Roman" w:cs="Times New Roman"/>
              </w:rPr>
            </w:pPr>
            <w:r w:rsidRPr="00B274ED">
              <w:rPr>
                <w:rFonts w:ascii="Times New Roman" w:eastAsia="新細明體" w:hAnsi="Times New Roman" w:cs="Times New Roman" w:hint="eastAsia"/>
              </w:rPr>
              <w:t>利用學生的匯報內容為基礎，並結合個人認識而作總結，例如：</w:t>
            </w:r>
          </w:p>
          <w:p w:rsidR="008F483F" w:rsidRPr="00C26D87" w:rsidRDefault="008F483F" w:rsidP="008F483F">
            <w:pPr>
              <w:numPr>
                <w:ilvl w:val="1"/>
                <w:numId w:val="1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就機遇而言，馬爾代夫從旅遊業獲得重大經濟收益，旅遊業亦成為其重要的經濟支柱；外國積極投資於旅遊業項目，從而創造了大量就業機會。這些機遇都與全球化現象有關，因為全球化推動了旅遊業的發展，並受惠於國際遊客的快速增長，尤其是中國遊客的增加而賺取重大旅遊收益。而從資料所見，</w:t>
            </w:r>
            <w:r w:rsidRPr="00C26D87">
              <w:rPr>
                <w:rFonts w:ascii="Times New Roman" w:eastAsia="新細明體" w:hAnsi="Times New Roman" w:cs="Times New Roman" w:hint="eastAsia"/>
                <w:b/>
                <w:u w:val="thick"/>
              </w:rPr>
              <w:t>跨國企業</w:t>
            </w:r>
            <w:r w:rsidRPr="00C26D87">
              <w:rPr>
                <w:rFonts w:ascii="Times New Roman" w:eastAsia="新細明體" w:hAnsi="Times New Roman" w:cs="Times New Roman" w:hint="eastAsia"/>
              </w:rPr>
              <w:t>亦因為</w:t>
            </w:r>
            <w:r>
              <w:rPr>
                <w:rFonts w:ascii="Times New Roman" w:eastAsia="新細明體" w:hAnsi="Times New Roman" w:cs="Times New Roman" w:hint="eastAsia"/>
              </w:rPr>
              <w:lastRenderedPageBreak/>
              <w:t>這</w:t>
            </w:r>
            <w:r w:rsidRPr="00C26D87">
              <w:rPr>
                <w:rFonts w:ascii="Times New Roman" w:eastAsia="新細明體" w:hAnsi="Times New Roman" w:cs="Times New Roman" w:hint="eastAsia"/>
              </w:rPr>
              <w:t>國家的旅遊業發展大有可為，紛紛於其國內投資興建酒店。</w:t>
            </w:r>
          </w:p>
          <w:p w:rsidR="008F483F" w:rsidRPr="00C26D87" w:rsidRDefault="008F483F" w:rsidP="008F483F">
            <w:pPr>
              <w:numPr>
                <w:ilvl w:val="1"/>
                <w:numId w:val="1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就挑戰而言，</w:t>
            </w:r>
            <w:r>
              <w:rPr>
                <w:rFonts w:ascii="Times New Roman" w:eastAsia="新細明體" w:hAnsi="Times New Roman" w:cs="Times New Roman" w:hint="eastAsia"/>
              </w:rPr>
              <w:t>馬爾代夫</w:t>
            </w:r>
            <w:r w:rsidRPr="00C26D87">
              <w:rPr>
                <w:rFonts w:ascii="Times New Roman" w:eastAsia="新細明體" w:hAnsi="Times New Roman" w:cs="Times New Roman" w:hint="eastAsia"/>
              </w:rPr>
              <w:t>為處理遊客的垃圾而帶來重大壓力</w:t>
            </w:r>
            <w:r>
              <w:rPr>
                <w:rFonts w:ascii="Times New Roman" w:eastAsia="新細明體" w:hAnsi="Times New Roman" w:cs="Times New Roman" w:hint="eastAsia"/>
              </w:rPr>
              <w:t>，並且嚴重影響生態。這種情況</w:t>
            </w:r>
            <w:r w:rsidRPr="00C26D87">
              <w:rPr>
                <w:rFonts w:ascii="Times New Roman" w:eastAsia="新細明體" w:hAnsi="Times New Roman" w:cs="Times New Roman" w:hint="eastAsia"/>
              </w:rPr>
              <w:t>與</w:t>
            </w:r>
            <w:r w:rsidRPr="00C26D87">
              <w:rPr>
                <w:rFonts w:ascii="Times New Roman" w:eastAsia="新細明體" w:hAnsi="Times New Roman" w:cs="Times New Roman" w:hint="eastAsia"/>
                <w:b/>
                <w:u w:val="thick"/>
              </w:rPr>
              <w:t>可持續發展</w:t>
            </w:r>
            <w:r w:rsidRPr="00C26D87">
              <w:rPr>
                <w:rFonts w:ascii="Times New Roman" w:eastAsia="新細明體" w:hAnsi="Times New Roman" w:cs="Times New Roman" w:hint="eastAsia"/>
              </w:rPr>
              <w:t>的理念背道而馳，因為當生態環境受到破壞，旅遊業收益即會因此而</w:t>
            </w:r>
            <w:r>
              <w:rPr>
                <w:rFonts w:ascii="Times New Roman" w:eastAsia="新細明體" w:hAnsi="Times New Roman" w:cs="Times New Roman" w:hint="eastAsia"/>
              </w:rPr>
              <w:t>倒退；而且環境受到破壞之後，要回復原貌需要極長時間，甚至未必</w:t>
            </w:r>
            <w:r w:rsidRPr="00C26D87">
              <w:rPr>
                <w:rFonts w:ascii="Times New Roman" w:eastAsia="新細明體" w:hAnsi="Times New Roman" w:cs="Times New Roman" w:hint="eastAsia"/>
              </w:rPr>
              <w:t>成功。</w:t>
            </w:r>
          </w:p>
          <w:p w:rsidR="008F483F" w:rsidRPr="00C26D87" w:rsidRDefault="008F483F" w:rsidP="008F483F">
            <w:pPr>
              <w:numPr>
                <w:ilvl w:val="1"/>
                <w:numId w:val="1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回饋工作紙第</w:t>
            </w:r>
            <w:r w:rsidRPr="00C26D87">
              <w:rPr>
                <w:rFonts w:ascii="Times New Roman" w:eastAsia="新細明體" w:hAnsi="Times New Roman" w:cs="Times New Roman" w:hint="eastAsia"/>
              </w:rPr>
              <w:t>3</w:t>
            </w:r>
            <w:r w:rsidRPr="00C26D87">
              <w:rPr>
                <w:rFonts w:ascii="Times New Roman" w:eastAsia="新細明體" w:hAnsi="Times New Roman" w:cs="Times New Roman" w:hint="eastAsia"/>
              </w:rPr>
              <w:t>題時，可配合馬爾代夫的情況而</w:t>
            </w:r>
            <w:r>
              <w:rPr>
                <w:rFonts w:ascii="Times New Roman" w:eastAsia="新細明體" w:hAnsi="Times New Roman" w:cs="Times New Roman" w:hint="eastAsia"/>
              </w:rPr>
              <w:t>引導學生掌握</w:t>
            </w:r>
            <w:r w:rsidRPr="00C26D87">
              <w:rPr>
                <w:rFonts w:ascii="Times New Roman" w:eastAsia="新細明體" w:hAnsi="Times New Roman" w:cs="Times New Roman" w:hint="eastAsia"/>
              </w:rPr>
              <w:t>旅遊業對經濟和環境的影響，以增加</w:t>
            </w:r>
            <w:r>
              <w:rPr>
                <w:rFonts w:ascii="Times New Roman" w:eastAsia="新細明體" w:hAnsi="Times New Roman" w:cs="Times New Roman" w:hint="eastAsia"/>
              </w:rPr>
              <w:t>他們</w:t>
            </w:r>
            <w:r w:rsidRPr="00C26D87">
              <w:rPr>
                <w:rFonts w:ascii="Times New Roman" w:eastAsia="新細明體" w:hAnsi="Times New Roman" w:cs="Times New Roman" w:hint="eastAsia"/>
              </w:rPr>
              <w:t>的認識。</w:t>
            </w:r>
          </w:p>
          <w:p w:rsidR="008F483F" w:rsidRPr="00C26D87" w:rsidRDefault="008F483F" w:rsidP="008F483F">
            <w:pPr>
              <w:numPr>
                <w:ilvl w:val="2"/>
                <w:numId w:val="1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經濟方面（</w:t>
            </w:r>
            <w:r w:rsidRPr="00C26D87">
              <w:rPr>
                <w:rFonts w:ascii="Times New Roman" w:eastAsia="新細明體" w:hAnsi="Times New Roman" w:cs="Times New Roman" w:hint="eastAsia"/>
                <w:color w:val="000000"/>
              </w:rPr>
              <w:t>配合「</w:t>
            </w:r>
            <w:r w:rsidRPr="00C26D87">
              <w:rPr>
                <w:rFonts w:ascii="Times New Roman" w:eastAsia="新細明體" w:hAnsi="Times New Roman" w:cs="Times New Roman" w:hint="eastAsia"/>
                <w:b/>
                <w:color w:val="000000"/>
                <w:u w:val="thick"/>
              </w:rPr>
              <w:t>剝削與互惠</w:t>
            </w:r>
            <w:r w:rsidRPr="00C26D87">
              <w:rPr>
                <w:rFonts w:ascii="Times New Roman" w:eastAsia="新細明體" w:hAnsi="Times New Roman" w:cs="Times New Roman" w:hint="eastAsia"/>
                <w:color w:val="000000"/>
              </w:rPr>
              <w:t>」、「</w:t>
            </w:r>
            <w:r w:rsidRPr="00C26D87">
              <w:rPr>
                <w:rFonts w:ascii="Times New Roman" w:eastAsia="新細明體" w:hAnsi="Times New Roman" w:cs="Times New Roman" w:hint="eastAsia"/>
                <w:b/>
                <w:color w:val="000000"/>
                <w:u w:val="thick"/>
              </w:rPr>
              <w:t>跨國企業</w:t>
            </w:r>
            <w:r>
              <w:rPr>
                <w:rFonts w:ascii="Times New Roman" w:eastAsia="新細明體" w:hAnsi="Times New Roman" w:cs="Times New Roman" w:hint="eastAsia"/>
                <w:color w:val="000000"/>
              </w:rPr>
              <w:t>」</w:t>
            </w:r>
            <w:r w:rsidRPr="00C26D87">
              <w:rPr>
                <w:rFonts w:ascii="Times New Roman" w:eastAsia="新細明體" w:hAnsi="Times New Roman" w:cs="Times New Roman" w:hint="eastAsia"/>
                <w:color w:val="000000"/>
              </w:rPr>
              <w:t>概念</w:t>
            </w:r>
            <w:r w:rsidRPr="00C26D87">
              <w:rPr>
                <w:rFonts w:ascii="Times New Roman" w:eastAsia="新細明體" w:hAnsi="Times New Roman" w:cs="Times New Roman" w:hint="eastAsia"/>
              </w:rPr>
              <w:t>），例如：</w:t>
            </w:r>
          </w:p>
          <w:p w:rsidR="008F483F" w:rsidRPr="00C26D87" w:rsidRDefault="008F483F" w:rsidP="008F483F">
            <w:pPr>
              <w:numPr>
                <w:ilvl w:val="3"/>
                <w:numId w:val="1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旅遊業讓發展中</w:t>
            </w:r>
            <w:r w:rsidR="00971DEA">
              <w:rPr>
                <w:rFonts w:ascii="Times New Roman" w:eastAsia="新細明體" w:hAnsi="Times New Roman" w:cs="Times New Roman" w:hint="eastAsia"/>
              </w:rPr>
              <w:t>國家</w:t>
            </w:r>
            <w:r w:rsidRPr="00C26D87">
              <w:rPr>
                <w:rFonts w:ascii="Times New Roman" w:eastAsia="新細明體" w:hAnsi="Times New Roman" w:cs="Times New Roman" w:hint="eastAsia"/>
              </w:rPr>
              <w:t>直接賺取外匯，而且旅遊業與其他行業（例如建築、運輸、飲食）聯繫密切，故其影響可帶動</w:t>
            </w:r>
            <w:r>
              <w:rPr>
                <w:rFonts w:ascii="Times New Roman" w:eastAsia="新細明體" w:hAnsi="Times New Roman" w:cs="Times New Roman" w:hint="eastAsia"/>
              </w:rPr>
              <w:t>整體</w:t>
            </w:r>
            <w:r w:rsidRPr="00C26D87">
              <w:rPr>
                <w:rFonts w:ascii="Times New Roman" w:eastAsia="新細明體" w:hAnsi="Times New Roman" w:cs="Times New Roman" w:hint="eastAsia"/>
              </w:rPr>
              <w:t>經濟發展，提升國民生產總值，拉近與已發展國家的距離。</w:t>
            </w:r>
          </w:p>
          <w:p w:rsidR="008F483F" w:rsidRPr="00C26D87" w:rsidRDefault="008F483F" w:rsidP="008F483F">
            <w:pPr>
              <w:numPr>
                <w:ilvl w:val="3"/>
                <w:numId w:val="1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開發旅遊業可促進社區發展，例如增加設施配套、</w:t>
            </w:r>
            <w:r>
              <w:rPr>
                <w:rFonts w:ascii="Times New Roman" w:eastAsia="新細明體" w:hAnsi="Times New Roman" w:cs="Times New Roman" w:hint="eastAsia"/>
              </w:rPr>
              <w:t>帶來就業機會</w:t>
            </w:r>
            <w:r w:rsidRPr="00C26D87">
              <w:rPr>
                <w:rFonts w:ascii="Times New Roman" w:eastAsia="新細明體" w:hAnsi="Times New Roman" w:cs="Times New Roman" w:hint="eastAsia"/>
              </w:rPr>
              <w:t>，有利於提高當地人民的生活水平。</w:t>
            </w:r>
          </w:p>
          <w:p w:rsidR="008F483F" w:rsidRDefault="008F483F" w:rsidP="008F483F">
            <w:pPr>
              <w:numPr>
                <w:ilvl w:val="3"/>
                <w:numId w:val="1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B274ED">
              <w:rPr>
                <w:rFonts w:ascii="Times New Roman" w:eastAsia="新細明體" w:hAnsi="Times New Roman" w:cs="Times New Roman" w:hint="eastAsia"/>
              </w:rPr>
              <w:t>旅遊業發展所獲得的收益，不一定每名社區成員都能同等受惠，而是可能流到外資企業或本地精英手上。</w:t>
            </w:r>
          </w:p>
          <w:p w:rsidR="008F483F" w:rsidRPr="00B274ED" w:rsidRDefault="008F483F" w:rsidP="008F483F">
            <w:pPr>
              <w:numPr>
                <w:ilvl w:val="3"/>
                <w:numId w:val="1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B274ED">
              <w:rPr>
                <w:rFonts w:ascii="Times New Roman" w:eastAsia="新細明體" w:hAnsi="Times New Roman" w:cs="Times New Roman" w:hint="eastAsia"/>
              </w:rPr>
              <w:t>過於急速的旅遊發展模式，可能破壞當地原來賴以為生的經濟結構；而當基層市民只能分到有限的利益時，就更要承受旅遊業發展所帶來的通脹。</w:t>
            </w:r>
          </w:p>
          <w:p w:rsidR="008F483F" w:rsidRPr="00C26D87" w:rsidRDefault="008F483F" w:rsidP="008F483F">
            <w:pPr>
              <w:numPr>
                <w:ilvl w:val="2"/>
                <w:numId w:val="1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環境方面（配合「</w:t>
            </w:r>
            <w:r w:rsidRPr="00C26D87">
              <w:rPr>
                <w:rFonts w:ascii="Times New Roman" w:eastAsia="新細明體" w:hAnsi="Times New Roman" w:cs="Times New Roman" w:hint="eastAsia"/>
                <w:b/>
                <w:u w:val="thick"/>
              </w:rPr>
              <w:t>可持續發展</w:t>
            </w:r>
            <w:r w:rsidRPr="00C26D87">
              <w:rPr>
                <w:rFonts w:ascii="Times New Roman" w:eastAsia="新細明體" w:hAnsi="Times New Roman" w:cs="Times New Roman" w:hint="eastAsia"/>
              </w:rPr>
              <w:t>」概念），例如：</w:t>
            </w:r>
          </w:p>
          <w:p w:rsidR="008F483F" w:rsidRPr="00C26D87" w:rsidRDefault="008F483F" w:rsidP="008F483F">
            <w:pPr>
              <w:numPr>
                <w:ilvl w:val="3"/>
                <w:numId w:val="1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生態價值高的地區若適當地開發生態旅遊，當地人有了外來收入，就可以減少對大自然的依賴與破壞，而旅遊收益亦可以回饋當地以資助環境保育及研究的工作。</w:t>
            </w:r>
          </w:p>
          <w:p w:rsidR="008F483F" w:rsidRPr="00FE78BC" w:rsidRDefault="008F483F" w:rsidP="00FE78BC">
            <w:pPr>
              <w:numPr>
                <w:ilvl w:val="3"/>
                <w:numId w:val="12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FE78BC">
              <w:rPr>
                <w:rFonts w:ascii="Times New Roman" w:eastAsia="新細明體" w:hAnsi="Times New Roman" w:cs="Times New Roman" w:hint="eastAsia"/>
              </w:rPr>
              <w:t>跨境旅遊令海陸空交通的需求大增，而運輸工具所排放出來的溫室氣體，令全球氣候變化問題更為嚴重。馬爾代夫所面對的環境危機之一，就是因為氣候變化而令海平面上升，國土或被淹沒</w:t>
            </w:r>
            <w:r w:rsidRPr="00C26D87">
              <w:rPr>
                <w:rFonts w:ascii="Times New Roman" w:eastAsia="新細明體" w:hAnsi="Times New Roman" w:cs="Times New Roman"/>
                <w:vertAlign w:val="superscript"/>
              </w:rPr>
              <w:footnoteReference w:id="3"/>
            </w:r>
            <w:r w:rsidRPr="00FE78BC">
              <w:rPr>
                <w:rFonts w:ascii="Times New Roman" w:eastAsia="新細明體" w:hAnsi="Times New Roman" w:cs="Times New Roman" w:hint="eastAsia"/>
              </w:rPr>
              <w:t>，所以發展旅遊時必須顧及環境承載力。</w:t>
            </w:r>
          </w:p>
        </w:tc>
      </w:tr>
      <w:tr w:rsidR="00B519D5" w:rsidRPr="00C26D87" w:rsidTr="00945480">
        <w:tc>
          <w:tcPr>
            <w:tcW w:w="709" w:type="dxa"/>
          </w:tcPr>
          <w:p w:rsidR="00B519D5" w:rsidRPr="00FC4CE4" w:rsidRDefault="008F483F" w:rsidP="00945480">
            <w:pPr>
              <w:jc w:val="center"/>
              <w:rPr>
                <w:rFonts w:ascii="Times New Roman" w:eastAsia="新細明體" w:hAnsi="Times New Roman" w:cs="Times New Roman"/>
                <w:b/>
              </w:rPr>
            </w:pPr>
            <w:r>
              <w:rPr>
                <w:rFonts w:ascii="Times New Roman" w:eastAsia="新細明體" w:hAnsi="Times New Roman" w:cs="Times New Roman"/>
                <w:b/>
              </w:rPr>
              <w:t>課後</w:t>
            </w:r>
          </w:p>
        </w:tc>
        <w:tc>
          <w:tcPr>
            <w:tcW w:w="7796" w:type="dxa"/>
          </w:tcPr>
          <w:p w:rsidR="00FE78BC" w:rsidRDefault="00FE78BC" w:rsidP="00FE78BC">
            <w:pPr>
              <w:numPr>
                <w:ilvl w:val="0"/>
                <w:numId w:val="3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派發課後習作（</w:t>
            </w:r>
            <w:r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附件七</w:t>
            </w:r>
            <w:r w:rsidRPr="00C26D87">
              <w:rPr>
                <w:rFonts w:ascii="Times New Roman" w:eastAsia="新細明體" w:hAnsi="Times New Roman" w:cs="Times New Roman" w:hint="eastAsia"/>
              </w:rPr>
              <w:t>），要求學生於課後完成。</w:t>
            </w:r>
          </w:p>
          <w:p w:rsidR="00B519D5" w:rsidRPr="00912133" w:rsidRDefault="00FE78BC" w:rsidP="00FE78BC">
            <w:pPr>
              <w:numPr>
                <w:ilvl w:val="0"/>
                <w:numId w:val="3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該份習作有兩題題目，分別要求學生以文字作答或設計一份宣傳海報，學生只需選擇完成一題，藉以照顧學習者多樣性。</w:t>
            </w:r>
          </w:p>
        </w:tc>
      </w:tr>
    </w:tbl>
    <w:p w:rsidR="00457D10" w:rsidRPr="00B519D5" w:rsidRDefault="00457D10" w:rsidP="00607A84">
      <w:pPr>
        <w:rPr>
          <w:b/>
          <w:u w:val="thick"/>
        </w:rPr>
      </w:pPr>
    </w:p>
    <w:p w:rsidR="009413DF" w:rsidRDefault="009413DF" w:rsidP="00607A84">
      <w:pPr>
        <w:rPr>
          <w:b/>
          <w:u w:val="thick"/>
        </w:rPr>
      </w:pPr>
    </w:p>
    <w:p w:rsidR="00280DB4" w:rsidRDefault="00280DB4" w:rsidP="00607A84">
      <w:pPr>
        <w:rPr>
          <w:b/>
          <w:u w:val="thick"/>
        </w:rPr>
      </w:pPr>
    </w:p>
    <w:p w:rsidR="00280DB4" w:rsidRDefault="00280DB4" w:rsidP="00607A84">
      <w:pPr>
        <w:rPr>
          <w:b/>
          <w:u w:val="thick"/>
        </w:rPr>
      </w:pPr>
    </w:p>
    <w:p w:rsidR="00280DB4" w:rsidRDefault="00280DB4" w:rsidP="00280DB4">
      <w:pPr>
        <w:jc w:val="both"/>
        <w:rPr>
          <w:b/>
          <w:u w:val="thick"/>
        </w:rPr>
      </w:pPr>
      <w:r w:rsidRPr="00280DB4">
        <w:rPr>
          <w:rFonts w:hint="eastAsia"/>
          <w:b/>
        </w:rPr>
        <w:lastRenderedPageBreak/>
        <w:t>乙</w:t>
      </w:r>
      <w:r w:rsidRPr="00280DB4">
        <w:rPr>
          <w:rFonts w:hint="eastAsia"/>
          <w:b/>
        </w:rPr>
        <w:t xml:space="preserve">. </w:t>
      </w:r>
      <w:r>
        <w:rPr>
          <w:rFonts w:hint="eastAsia"/>
          <w:b/>
          <w:u w:val="thick"/>
        </w:rPr>
        <w:t>各份相關附件</w:t>
      </w:r>
      <w:r w:rsidRPr="00280DB4">
        <w:rPr>
          <w:rFonts w:hint="eastAsia"/>
        </w:rPr>
        <w:t>（附件四至七）</w:t>
      </w:r>
    </w:p>
    <w:p w:rsidR="00280DB4" w:rsidRDefault="00280DB4" w:rsidP="00280DB4">
      <w:pPr>
        <w:adjustRightInd w:val="0"/>
        <w:snapToGrid w:val="0"/>
        <w:jc w:val="both"/>
        <w:rPr>
          <w:b/>
          <w:u w:val="thick"/>
        </w:rPr>
      </w:pPr>
    </w:p>
    <w:p w:rsidR="00280DB4" w:rsidRDefault="00280DB4" w:rsidP="00280DB4">
      <w:pPr>
        <w:rPr>
          <w:b/>
          <w:u w:val="thick"/>
        </w:rPr>
      </w:pPr>
      <w:r>
        <w:rPr>
          <w:rFonts w:hint="eastAsia"/>
          <w:b/>
          <w:u w:val="thick"/>
        </w:rPr>
        <w:t>附件四</w:t>
      </w:r>
      <w:r w:rsidRPr="000D2295">
        <w:rPr>
          <w:rFonts w:hint="eastAsia"/>
          <w:b/>
        </w:rPr>
        <w:t>：</w:t>
      </w:r>
      <w:r>
        <w:rPr>
          <w:rFonts w:hint="eastAsia"/>
          <w:b/>
        </w:rPr>
        <w:t>課前閱讀資料</w:t>
      </w:r>
    </w:p>
    <w:p w:rsidR="00280DB4" w:rsidRDefault="00280DB4" w:rsidP="00280DB4">
      <w:pPr>
        <w:adjustRightInd w:val="0"/>
        <w:snapToGrid w:val="0"/>
        <w:rPr>
          <w:b/>
          <w:u w:val="thick"/>
        </w:rPr>
      </w:pPr>
    </w:p>
    <w:p w:rsidR="00280DB4" w:rsidRDefault="00280DB4" w:rsidP="00280DB4">
      <w:r>
        <w:rPr>
          <w:rFonts w:hint="eastAsia"/>
        </w:rPr>
        <w:t>資料一</w:t>
      </w:r>
    </w:p>
    <w:p w:rsidR="00280DB4" w:rsidRDefault="00280DB4" w:rsidP="00280DB4">
      <w:pPr>
        <w:adjustRightInd w:val="0"/>
        <w:snapToGrid w:val="0"/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280DB4" w:rsidTr="008C567C">
        <w:trPr>
          <w:trHeight w:val="2568"/>
        </w:trPr>
        <w:tc>
          <w:tcPr>
            <w:tcW w:w="8452" w:type="dxa"/>
            <w:vAlign w:val="center"/>
          </w:tcPr>
          <w:p w:rsidR="00280DB4" w:rsidRPr="00280DB4" w:rsidRDefault="00280DB4" w:rsidP="008C567C">
            <w:pPr>
              <w:pStyle w:val="a7"/>
              <w:numPr>
                <w:ilvl w:val="0"/>
                <w:numId w:val="19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280DB4">
              <w:rPr>
                <w:rFonts w:ascii="Times New Roman" w:hAnsi="Times New Roman" w:cs="Times New Roman"/>
              </w:rPr>
              <w:t>根據聯合國環境與發展世界委員會於</w:t>
            </w:r>
            <w:r w:rsidRPr="00280DB4">
              <w:rPr>
                <w:rFonts w:ascii="Times New Roman" w:hAnsi="Times New Roman" w:cs="Times New Roman"/>
              </w:rPr>
              <w:t>1987</w:t>
            </w:r>
            <w:r w:rsidRPr="00280DB4">
              <w:rPr>
                <w:rFonts w:ascii="Times New Roman" w:hAnsi="Times New Roman" w:cs="Times New Roman"/>
              </w:rPr>
              <w:t>年發表的報告：《我們的共同未來》，可持續發展就是指滿足今天發展需要的同時，並不損害下一代滿足她</w:t>
            </w:r>
            <w:r w:rsidRPr="00280DB4">
              <w:rPr>
                <w:rFonts w:ascii="Times New Roman" w:hAnsi="Times New Roman" w:cs="Times New Roman"/>
              </w:rPr>
              <w:t xml:space="preserve"> / </w:t>
            </w:r>
            <w:r w:rsidRPr="00280DB4">
              <w:rPr>
                <w:rFonts w:ascii="Times New Roman" w:hAnsi="Times New Roman" w:cs="Times New Roman"/>
              </w:rPr>
              <w:t>他們發展需要的能力。</w:t>
            </w:r>
          </w:p>
          <w:p w:rsidR="00280DB4" w:rsidRPr="008C46A2" w:rsidRDefault="00280DB4" w:rsidP="008C567C">
            <w:pPr>
              <w:pStyle w:val="a7"/>
              <w:numPr>
                <w:ilvl w:val="0"/>
                <w:numId w:val="17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8C46A2">
              <w:rPr>
                <w:rFonts w:ascii="Times New Roman" w:hAnsi="Times New Roman" w:cs="Times New Roman" w:hint="eastAsia"/>
              </w:rPr>
              <w:t>可持續旅遊</w:t>
            </w:r>
            <w:r w:rsidRPr="00117FF0">
              <w:rPr>
                <w:rFonts w:ascii="Times New Roman" w:hAnsi="Times New Roman" w:cs="Times New Roman" w:hint="eastAsia"/>
              </w:rPr>
              <w:t>是從可持續發展的概念引申出來</w:t>
            </w:r>
            <w:r>
              <w:rPr>
                <w:rFonts w:ascii="Times New Roman" w:hAnsi="Times New Roman" w:cs="Times New Roman" w:hint="eastAsia"/>
              </w:rPr>
              <w:t>的，它強調在發展旅遊業的同時，需要在環境、經濟、</w:t>
            </w:r>
            <w:r w:rsidRPr="008C46A2">
              <w:rPr>
                <w:rFonts w:ascii="Times New Roman" w:hAnsi="Times New Roman" w:cs="Times New Roman" w:hint="eastAsia"/>
              </w:rPr>
              <w:t>社會方面保持</w:t>
            </w:r>
            <w:r>
              <w:rPr>
                <w:rFonts w:ascii="Times New Roman" w:hAnsi="Times New Roman" w:cs="Times New Roman" w:hint="eastAsia"/>
              </w:rPr>
              <w:t>平衡，並為保護生物多樣性發揮重要作用。可持續旅遊旨在將遊客</w:t>
            </w:r>
            <w:r w:rsidRPr="008C46A2">
              <w:rPr>
                <w:rFonts w:ascii="Times New Roman" w:hAnsi="Times New Roman" w:cs="Times New Roman" w:hint="eastAsia"/>
              </w:rPr>
              <w:t>對環境和當地文化的影響減至最低，令後代可繼續享用</w:t>
            </w:r>
            <w:r>
              <w:rPr>
                <w:rFonts w:ascii="Times New Roman" w:hAnsi="Times New Roman" w:cs="Times New Roman" w:hint="eastAsia"/>
              </w:rPr>
              <w:t>，並且為當地提供經濟收益和</w:t>
            </w:r>
            <w:r w:rsidRPr="008C46A2">
              <w:rPr>
                <w:rFonts w:ascii="Times New Roman" w:hAnsi="Times New Roman" w:cs="Times New Roman" w:hint="eastAsia"/>
              </w:rPr>
              <w:t>就業</w:t>
            </w:r>
            <w:r>
              <w:rPr>
                <w:rFonts w:ascii="Times New Roman" w:hAnsi="Times New Roman" w:cs="Times New Roman" w:hint="eastAsia"/>
              </w:rPr>
              <w:t>機會，以</w:t>
            </w:r>
            <w:r w:rsidRPr="008C46A2">
              <w:rPr>
                <w:rFonts w:ascii="Times New Roman" w:hAnsi="Times New Roman" w:cs="Times New Roman" w:hint="eastAsia"/>
              </w:rPr>
              <w:t>及保育</w:t>
            </w:r>
            <w:r>
              <w:rPr>
                <w:rFonts w:ascii="Times New Roman" w:hAnsi="Times New Roman" w:cs="Times New Roman" w:hint="eastAsia"/>
              </w:rPr>
              <w:t>其</w:t>
            </w:r>
            <w:r w:rsidRPr="008C46A2">
              <w:rPr>
                <w:rFonts w:ascii="Times New Roman" w:hAnsi="Times New Roman" w:cs="Times New Roman" w:hint="eastAsia"/>
              </w:rPr>
              <w:t>生態</w:t>
            </w:r>
            <w:r>
              <w:rPr>
                <w:rFonts w:ascii="Times New Roman" w:hAnsi="Times New Roman" w:cs="Times New Roman" w:hint="eastAsia"/>
              </w:rPr>
              <w:t>環境</w:t>
            </w:r>
            <w:r w:rsidRPr="008C46A2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:rsidR="00280DB4" w:rsidRDefault="00280DB4" w:rsidP="00280DB4">
      <w:pPr>
        <w:adjustRightInd w:val="0"/>
        <w:snapToGrid w:val="0"/>
        <w:jc w:val="both"/>
        <w:rPr>
          <w:sz w:val="20"/>
          <w:szCs w:val="20"/>
        </w:rPr>
      </w:pPr>
      <w:r w:rsidRPr="001416C2">
        <w:rPr>
          <w:rFonts w:hint="eastAsia"/>
          <w:sz w:val="20"/>
          <w:szCs w:val="20"/>
        </w:rPr>
        <w:t>資</w:t>
      </w:r>
      <w:r w:rsidRPr="005C799E">
        <w:rPr>
          <w:rFonts w:hint="eastAsia"/>
          <w:sz w:val="20"/>
          <w:szCs w:val="20"/>
        </w:rPr>
        <w:t>料來源：節錄</w:t>
      </w:r>
      <w:r>
        <w:rPr>
          <w:rFonts w:hint="eastAsia"/>
          <w:sz w:val="20"/>
          <w:szCs w:val="20"/>
        </w:rPr>
        <w:t>及改寫</w:t>
      </w:r>
      <w:r w:rsidRPr="005C799E">
        <w:rPr>
          <w:rFonts w:hint="eastAsia"/>
          <w:sz w:val="20"/>
          <w:szCs w:val="20"/>
        </w:rPr>
        <w:t>自</w:t>
      </w:r>
      <w:r>
        <w:rPr>
          <w:rFonts w:hint="eastAsia"/>
          <w:sz w:val="20"/>
          <w:szCs w:val="20"/>
        </w:rPr>
        <w:t>以下文章</w:t>
      </w:r>
    </w:p>
    <w:p w:rsidR="00280DB4" w:rsidRPr="008C46A2" w:rsidRDefault="00DD7CEA" w:rsidP="00280DB4">
      <w:pPr>
        <w:pStyle w:val="a7"/>
        <w:numPr>
          <w:ilvl w:val="0"/>
          <w:numId w:val="18"/>
        </w:numPr>
        <w:adjustRightInd w:val="0"/>
        <w:snapToGrid w:val="0"/>
        <w:ind w:leftChars="0"/>
        <w:jc w:val="both"/>
        <w:rPr>
          <w:sz w:val="20"/>
          <w:szCs w:val="20"/>
        </w:rPr>
      </w:pPr>
      <w:r>
        <w:rPr>
          <w:rFonts w:hint="eastAsia"/>
          <w:sz w:val="20"/>
          <w:szCs w:val="20"/>
        </w:rPr>
        <w:t>〈可持續發展〉，《通識教育科課程資源冊系列－能源科技與環境</w:t>
      </w:r>
      <w:r w:rsidR="00280DB4" w:rsidRPr="008C46A2">
        <w:rPr>
          <w:rFonts w:hint="eastAsia"/>
          <w:sz w:val="20"/>
          <w:szCs w:val="20"/>
        </w:rPr>
        <w:t>》，</w:t>
      </w:r>
      <w:r w:rsidR="00280DB4" w:rsidRPr="008C46A2">
        <w:rPr>
          <w:rFonts w:ascii="Times New Roman" w:hAnsi="Times New Roman" w:cs="Times New Roman"/>
          <w:sz w:val="20"/>
          <w:szCs w:val="20"/>
        </w:rPr>
        <w:t>第</w:t>
      </w:r>
      <w:r w:rsidR="00280DB4" w:rsidRPr="008C46A2">
        <w:rPr>
          <w:rFonts w:ascii="Times New Roman" w:hAnsi="Times New Roman" w:cs="Times New Roman"/>
          <w:sz w:val="20"/>
          <w:szCs w:val="20"/>
        </w:rPr>
        <w:t>21</w:t>
      </w:r>
      <w:r w:rsidR="00280DB4" w:rsidRPr="008C46A2">
        <w:rPr>
          <w:rFonts w:ascii="Times New Roman" w:hAnsi="Times New Roman" w:cs="Times New Roman"/>
          <w:sz w:val="20"/>
          <w:szCs w:val="20"/>
        </w:rPr>
        <w:t>頁。</w:t>
      </w:r>
    </w:p>
    <w:p w:rsidR="00280DB4" w:rsidRPr="008C46A2" w:rsidRDefault="00280DB4" w:rsidP="00280DB4">
      <w:pPr>
        <w:pStyle w:val="a7"/>
        <w:numPr>
          <w:ilvl w:val="0"/>
          <w:numId w:val="18"/>
        </w:numPr>
        <w:adjustRightInd w:val="0"/>
        <w:snapToGrid w:val="0"/>
        <w:ind w:leftChars="0"/>
        <w:jc w:val="both"/>
        <w:rPr>
          <w:rFonts w:ascii="Times New Roman" w:hAnsi="Times New Roman" w:cs="Times New Roman"/>
          <w:sz w:val="20"/>
          <w:szCs w:val="20"/>
        </w:rPr>
      </w:pPr>
      <w:r w:rsidRPr="008C46A2">
        <w:rPr>
          <w:rFonts w:ascii="Times New Roman" w:hAnsi="Times New Roman" w:cs="Times New Roman"/>
          <w:sz w:val="20"/>
          <w:szCs w:val="20"/>
        </w:rPr>
        <w:t>〈</w:t>
      </w:r>
      <w:r w:rsidRPr="008C46A2">
        <w:rPr>
          <w:rFonts w:ascii="Times New Roman" w:hAnsi="Times New Roman" w:cs="Times New Roman"/>
          <w:sz w:val="20"/>
          <w:szCs w:val="20"/>
        </w:rPr>
        <w:t>2017</w:t>
      </w:r>
      <w:r w:rsidRPr="008C46A2">
        <w:rPr>
          <w:rFonts w:ascii="Times New Roman" w:hAnsi="Times New Roman" w:cs="Times New Roman"/>
          <w:sz w:val="20"/>
          <w:szCs w:val="20"/>
        </w:rPr>
        <w:t>年可持續旅遊業促進發展國際年〉，《香港聯合國教科文之友電子會訊》，</w:t>
      </w:r>
      <w:r w:rsidRPr="008C46A2">
        <w:rPr>
          <w:rFonts w:ascii="Times New Roman" w:hAnsi="Times New Roman" w:cs="Times New Roman"/>
          <w:sz w:val="20"/>
          <w:szCs w:val="20"/>
        </w:rPr>
        <w:t>2017</w:t>
      </w:r>
      <w:r w:rsidRPr="008C46A2">
        <w:rPr>
          <w:rFonts w:ascii="Times New Roman" w:hAnsi="Times New Roman" w:cs="Times New Roman"/>
          <w:sz w:val="20"/>
          <w:szCs w:val="20"/>
        </w:rPr>
        <w:t>年</w:t>
      </w:r>
      <w:r w:rsidRPr="008C46A2">
        <w:rPr>
          <w:rFonts w:ascii="Times New Roman" w:hAnsi="Times New Roman" w:cs="Times New Roman"/>
          <w:sz w:val="20"/>
          <w:szCs w:val="20"/>
        </w:rPr>
        <w:t>1</w:t>
      </w:r>
      <w:r w:rsidRPr="008C46A2">
        <w:rPr>
          <w:rFonts w:ascii="Times New Roman" w:hAnsi="Times New Roman" w:cs="Times New Roman"/>
          <w:sz w:val="20"/>
          <w:szCs w:val="20"/>
        </w:rPr>
        <w:t>月號。取自香港聯合國教科文之友網頁</w:t>
      </w:r>
      <w:r w:rsidRPr="008C46A2">
        <w:rPr>
          <w:rFonts w:ascii="Times New Roman" w:hAnsi="Times New Roman" w:cs="Times New Roman"/>
          <w:sz w:val="20"/>
          <w:szCs w:val="20"/>
        </w:rPr>
        <w:t>http://friends.unesco.hk/en/2017Jan/zh/A2.html</w:t>
      </w:r>
    </w:p>
    <w:p w:rsidR="00280DB4" w:rsidRDefault="00280DB4" w:rsidP="00280DB4">
      <w:pPr>
        <w:adjustRightInd w:val="0"/>
        <w:snapToGrid w:val="0"/>
        <w:rPr>
          <w:rFonts w:ascii="Times New Roman" w:hAnsi="Times New Roman" w:cs="Times New Roman"/>
        </w:rPr>
      </w:pPr>
    </w:p>
    <w:p w:rsidR="00280DB4" w:rsidRDefault="00280DB4" w:rsidP="00280D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資料二</w:t>
      </w:r>
    </w:p>
    <w:p w:rsidR="00280DB4" w:rsidRPr="00117B54" w:rsidRDefault="00280DB4" w:rsidP="00280DB4">
      <w:pPr>
        <w:adjustRightInd w:val="0"/>
        <w:snapToGrid w:val="0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280DB4" w:rsidRPr="00117B54" w:rsidTr="008C567C">
        <w:trPr>
          <w:trHeight w:val="6390"/>
        </w:trPr>
        <w:tc>
          <w:tcPr>
            <w:tcW w:w="8452" w:type="dxa"/>
            <w:vAlign w:val="center"/>
          </w:tcPr>
          <w:p w:rsidR="00280DB4" w:rsidRPr="008C567C" w:rsidRDefault="008C567C" w:rsidP="008C567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　　</w:t>
            </w:r>
            <w:r w:rsidR="00280DB4">
              <w:rPr>
                <w:rFonts w:ascii="Times New Roman" w:hAnsi="Times New Roman" w:cs="Times New Roman" w:hint="eastAsia"/>
              </w:rPr>
              <w:t>「</w:t>
            </w:r>
            <w:r w:rsidR="00280DB4" w:rsidRPr="009940CC">
              <w:rPr>
                <w:rFonts w:ascii="Times New Roman" w:hAnsi="Times New Roman" w:cs="Times New Roman"/>
                <w:b/>
                <w:u w:val="thick"/>
              </w:rPr>
              <w:t>承載力</w:t>
            </w:r>
            <w:r w:rsidR="00280DB4">
              <w:rPr>
                <w:rFonts w:ascii="Times New Roman" w:hAnsi="Times New Roman" w:cs="Times New Roman" w:hint="eastAsia"/>
              </w:rPr>
              <w:t>」</w:t>
            </w:r>
            <w:r w:rsidR="00280DB4">
              <w:rPr>
                <w:rFonts w:ascii="Times New Roman" w:hAnsi="Times New Roman" w:cs="Times New Roman"/>
              </w:rPr>
              <w:t>是指「</w:t>
            </w:r>
            <w:r w:rsidR="00280DB4" w:rsidRPr="00D4477A">
              <w:rPr>
                <w:rFonts w:ascii="Times New Roman" w:hAnsi="Times New Roman" w:cs="Times New Roman" w:hint="eastAsia"/>
              </w:rPr>
              <w:t>在不使環境及</w:t>
            </w:r>
            <w:r w:rsidR="00280DB4">
              <w:rPr>
                <w:rFonts w:ascii="Times New Roman" w:hAnsi="Times New Roman" w:cs="Times New Roman" w:hint="eastAsia"/>
              </w:rPr>
              <w:t>遊客的</w:t>
            </w:r>
            <w:r w:rsidR="00280DB4" w:rsidRPr="00D4477A">
              <w:rPr>
                <w:rFonts w:ascii="Times New Roman" w:hAnsi="Times New Roman" w:cs="Times New Roman" w:hint="eastAsia"/>
              </w:rPr>
              <w:t>旅</w:t>
            </w:r>
            <w:r w:rsidR="00280DB4">
              <w:rPr>
                <w:rFonts w:ascii="Times New Roman" w:hAnsi="Times New Roman" w:cs="Times New Roman" w:hint="eastAsia"/>
              </w:rPr>
              <w:t>遊</w:t>
            </w:r>
            <w:r w:rsidR="00280DB4" w:rsidRPr="00D4477A">
              <w:rPr>
                <w:rFonts w:ascii="Times New Roman" w:hAnsi="Times New Roman" w:cs="Times New Roman" w:hint="eastAsia"/>
              </w:rPr>
              <w:t>享樂下降至不能接受</w:t>
            </w:r>
            <w:r w:rsidR="00280DB4">
              <w:rPr>
                <w:rFonts w:ascii="Times New Roman" w:hAnsi="Times New Roman" w:cs="Times New Roman" w:hint="eastAsia"/>
              </w:rPr>
              <w:t>的</w:t>
            </w:r>
            <w:r w:rsidR="00280DB4" w:rsidRPr="00D4477A">
              <w:rPr>
                <w:rFonts w:ascii="Times New Roman" w:hAnsi="Times New Roman" w:cs="Times New Roman" w:hint="eastAsia"/>
              </w:rPr>
              <w:t>程度，某一旅遊目的地可容納的最高</w:t>
            </w:r>
            <w:r w:rsidR="00280DB4">
              <w:rPr>
                <w:rFonts w:ascii="Times New Roman" w:hAnsi="Times New Roman" w:cs="Times New Roman" w:hint="eastAsia"/>
              </w:rPr>
              <w:t>遊</w:t>
            </w:r>
            <w:r w:rsidR="00280DB4" w:rsidRPr="00D4477A">
              <w:rPr>
                <w:rFonts w:ascii="Times New Roman" w:hAnsi="Times New Roman" w:cs="Times New Roman" w:hint="eastAsia"/>
              </w:rPr>
              <w:t>客數目。</w:t>
            </w:r>
            <w:r w:rsidR="00280DB4">
              <w:rPr>
                <w:rFonts w:ascii="Times New Roman" w:hAnsi="Times New Roman" w:cs="Times New Roman" w:hint="eastAsia"/>
              </w:rPr>
              <w:t>」它大致有以下各分項</w:t>
            </w:r>
            <w:r w:rsidR="00280DB4" w:rsidRPr="00117B54">
              <w:rPr>
                <w:rFonts w:ascii="Times New Roman" w:hAnsi="Times New Roman" w:cs="Times New Roman"/>
              </w:rPr>
              <w:t>：</w:t>
            </w:r>
          </w:p>
          <w:p w:rsidR="00280DB4" w:rsidRPr="008C46A2" w:rsidRDefault="00280DB4" w:rsidP="008C567C">
            <w:pPr>
              <w:pStyle w:val="a7"/>
              <w:numPr>
                <w:ilvl w:val="0"/>
                <w:numId w:val="16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9768FC">
              <w:rPr>
                <w:rFonts w:ascii="Times New Roman" w:hAnsi="Times New Roman" w:cs="Times New Roman" w:hint="eastAsia"/>
                <w:b/>
                <w:u w:val="thick"/>
              </w:rPr>
              <w:t>空間承載力</w:t>
            </w:r>
            <w:r>
              <w:rPr>
                <w:rFonts w:ascii="Times New Roman" w:hAnsi="Times New Roman" w:cs="Times New Roman" w:hint="eastAsia"/>
              </w:rPr>
              <w:t>：例如適用於興建遊</w:t>
            </w:r>
            <w:r w:rsidRPr="009768FC">
              <w:rPr>
                <w:rFonts w:ascii="Times New Roman" w:hAnsi="Times New Roman" w:cs="Times New Roman" w:hint="eastAsia"/>
              </w:rPr>
              <w:t>客住宿及基本設施（</w:t>
            </w:r>
            <w:r>
              <w:rPr>
                <w:rFonts w:ascii="Times New Roman" w:hAnsi="Times New Roman" w:cs="Times New Roman" w:hint="eastAsia"/>
              </w:rPr>
              <w:t>道路、</w:t>
            </w:r>
            <w:r w:rsidRPr="009768FC">
              <w:rPr>
                <w:rFonts w:ascii="Times New Roman" w:hAnsi="Times New Roman" w:cs="Times New Roman" w:hint="eastAsia"/>
              </w:rPr>
              <w:t>食水供應</w:t>
            </w:r>
            <w:r>
              <w:rPr>
                <w:rFonts w:ascii="Times New Roman" w:hAnsi="Times New Roman" w:cs="Times New Roman" w:hint="eastAsia"/>
              </w:rPr>
              <w:t>……</w:t>
            </w:r>
            <w:r w:rsidRPr="009768FC">
              <w:rPr>
                <w:rFonts w:ascii="Times New Roman" w:hAnsi="Times New Roman" w:cs="Times New Roman" w:hint="eastAsia"/>
              </w:rPr>
              <w:t>）的土地面積；</w:t>
            </w:r>
            <w:r>
              <w:rPr>
                <w:rFonts w:ascii="Times New Roman" w:hAnsi="Times New Roman" w:cs="Times New Roman" w:hint="eastAsia"/>
              </w:rPr>
              <w:t>特定設施（</w:t>
            </w:r>
            <w:r w:rsidRPr="009768FC">
              <w:rPr>
                <w:rFonts w:ascii="Times New Roman" w:hAnsi="Times New Roman" w:cs="Times New Roman" w:hint="eastAsia"/>
              </w:rPr>
              <w:t>泊車位、戲院及酒樓座位</w:t>
            </w:r>
            <w:r w:rsidR="00DD7CEA">
              <w:rPr>
                <w:rFonts w:ascii="Times New Roman" w:hAnsi="Times New Roman" w:cs="Times New Roman" w:hint="eastAsia"/>
              </w:rPr>
              <w:t>……）可容納人流的數目；</w:t>
            </w:r>
            <w:r w:rsidRPr="009768FC">
              <w:rPr>
                <w:rFonts w:ascii="Times New Roman" w:hAnsi="Times New Roman" w:cs="Times New Roman" w:hint="eastAsia"/>
              </w:rPr>
              <w:t>當地交通系統</w:t>
            </w:r>
            <w:r>
              <w:rPr>
                <w:rFonts w:ascii="Times New Roman" w:hAnsi="Times New Roman" w:cs="Times New Roman" w:hint="eastAsia"/>
              </w:rPr>
              <w:t>的</w:t>
            </w:r>
            <w:r w:rsidRPr="009768FC">
              <w:rPr>
                <w:rFonts w:ascii="Times New Roman" w:hAnsi="Times New Roman" w:cs="Times New Roman" w:hint="eastAsia"/>
              </w:rPr>
              <w:t>容量。</w:t>
            </w:r>
          </w:p>
          <w:p w:rsidR="00280DB4" w:rsidRPr="008C46A2" w:rsidRDefault="00280DB4" w:rsidP="008C567C">
            <w:pPr>
              <w:pStyle w:val="a7"/>
              <w:numPr>
                <w:ilvl w:val="0"/>
                <w:numId w:val="16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9768FC">
              <w:rPr>
                <w:rFonts w:ascii="Times New Roman" w:hAnsi="Times New Roman" w:cs="Times New Roman" w:hint="eastAsia"/>
                <w:b/>
                <w:u w:val="thick"/>
              </w:rPr>
              <w:t>環境承載力</w:t>
            </w:r>
            <w:r>
              <w:rPr>
                <w:rFonts w:ascii="Times New Roman" w:hAnsi="Times New Roman" w:cs="Times New Roman" w:hint="eastAsia"/>
              </w:rPr>
              <w:t>：這是指</w:t>
            </w:r>
            <w:r w:rsidRPr="00996D25">
              <w:rPr>
                <w:rFonts w:ascii="Times New Roman" w:hAnsi="Times New Roman" w:cs="Times New Roman" w:hint="eastAsia"/>
              </w:rPr>
              <w:t>旅遊目的地的環境開始受到無法彌補的破壞和損害</w:t>
            </w:r>
            <w:r>
              <w:rPr>
                <w:rFonts w:ascii="Times New Roman" w:hAnsi="Times New Roman" w:cs="Times New Roman" w:hint="eastAsia"/>
              </w:rPr>
              <w:t>，例如</w:t>
            </w:r>
            <w:r w:rsidRPr="009768FC">
              <w:rPr>
                <w:rFonts w:ascii="Times New Roman" w:hAnsi="Times New Roman" w:cs="Times New Roman" w:hint="eastAsia"/>
              </w:rPr>
              <w:t>郊野草地被踐踏、野生生物受滋擾</w:t>
            </w:r>
            <w:r>
              <w:rPr>
                <w:rFonts w:ascii="Times New Roman" w:hAnsi="Times New Roman" w:cs="Times New Roman" w:hint="eastAsia"/>
              </w:rPr>
              <w:t>、</w:t>
            </w:r>
            <w:r w:rsidRPr="009768FC">
              <w:rPr>
                <w:rFonts w:ascii="Times New Roman" w:hAnsi="Times New Roman" w:cs="Times New Roman" w:hint="eastAsia"/>
              </w:rPr>
              <w:t>名勝古蹟被</w:t>
            </w:r>
            <w:r>
              <w:rPr>
                <w:rFonts w:ascii="Times New Roman" w:hAnsi="Times New Roman" w:cs="Times New Roman" w:hint="eastAsia"/>
              </w:rPr>
              <w:t>遊</w:t>
            </w:r>
            <w:r w:rsidRPr="009768FC">
              <w:rPr>
                <w:rFonts w:ascii="Times New Roman" w:hAnsi="Times New Roman" w:cs="Times New Roman" w:hint="eastAsia"/>
              </w:rPr>
              <w:t>客踐踏而受</w:t>
            </w:r>
            <w:r>
              <w:rPr>
                <w:rFonts w:ascii="Times New Roman" w:hAnsi="Times New Roman" w:cs="Times New Roman" w:hint="eastAsia"/>
              </w:rPr>
              <w:t>到破壞</w:t>
            </w:r>
            <w:r w:rsidRPr="009768FC">
              <w:rPr>
                <w:rFonts w:ascii="Times New Roman" w:hAnsi="Times New Roman" w:cs="Times New Roman" w:hint="eastAsia"/>
              </w:rPr>
              <w:t>。</w:t>
            </w:r>
          </w:p>
          <w:p w:rsidR="00280DB4" w:rsidRPr="008C46A2" w:rsidRDefault="00280DB4" w:rsidP="008C567C">
            <w:pPr>
              <w:pStyle w:val="a7"/>
              <w:numPr>
                <w:ilvl w:val="0"/>
                <w:numId w:val="16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9768FC">
              <w:rPr>
                <w:rFonts w:ascii="Times New Roman" w:hAnsi="Times New Roman" w:cs="Times New Roman" w:hint="eastAsia"/>
                <w:b/>
                <w:u w:val="thick"/>
              </w:rPr>
              <w:t>心理或感覺上的承載力</w:t>
            </w:r>
            <w:r w:rsidRPr="00996D25">
              <w:rPr>
                <w:rFonts w:ascii="Times New Roman" w:hAnsi="Times New Roman" w:cs="Times New Roman" w:hint="eastAsia"/>
              </w:rPr>
              <w:t>：當某旅遊目的地的旅客數目超越</w:t>
            </w:r>
            <w:r>
              <w:rPr>
                <w:rFonts w:ascii="Times New Roman" w:hAnsi="Times New Roman" w:cs="Times New Roman" w:hint="eastAsia"/>
              </w:rPr>
              <w:t>其承載力，遊</w:t>
            </w:r>
            <w:r w:rsidRPr="00996D25">
              <w:rPr>
                <w:rFonts w:ascii="Times New Roman" w:hAnsi="Times New Roman" w:cs="Times New Roman" w:hint="eastAsia"/>
              </w:rPr>
              <w:t>客所感受到的樂趣便會明顯減弱。這容量大小是</w:t>
            </w:r>
            <w:r>
              <w:rPr>
                <w:rFonts w:ascii="Times New Roman" w:hAnsi="Times New Roman" w:cs="Times New Roman" w:hint="eastAsia"/>
              </w:rPr>
              <w:t>建</w:t>
            </w:r>
            <w:r w:rsidRPr="00996D25">
              <w:rPr>
                <w:rFonts w:ascii="Times New Roman" w:hAnsi="Times New Roman" w:cs="Times New Roman" w:hint="eastAsia"/>
              </w:rPr>
              <w:t>基於：</w:t>
            </w:r>
            <w:r>
              <w:rPr>
                <w:rFonts w:ascii="Times New Roman" w:hAnsi="Times New Roman" w:cs="Times New Roman" w:hint="eastAsia"/>
              </w:rPr>
              <w:t>遊客的需求；遊客對其他使用者的數目和行為（例如擠迫和喧嘩）的</w:t>
            </w:r>
            <w:r w:rsidRPr="009768FC">
              <w:rPr>
                <w:rFonts w:ascii="Times New Roman" w:hAnsi="Times New Roman" w:cs="Times New Roman" w:hint="eastAsia"/>
              </w:rPr>
              <w:t>態度；</w:t>
            </w:r>
            <w:r>
              <w:rPr>
                <w:rFonts w:ascii="Times New Roman" w:hAnsi="Times New Roman" w:cs="Times New Roman" w:hint="eastAsia"/>
              </w:rPr>
              <w:t>遊客對該目的地的</w:t>
            </w:r>
            <w:r w:rsidRPr="009768FC">
              <w:rPr>
                <w:rFonts w:ascii="Times New Roman" w:hAnsi="Times New Roman" w:cs="Times New Roman" w:hint="eastAsia"/>
              </w:rPr>
              <w:t>環境污染及破壞的可容忍程度。</w:t>
            </w:r>
          </w:p>
          <w:p w:rsidR="00280DB4" w:rsidRPr="008C46A2" w:rsidRDefault="00280DB4" w:rsidP="008C567C">
            <w:pPr>
              <w:pStyle w:val="a7"/>
              <w:numPr>
                <w:ilvl w:val="0"/>
                <w:numId w:val="16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9768FC">
              <w:rPr>
                <w:rFonts w:ascii="Times New Roman" w:hAnsi="Times New Roman" w:cs="Times New Roman" w:hint="eastAsia"/>
                <w:b/>
                <w:u w:val="thick"/>
              </w:rPr>
              <w:t>經濟承載力</w:t>
            </w:r>
            <w:r>
              <w:rPr>
                <w:rFonts w:ascii="Times New Roman" w:hAnsi="Times New Roman" w:cs="Times New Roman" w:hint="eastAsia"/>
              </w:rPr>
              <w:t>：在某些情況下，過多遊</w:t>
            </w:r>
            <w:r w:rsidRPr="00996D25">
              <w:rPr>
                <w:rFonts w:ascii="Times New Roman" w:hAnsi="Times New Roman" w:cs="Times New Roman" w:hint="eastAsia"/>
              </w:rPr>
              <w:t>客到訪或會對本地的經濟</w:t>
            </w:r>
            <w:r>
              <w:rPr>
                <w:rFonts w:ascii="Times New Roman" w:hAnsi="Times New Roman" w:cs="Times New Roman" w:hint="eastAsia"/>
              </w:rPr>
              <w:t>帶來</w:t>
            </w:r>
            <w:r w:rsidRPr="00996D25">
              <w:rPr>
                <w:rFonts w:ascii="Times New Roman" w:hAnsi="Times New Roman" w:cs="Times New Roman" w:hint="eastAsia"/>
              </w:rPr>
              <w:t>不利影響，例</w:t>
            </w:r>
            <w:r>
              <w:rPr>
                <w:rFonts w:ascii="Times New Roman" w:hAnsi="Times New Roman" w:cs="Times New Roman" w:hint="eastAsia"/>
              </w:rPr>
              <w:t>如物業價格昂貴，本地人難以</w:t>
            </w:r>
            <w:r w:rsidRPr="009768FC">
              <w:rPr>
                <w:rFonts w:ascii="Times New Roman" w:hAnsi="Times New Roman" w:cs="Times New Roman" w:hint="eastAsia"/>
              </w:rPr>
              <w:t>購買；</w:t>
            </w:r>
            <w:r>
              <w:rPr>
                <w:rFonts w:ascii="Times New Roman" w:hAnsi="Times New Roman" w:cs="Times New Roman" w:hint="eastAsia"/>
              </w:rPr>
              <w:t>日常消費品也因遊</w:t>
            </w:r>
            <w:r w:rsidRPr="009768FC">
              <w:rPr>
                <w:rFonts w:ascii="Times New Roman" w:hAnsi="Times New Roman" w:cs="Times New Roman" w:hint="eastAsia"/>
              </w:rPr>
              <w:t>客需求的不斷增加而令價格持續上升。</w:t>
            </w:r>
          </w:p>
          <w:p w:rsidR="00280DB4" w:rsidRPr="009768FC" w:rsidRDefault="00280DB4" w:rsidP="008C567C">
            <w:pPr>
              <w:pStyle w:val="a7"/>
              <w:numPr>
                <w:ilvl w:val="0"/>
                <w:numId w:val="16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9768FC">
              <w:rPr>
                <w:rFonts w:ascii="Times New Roman" w:hAnsi="Times New Roman" w:cs="Times New Roman" w:hint="eastAsia"/>
                <w:b/>
                <w:u w:val="thick"/>
              </w:rPr>
              <w:t>社會文化承載力</w:t>
            </w:r>
            <w:r>
              <w:rPr>
                <w:rFonts w:ascii="Times New Roman" w:hAnsi="Times New Roman" w:cs="Times New Roman" w:hint="eastAsia"/>
              </w:rPr>
              <w:t>：這是指當地居民對遊客的接納，而接納</w:t>
            </w:r>
            <w:r w:rsidRPr="008212BD">
              <w:rPr>
                <w:rFonts w:ascii="Times New Roman" w:hAnsi="Times New Roman" w:cs="Times New Roman" w:hint="eastAsia"/>
              </w:rPr>
              <w:t>程度</w:t>
            </w:r>
            <w:r>
              <w:rPr>
                <w:rFonts w:ascii="Times New Roman" w:hAnsi="Times New Roman" w:cs="Times New Roman" w:hint="eastAsia"/>
              </w:rPr>
              <w:t>的高低是</w:t>
            </w:r>
            <w:r w:rsidRPr="008212BD">
              <w:rPr>
                <w:rFonts w:ascii="Times New Roman" w:hAnsi="Times New Roman" w:cs="Times New Roman" w:hint="eastAsia"/>
              </w:rPr>
              <w:t>取決於以往旅遊</w:t>
            </w:r>
            <w:r>
              <w:rPr>
                <w:rFonts w:ascii="Times New Roman" w:hAnsi="Times New Roman" w:cs="Times New Roman" w:hint="eastAsia"/>
              </w:rPr>
              <w:t>業所帶來的經驗及好處。如果超出了社會文化承載力，旅遊活動便會逆轉為</w:t>
            </w:r>
            <w:r w:rsidRPr="008212BD">
              <w:rPr>
                <w:rFonts w:ascii="Times New Roman" w:hAnsi="Times New Roman" w:cs="Times New Roman" w:hint="eastAsia"/>
              </w:rPr>
              <w:t>破壞社區。</w:t>
            </w:r>
          </w:p>
        </w:tc>
      </w:tr>
    </w:tbl>
    <w:p w:rsidR="00280DB4" w:rsidRPr="000600AB" w:rsidRDefault="00280DB4" w:rsidP="00280DB4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FF3803">
        <w:rPr>
          <w:rFonts w:ascii="Times New Roman" w:hAnsi="Times New Roman" w:cs="Times New Roman"/>
          <w:sz w:val="20"/>
          <w:szCs w:val="20"/>
        </w:rPr>
        <w:t>資料來源：節錄及改寫自</w:t>
      </w:r>
      <w:r w:rsidRPr="000600AB">
        <w:rPr>
          <w:rFonts w:ascii="Times New Roman" w:hAnsi="Times New Roman" w:cs="Times New Roman"/>
          <w:sz w:val="20"/>
          <w:szCs w:val="20"/>
        </w:rPr>
        <w:t>鮑俊堂（</w:t>
      </w:r>
      <w:r w:rsidRPr="000600AB">
        <w:rPr>
          <w:rFonts w:ascii="Times New Roman" w:hAnsi="Times New Roman" w:cs="Times New Roman"/>
          <w:sz w:val="20"/>
          <w:szCs w:val="20"/>
        </w:rPr>
        <w:t>2013</w:t>
      </w:r>
      <w:r w:rsidRPr="000600AB">
        <w:rPr>
          <w:rFonts w:ascii="Times New Roman" w:hAnsi="Times New Roman" w:cs="Times New Roman"/>
          <w:sz w:val="20"/>
          <w:szCs w:val="20"/>
        </w:rPr>
        <w:t>）《</w:t>
      </w:r>
      <w:r w:rsidRPr="000600AB">
        <w:rPr>
          <w:rFonts w:ascii="Times New Roman" w:hAnsi="Times New Roman" w:cs="Times New Roman" w:hint="eastAsia"/>
          <w:sz w:val="20"/>
          <w:szCs w:val="20"/>
        </w:rPr>
        <w:t>旅遊與款待科：旅遊導論</w:t>
      </w:r>
      <w:r w:rsidRPr="000600AB">
        <w:rPr>
          <w:rFonts w:ascii="Times New Roman" w:hAnsi="Times New Roman" w:cs="Times New Roman"/>
          <w:sz w:val="20"/>
          <w:szCs w:val="20"/>
        </w:rPr>
        <w:t>》（微調中文版），香港：教育局個人、社會及人文教育組，第</w:t>
      </w:r>
      <w:r w:rsidRPr="000600AB">
        <w:rPr>
          <w:rFonts w:ascii="Times New Roman" w:hAnsi="Times New Roman" w:cs="Times New Roman"/>
          <w:sz w:val="20"/>
          <w:szCs w:val="20"/>
        </w:rPr>
        <w:t>94-95</w:t>
      </w:r>
      <w:r w:rsidRPr="000600AB">
        <w:rPr>
          <w:rFonts w:ascii="Times New Roman" w:hAnsi="Times New Roman" w:cs="Times New Roman"/>
          <w:sz w:val="20"/>
          <w:szCs w:val="20"/>
        </w:rPr>
        <w:t>頁。取自</w:t>
      </w:r>
      <w:r w:rsidRPr="000600AB">
        <w:rPr>
          <w:rFonts w:ascii="Times New Roman" w:hAnsi="Times New Roman" w:cs="Times New Roman"/>
          <w:sz w:val="20"/>
          <w:szCs w:val="20"/>
        </w:rPr>
        <w:t>http://www.edb.gov.hk/attachment/tc/curriculum-development/kla/pshe/nss-curriculum/tourism-and-hospitality-studies/Tourism_Chi_24_June.pdf</w:t>
      </w:r>
    </w:p>
    <w:p w:rsidR="008C567C" w:rsidRDefault="008C567C" w:rsidP="008C567C">
      <w:pPr>
        <w:rPr>
          <w:b/>
          <w:u w:val="thick"/>
        </w:rPr>
      </w:pPr>
      <w:r>
        <w:rPr>
          <w:rFonts w:hint="eastAsia"/>
          <w:b/>
          <w:u w:val="thick"/>
        </w:rPr>
        <w:lastRenderedPageBreak/>
        <w:t>附件五</w:t>
      </w:r>
      <w:r w:rsidRPr="00945480">
        <w:rPr>
          <w:rFonts w:hint="eastAsia"/>
          <w:b/>
        </w:rPr>
        <w:t>：摘錄視頻資料表</w:t>
      </w:r>
    </w:p>
    <w:p w:rsidR="008C567C" w:rsidRDefault="008C567C" w:rsidP="008C567C">
      <w:pPr>
        <w:adjustRightInd w:val="0"/>
        <w:snapToGrid w:val="0"/>
      </w:pPr>
    </w:p>
    <w:p w:rsidR="008C567C" w:rsidRDefault="008C567C" w:rsidP="008C567C">
      <w:r w:rsidRPr="0034685B">
        <w:rPr>
          <w:rFonts w:hint="eastAsia"/>
        </w:rPr>
        <w:t>視頻</w:t>
      </w:r>
      <w:r>
        <w:rPr>
          <w:rFonts w:hint="eastAsia"/>
        </w:rPr>
        <w:t>（內容與附件六的資料三</w:t>
      </w:r>
      <w:r w:rsidRPr="009F189D">
        <w:rPr>
          <w:rFonts w:hint="eastAsia"/>
        </w:rPr>
        <w:t>相關）</w:t>
      </w:r>
    </w:p>
    <w:p w:rsidR="008C567C" w:rsidRPr="008C567C" w:rsidRDefault="008C567C" w:rsidP="008C567C">
      <w:pPr>
        <w:adjustRightInd w:val="0"/>
        <w:snapToGrid w:val="0"/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8C567C" w:rsidTr="008C567C">
        <w:trPr>
          <w:trHeight w:val="960"/>
        </w:trPr>
        <w:tc>
          <w:tcPr>
            <w:tcW w:w="8452" w:type="dxa"/>
            <w:vAlign w:val="center"/>
          </w:tcPr>
          <w:p w:rsidR="008C567C" w:rsidRPr="0034685B" w:rsidRDefault="008C567C" w:rsidP="008C567C">
            <w:pPr>
              <w:jc w:val="both"/>
            </w:pPr>
            <w:r w:rsidRPr="0034685B">
              <w:rPr>
                <w:rFonts w:hint="eastAsia"/>
              </w:rPr>
              <w:t>視頻</w:t>
            </w:r>
            <w:r w:rsidRPr="007B2553">
              <w:rPr>
                <w:rFonts w:ascii="Times New Roman" w:hAnsi="Times New Roman" w:cs="Times New Roman"/>
              </w:rPr>
              <w:t>：</w:t>
            </w:r>
            <w:r>
              <w:rPr>
                <w:rFonts w:ascii="Times New Roman" w:hAnsi="Times New Roman" w:cs="Times New Roman"/>
              </w:rPr>
              <w:t>「</w:t>
            </w:r>
            <w:r w:rsidRPr="004E1E01">
              <w:rPr>
                <w:rFonts w:ascii="Times New Roman" w:hAnsi="Times New Roman" w:cs="Times New Roman" w:hint="eastAsia"/>
              </w:rPr>
              <w:t>馬爾代夫：天堂背後</w:t>
            </w:r>
            <w:r>
              <w:rPr>
                <w:rFonts w:ascii="Times New Roman" w:hAnsi="Times New Roman" w:cs="Times New Roman" w:hint="eastAsia"/>
              </w:rPr>
              <w:t>」</w:t>
            </w:r>
            <w:r w:rsidRPr="007B2553">
              <w:rPr>
                <w:rFonts w:ascii="Times New Roman" w:hAnsi="Times New Roman" w:cs="Times New Roman"/>
              </w:rPr>
              <w:t>（</w:t>
            </w:r>
            <w:r>
              <w:rPr>
                <w:rFonts w:ascii="Times New Roman" w:hAnsi="Times New Roman" w:cs="Times New Roman"/>
              </w:rPr>
              <w:t>粵語旁</w:t>
            </w:r>
            <w:r w:rsidRPr="007B2553">
              <w:rPr>
                <w:rFonts w:ascii="Times New Roman" w:hAnsi="Times New Roman" w:cs="Times New Roman"/>
              </w:rPr>
              <w:t>白，</w:t>
            </w:r>
            <w:r>
              <w:rPr>
                <w:rFonts w:ascii="Times New Roman" w:hAnsi="Times New Roman" w:cs="Times New Roman"/>
              </w:rPr>
              <w:t>中英文字幕。選播</w:t>
            </w:r>
            <w:r>
              <w:rPr>
                <w:rFonts w:ascii="Times New Roman" w:hAnsi="Times New Roman" w:cs="Times New Roman"/>
              </w:rPr>
              <w:t>00:20-</w:t>
            </w:r>
            <w:r>
              <w:rPr>
                <w:rFonts w:ascii="Times New Roman" w:hAnsi="Times New Roman" w:cs="Times New Roman" w:hint="eastAsia"/>
              </w:rPr>
              <w:t>04:48</w:t>
            </w:r>
            <w:r w:rsidRPr="007B2553">
              <w:rPr>
                <w:rFonts w:ascii="Times New Roman" w:hAnsi="Times New Roman" w:cs="Times New Roman"/>
              </w:rPr>
              <w:t>）</w:t>
            </w:r>
          </w:p>
          <w:p w:rsidR="008C567C" w:rsidRPr="004E1E01" w:rsidRDefault="008C567C" w:rsidP="008C567C">
            <w:pPr>
              <w:jc w:val="both"/>
              <w:rPr>
                <w:rFonts w:ascii="Times New Roman" w:hAnsi="Times New Roman" w:cs="Times New Roman"/>
              </w:rPr>
            </w:pPr>
            <w:r w:rsidRPr="0034685B">
              <w:rPr>
                <w:rFonts w:hint="eastAsia"/>
              </w:rPr>
              <w:t>網址：</w:t>
            </w:r>
            <w:r w:rsidRPr="004E1E01">
              <w:rPr>
                <w:rFonts w:ascii="Times New Roman" w:hAnsi="Times New Roman" w:cs="Times New Roman"/>
              </w:rPr>
              <w:t>https://www.youtube.com/watch?v=8aKpWgdj-oQ</w:t>
            </w:r>
          </w:p>
        </w:tc>
      </w:tr>
    </w:tbl>
    <w:p w:rsidR="008C567C" w:rsidRPr="004E1E01" w:rsidRDefault="008C567C" w:rsidP="008C567C"/>
    <w:p w:rsidR="008C567C" w:rsidRDefault="008C567C" w:rsidP="008C567C">
      <w:r w:rsidRPr="007B2553">
        <w:rPr>
          <w:rFonts w:hint="eastAsia"/>
        </w:rPr>
        <w:t>內容</w:t>
      </w:r>
      <w:r>
        <w:rPr>
          <w:rFonts w:hint="eastAsia"/>
        </w:rPr>
        <w:t>摘錄（為方便稍後的小組討論，請在下表簡單摘錄視頻的內容）：</w:t>
      </w:r>
    </w:p>
    <w:p w:rsidR="008C567C" w:rsidRPr="007B2553" w:rsidRDefault="008C567C" w:rsidP="008C567C">
      <w:pPr>
        <w:adjustRightInd w:val="0"/>
        <w:snapToGrid w:val="0"/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14"/>
      </w:tblGrid>
      <w:tr w:rsidR="008C567C" w:rsidTr="00945480">
        <w:tc>
          <w:tcPr>
            <w:tcW w:w="8414" w:type="dxa"/>
          </w:tcPr>
          <w:p w:rsidR="008C567C" w:rsidRDefault="008C567C" w:rsidP="00945480">
            <w:r>
              <w:t>馬爾代夫的垃圾從何而來（留意在視頻內多次提及），數量大概多少？</w:t>
            </w:r>
            <w:r>
              <w:rPr>
                <w:rFonts w:hint="eastAsia"/>
              </w:rPr>
              <w:t xml:space="preserve"> </w:t>
            </w:r>
          </w:p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Pr="0034303A" w:rsidRDefault="008C567C" w:rsidP="00945480"/>
        </w:tc>
      </w:tr>
      <w:tr w:rsidR="008C567C" w:rsidTr="00945480">
        <w:tc>
          <w:tcPr>
            <w:tcW w:w="8414" w:type="dxa"/>
          </w:tcPr>
          <w:p w:rsidR="008C567C" w:rsidRDefault="008C567C" w:rsidP="00945480">
            <w:r>
              <w:t>馬爾代夫如何處理垃圾？（運送方式和目的地、處理方式、工人的國籍）</w:t>
            </w:r>
          </w:p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Pr="0034303A" w:rsidRDefault="008C567C" w:rsidP="00945480"/>
        </w:tc>
      </w:tr>
      <w:tr w:rsidR="008C567C" w:rsidTr="00945480">
        <w:tc>
          <w:tcPr>
            <w:tcW w:w="8414" w:type="dxa"/>
          </w:tcPr>
          <w:p w:rsidR="008C567C" w:rsidRDefault="008C567C" w:rsidP="00945480">
            <w:r>
              <w:t>處理垃圾的方式有何危害？為甚麼仍然採用？</w:t>
            </w:r>
          </w:p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Default="008C567C" w:rsidP="00945480"/>
          <w:p w:rsidR="008C567C" w:rsidRPr="0034303A" w:rsidRDefault="008C567C" w:rsidP="00945480"/>
        </w:tc>
      </w:tr>
    </w:tbl>
    <w:p w:rsidR="00945480" w:rsidRDefault="00945480" w:rsidP="00945480">
      <w:pPr>
        <w:rPr>
          <w:b/>
          <w:color w:val="000000" w:themeColor="text1"/>
        </w:rPr>
      </w:pPr>
      <w:r>
        <w:rPr>
          <w:rFonts w:hint="eastAsia"/>
          <w:b/>
          <w:u w:val="thick"/>
        </w:rPr>
        <w:lastRenderedPageBreak/>
        <w:t>附件六</w:t>
      </w:r>
      <w:r w:rsidRPr="00967E0A">
        <w:rPr>
          <w:rFonts w:hint="eastAsia"/>
          <w:b/>
          <w:color w:val="000000" w:themeColor="text1"/>
        </w:rPr>
        <w:t>：</w:t>
      </w:r>
      <w:r>
        <w:rPr>
          <w:rFonts w:hint="eastAsia"/>
          <w:b/>
          <w:color w:val="000000" w:themeColor="text1"/>
        </w:rPr>
        <w:t>小組討論工作紙</w:t>
      </w:r>
    </w:p>
    <w:p w:rsidR="00280DB4" w:rsidRPr="00945480" w:rsidRDefault="00280DB4" w:rsidP="00945480">
      <w:pPr>
        <w:adjustRightInd w:val="0"/>
        <w:snapToGrid w:val="0"/>
        <w:jc w:val="both"/>
        <w:rPr>
          <w:b/>
          <w:u w:val="thick"/>
        </w:rPr>
      </w:pPr>
    </w:p>
    <w:p w:rsidR="00945480" w:rsidRPr="003237B1" w:rsidRDefault="00945480" w:rsidP="00945480">
      <w:r>
        <w:t>資料一</w:t>
      </w:r>
    </w:p>
    <w:p w:rsidR="00945480" w:rsidRDefault="00945480" w:rsidP="00945480">
      <w:pPr>
        <w:adjustRightInd w:val="0"/>
        <w:snapToGrid w:val="0"/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945480" w:rsidTr="00945480">
        <w:trPr>
          <w:trHeight w:val="5055"/>
        </w:trPr>
        <w:tc>
          <w:tcPr>
            <w:tcW w:w="8505" w:type="dxa"/>
            <w:vAlign w:val="center"/>
          </w:tcPr>
          <w:p w:rsidR="00945480" w:rsidRPr="005D1BCA" w:rsidRDefault="00945480" w:rsidP="009454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　　</w:t>
            </w:r>
            <w:r w:rsidRPr="005D1BCA">
              <w:rPr>
                <w:rFonts w:ascii="Times New Roman" w:hAnsi="Times New Roman" w:cs="Times New Roman"/>
              </w:rPr>
              <w:t>在</w:t>
            </w:r>
            <w:r>
              <w:rPr>
                <w:rFonts w:ascii="Times New Roman" w:hAnsi="Times New Roman" w:cs="Times New Roman"/>
              </w:rPr>
              <w:t>20</w:t>
            </w:r>
            <w:r w:rsidRPr="005D1BCA">
              <w:rPr>
                <w:rFonts w:ascii="Times New Roman" w:hAnsi="Times New Roman" w:cs="Times New Roman"/>
              </w:rPr>
              <w:t>世紀</w:t>
            </w:r>
            <w:r>
              <w:rPr>
                <w:rFonts w:ascii="Times New Roman" w:hAnsi="Times New Roman" w:cs="Times New Roman"/>
              </w:rPr>
              <w:t>60</w:t>
            </w:r>
            <w:r>
              <w:rPr>
                <w:rFonts w:ascii="Times New Roman" w:hAnsi="Times New Roman" w:cs="Times New Roman"/>
              </w:rPr>
              <w:t>年代，聯合國曾發表</w:t>
            </w:r>
            <w:r w:rsidRPr="005D1BCA">
              <w:rPr>
                <w:rFonts w:ascii="Times New Roman" w:hAnsi="Times New Roman" w:cs="Times New Roman"/>
              </w:rPr>
              <w:t>一項調查</w:t>
            </w:r>
            <w:r>
              <w:rPr>
                <w:rFonts w:ascii="Times New Roman" w:hAnsi="Times New Roman" w:cs="Times New Roman" w:hint="eastAsia"/>
              </w:rPr>
              <w:t>，它的</w:t>
            </w:r>
            <w:r>
              <w:rPr>
                <w:rFonts w:ascii="Times New Roman" w:hAnsi="Times New Roman" w:cs="Times New Roman"/>
              </w:rPr>
              <w:t>結論是認為馬爾</w:t>
            </w:r>
            <w:r>
              <w:rPr>
                <w:rFonts w:ascii="Times New Roman" w:hAnsi="Times New Roman" w:cs="Times New Roman" w:hint="eastAsia"/>
              </w:rPr>
              <w:t>代</w:t>
            </w:r>
            <w:r w:rsidRPr="005D1BCA">
              <w:rPr>
                <w:rFonts w:ascii="Times New Roman" w:hAnsi="Times New Roman" w:cs="Times New Roman"/>
              </w:rPr>
              <w:t>夫不適合開發旅遊產業。但自從</w:t>
            </w:r>
            <w:r w:rsidRPr="005D1BCA">
              <w:rPr>
                <w:rFonts w:ascii="Times New Roman" w:hAnsi="Times New Roman" w:cs="Times New Roman"/>
              </w:rPr>
              <w:t>1972</w:t>
            </w:r>
            <w:r w:rsidRPr="005D1BCA">
              <w:rPr>
                <w:rFonts w:ascii="Times New Roman" w:hAnsi="Times New Roman" w:cs="Times New Roman"/>
              </w:rPr>
              <w:t>年馬爾</w:t>
            </w:r>
            <w:r>
              <w:rPr>
                <w:rFonts w:ascii="Times New Roman" w:hAnsi="Times New Roman" w:cs="Times New Roman" w:hint="eastAsia"/>
              </w:rPr>
              <w:t>代</w:t>
            </w:r>
            <w:r w:rsidRPr="005D1BCA">
              <w:rPr>
                <w:rFonts w:ascii="Times New Roman" w:hAnsi="Times New Roman" w:cs="Times New Roman"/>
              </w:rPr>
              <w:t>夫第一座度假村落成起，馬爾</w:t>
            </w:r>
            <w:r>
              <w:rPr>
                <w:rFonts w:ascii="Times New Roman" w:hAnsi="Times New Roman" w:cs="Times New Roman" w:hint="eastAsia"/>
              </w:rPr>
              <w:t>代</w:t>
            </w:r>
            <w:r w:rsidRPr="005D1BCA">
              <w:rPr>
                <w:rFonts w:ascii="Times New Roman" w:hAnsi="Times New Roman" w:cs="Times New Roman"/>
              </w:rPr>
              <w:t>夫的旅遊業蓬勃發展</w:t>
            </w:r>
            <w:r>
              <w:rPr>
                <w:rFonts w:ascii="Times New Roman" w:hAnsi="Times New Roman" w:cs="Times New Roman" w:hint="eastAsia"/>
              </w:rPr>
              <w:t>，不斷增建酒店及改善旅遊設施</w:t>
            </w:r>
            <w:r w:rsidRPr="005D1BCA">
              <w:rPr>
                <w:rFonts w:ascii="Times New Roman" w:hAnsi="Times New Roman" w:cs="Times New Roman"/>
              </w:rPr>
              <w:t>。每日接待</w:t>
            </w:r>
            <w:r>
              <w:rPr>
                <w:rFonts w:ascii="Times New Roman" w:hAnsi="Times New Roman" w:cs="Times New Roman" w:hint="eastAsia"/>
              </w:rPr>
              <w:t>遊客的</w:t>
            </w:r>
            <w:r w:rsidRPr="005D1BCA">
              <w:rPr>
                <w:rFonts w:ascii="Times New Roman" w:hAnsi="Times New Roman" w:cs="Times New Roman"/>
              </w:rPr>
              <w:t>能力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5D1BCA">
              <w:rPr>
                <w:rFonts w:ascii="Times New Roman" w:hAnsi="Times New Roman" w:cs="Times New Roman"/>
              </w:rPr>
              <w:t>從</w:t>
            </w:r>
            <w:r>
              <w:rPr>
                <w:rFonts w:ascii="Times New Roman" w:hAnsi="Times New Roman" w:cs="Times New Roman"/>
              </w:rPr>
              <w:t>1972</w:t>
            </w:r>
            <w:r w:rsidRPr="005D1BCA">
              <w:rPr>
                <w:rFonts w:ascii="Times New Roman" w:hAnsi="Times New Roman" w:cs="Times New Roman"/>
              </w:rPr>
              <w:t>年的</w:t>
            </w:r>
            <w:r w:rsidRPr="005D1BCA">
              <w:rPr>
                <w:rFonts w:ascii="Times New Roman" w:hAnsi="Times New Roman" w:cs="Times New Roman"/>
              </w:rPr>
              <w:t>280</w:t>
            </w:r>
            <w:r w:rsidRPr="005D1BCA">
              <w:rPr>
                <w:rFonts w:ascii="Times New Roman" w:hAnsi="Times New Roman" w:cs="Times New Roman"/>
              </w:rPr>
              <w:t>人</w:t>
            </w:r>
            <w:r w:rsidRPr="005D1BCA">
              <w:rPr>
                <w:rFonts w:ascii="Times New Roman" w:hAnsi="Times New Roman" w:cs="Times New Roman"/>
              </w:rPr>
              <w:t>/</w:t>
            </w:r>
            <w:r w:rsidRPr="005D1BCA">
              <w:rPr>
                <w:rFonts w:ascii="Times New Roman" w:hAnsi="Times New Roman" w:cs="Times New Roman"/>
              </w:rPr>
              <w:t>次提升到</w:t>
            </w:r>
            <w:r>
              <w:rPr>
                <w:rFonts w:ascii="Times New Roman" w:hAnsi="Times New Roman" w:cs="Times New Roman"/>
              </w:rPr>
              <w:t>2013</w:t>
            </w:r>
            <w:r w:rsidRPr="005D1BCA">
              <w:rPr>
                <w:rFonts w:ascii="Times New Roman" w:hAnsi="Times New Roman" w:cs="Times New Roman"/>
              </w:rPr>
              <w:t>年的</w:t>
            </w:r>
            <w:r w:rsidRPr="005D1BCA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 w:hint="eastAsia"/>
              </w:rPr>
              <w:t>,</w:t>
            </w:r>
            <w:r w:rsidRPr="005D1BCA">
              <w:rPr>
                <w:rFonts w:ascii="Times New Roman" w:hAnsi="Times New Roman" w:cs="Times New Roman"/>
              </w:rPr>
              <w:t>949</w:t>
            </w:r>
            <w:r w:rsidRPr="005D1BCA">
              <w:rPr>
                <w:rFonts w:ascii="Times New Roman" w:hAnsi="Times New Roman" w:cs="Times New Roman"/>
              </w:rPr>
              <w:t>人</w:t>
            </w:r>
            <w:r w:rsidRPr="005D1BCA">
              <w:rPr>
                <w:rFonts w:ascii="Times New Roman" w:hAnsi="Times New Roman" w:cs="Times New Roman"/>
              </w:rPr>
              <w:t>/</w:t>
            </w:r>
            <w:r w:rsidRPr="005D1BCA">
              <w:rPr>
                <w:rFonts w:ascii="Times New Roman" w:hAnsi="Times New Roman" w:cs="Times New Roman"/>
              </w:rPr>
              <w:t>次，遊客數量從最初的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 w:hint="eastAsia"/>
              </w:rPr>
              <w:t>,</w:t>
            </w:r>
            <w:r>
              <w:rPr>
                <w:rFonts w:ascii="Times New Roman" w:hAnsi="Times New Roman" w:cs="Times New Roman"/>
              </w:rPr>
              <w:t>097</w:t>
            </w:r>
            <w:r w:rsidRPr="005D1BCA">
              <w:rPr>
                <w:rFonts w:ascii="Times New Roman" w:hAnsi="Times New Roman" w:cs="Times New Roman"/>
              </w:rPr>
              <w:t>人增至每年</w:t>
            </w:r>
            <w:r>
              <w:rPr>
                <w:rFonts w:ascii="Times New Roman" w:hAnsi="Times New Roman" w:cs="Times New Roman"/>
              </w:rPr>
              <w:t>100</w:t>
            </w:r>
            <w:r w:rsidRPr="005D1BCA">
              <w:rPr>
                <w:rFonts w:ascii="Times New Roman" w:hAnsi="Times New Roman" w:cs="Times New Roman"/>
              </w:rPr>
              <w:t>多萬人</w:t>
            </w:r>
            <w:r>
              <w:rPr>
                <w:rFonts w:ascii="Times New Roman" w:hAnsi="Times New Roman" w:cs="Times New Roman"/>
              </w:rPr>
              <w:t>。</w:t>
            </w:r>
            <w:r>
              <w:rPr>
                <w:rFonts w:ascii="Times New Roman" w:hAnsi="Times New Roman" w:cs="Times New Roman"/>
              </w:rPr>
              <w:t>2013</w:t>
            </w:r>
            <w:r w:rsidRPr="005D1BCA">
              <w:rPr>
                <w:rFonts w:ascii="Times New Roman" w:hAnsi="Times New Roman" w:cs="Times New Roman"/>
              </w:rPr>
              <w:t>年旅遊業收入約</w:t>
            </w:r>
            <w:r w:rsidRPr="005D1BCA">
              <w:rPr>
                <w:rFonts w:ascii="Times New Roman" w:hAnsi="Times New Roman" w:cs="Times New Roman"/>
              </w:rPr>
              <w:t>4</w:t>
            </w:r>
            <w:r w:rsidRPr="005D1BCA">
              <w:rPr>
                <w:rFonts w:ascii="Times New Roman" w:hAnsi="Times New Roman" w:cs="Times New Roman"/>
              </w:rPr>
              <w:t>億美元，</w:t>
            </w:r>
            <w:r>
              <w:rPr>
                <w:rFonts w:ascii="Times New Roman" w:hAnsi="Times New Roman" w:cs="Times New Roman" w:hint="eastAsia"/>
              </w:rPr>
              <w:t>佔國民生產總值</w:t>
            </w:r>
            <w:r w:rsidRPr="005D1BCA">
              <w:rPr>
                <w:rFonts w:ascii="Times New Roman" w:hAnsi="Times New Roman" w:cs="Times New Roman"/>
              </w:rPr>
              <w:t>的比重為</w:t>
            </w:r>
            <w:r w:rsidRPr="005D1BCA">
              <w:rPr>
                <w:rFonts w:ascii="Times New Roman" w:hAnsi="Times New Roman" w:cs="Times New Roman"/>
              </w:rPr>
              <w:t>27.9%</w:t>
            </w:r>
            <w:r w:rsidRPr="005D1BCA"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 w:hint="eastAsia"/>
              </w:rPr>
              <w:t>令</w:t>
            </w:r>
            <w:r w:rsidRPr="005D1BCA">
              <w:rPr>
                <w:rFonts w:ascii="Times New Roman" w:hAnsi="Times New Roman" w:cs="Times New Roman"/>
              </w:rPr>
              <w:t>旅遊業成為馬爾</w:t>
            </w:r>
            <w:r>
              <w:rPr>
                <w:rFonts w:ascii="Times New Roman" w:hAnsi="Times New Roman" w:cs="Times New Roman" w:hint="eastAsia"/>
              </w:rPr>
              <w:t>代</w:t>
            </w:r>
            <w:r w:rsidRPr="005D1BCA">
              <w:rPr>
                <w:rFonts w:ascii="Times New Roman" w:hAnsi="Times New Roman" w:cs="Times New Roman"/>
              </w:rPr>
              <w:t>夫的支柱產業。</w:t>
            </w:r>
            <w:r w:rsidRPr="009B7571">
              <w:rPr>
                <w:rFonts w:ascii="Times New Roman" w:hAnsi="Times New Roman" w:cs="Times New Roman"/>
              </w:rPr>
              <w:t>2015</w:t>
            </w:r>
            <w:r w:rsidRPr="009B7571">
              <w:rPr>
                <w:rFonts w:ascii="Times New Roman" w:hAnsi="Times New Roman" w:cs="Times New Roman" w:hint="eastAsia"/>
              </w:rPr>
              <w:t>年中國赴馬爾</w:t>
            </w:r>
            <w:r>
              <w:rPr>
                <w:rFonts w:ascii="Times New Roman" w:hAnsi="Times New Roman" w:cs="Times New Roman" w:hint="eastAsia"/>
              </w:rPr>
              <w:t>代</w:t>
            </w:r>
            <w:r w:rsidRPr="009B7571">
              <w:rPr>
                <w:rFonts w:ascii="Times New Roman" w:hAnsi="Times New Roman" w:cs="Times New Roman" w:hint="eastAsia"/>
              </w:rPr>
              <w:t>夫遊客</w:t>
            </w:r>
            <w:r w:rsidRPr="009B7571">
              <w:rPr>
                <w:rFonts w:ascii="Times New Roman" w:hAnsi="Times New Roman" w:cs="Times New Roman"/>
              </w:rPr>
              <w:t>36</w:t>
            </w:r>
            <w:r>
              <w:rPr>
                <w:rFonts w:ascii="Times New Roman" w:hAnsi="Times New Roman" w:cs="Times New Roman" w:hint="eastAsia"/>
              </w:rPr>
              <w:t>萬人次，</w:t>
            </w:r>
            <w:r w:rsidRPr="009B7571">
              <w:rPr>
                <w:rFonts w:ascii="Times New Roman" w:hAnsi="Times New Roman" w:cs="Times New Roman" w:hint="eastAsia"/>
              </w:rPr>
              <w:t>連續</w:t>
            </w:r>
            <w:r w:rsidRPr="009B7571">
              <w:rPr>
                <w:rFonts w:ascii="Times New Roman" w:hAnsi="Times New Roman" w:cs="Times New Roman"/>
              </w:rPr>
              <w:t>6</w:t>
            </w:r>
            <w:r w:rsidRPr="009B7571">
              <w:rPr>
                <w:rFonts w:ascii="Times New Roman" w:hAnsi="Times New Roman" w:cs="Times New Roman" w:hint="eastAsia"/>
              </w:rPr>
              <w:t>年成為</w:t>
            </w:r>
            <w:r>
              <w:rPr>
                <w:rFonts w:ascii="Times New Roman" w:hAnsi="Times New Roman" w:cs="Times New Roman" w:hint="eastAsia"/>
              </w:rPr>
              <w:t>馬爾代夫</w:t>
            </w:r>
            <w:r w:rsidRPr="009B7571">
              <w:rPr>
                <w:rFonts w:ascii="Times New Roman" w:hAnsi="Times New Roman" w:cs="Times New Roman" w:hint="eastAsia"/>
              </w:rPr>
              <w:t>最大遊客來源地，</w:t>
            </w:r>
            <w:r>
              <w:rPr>
                <w:rFonts w:ascii="Times New Roman" w:hAnsi="Times New Roman" w:cs="Times New Roman" w:hint="eastAsia"/>
              </w:rPr>
              <w:t>佔</w:t>
            </w:r>
            <w:r w:rsidRPr="009B7571">
              <w:rPr>
                <w:rFonts w:ascii="Times New Roman" w:hAnsi="Times New Roman" w:cs="Times New Roman" w:hint="eastAsia"/>
              </w:rPr>
              <w:t>全部遊客數量的</w:t>
            </w:r>
            <w:r w:rsidRPr="009B7571">
              <w:rPr>
                <w:rFonts w:ascii="Times New Roman" w:hAnsi="Times New Roman" w:cs="Times New Roman"/>
              </w:rPr>
              <w:t>30%</w:t>
            </w:r>
            <w:r w:rsidRPr="009B7571">
              <w:rPr>
                <w:rFonts w:ascii="Times New Roman" w:hAnsi="Times New Roman" w:cs="Times New Roman" w:hint="eastAsia"/>
              </w:rPr>
              <w:t>。</w:t>
            </w:r>
            <w:r w:rsidRPr="005D1BCA">
              <w:rPr>
                <w:rFonts w:ascii="Times New Roman" w:hAnsi="Times New Roman" w:cs="Times New Roman"/>
              </w:rPr>
              <w:t>下表顯示馬爾代夫</w:t>
            </w:r>
            <w:r>
              <w:rPr>
                <w:rFonts w:ascii="Times New Roman" w:hAnsi="Times New Roman" w:cs="Times New Roman"/>
              </w:rPr>
              <w:t>2009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Pr="005D1BCA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014</w:t>
            </w:r>
            <w:r w:rsidRPr="005D1BCA">
              <w:rPr>
                <w:rFonts w:ascii="Times New Roman" w:hAnsi="Times New Roman" w:cs="Times New Roman"/>
              </w:rPr>
              <w:t>年旅遊業的發展情況</w:t>
            </w:r>
            <w:r>
              <w:rPr>
                <w:rFonts w:ascii="Times New Roman" w:hAnsi="Times New Roman" w:cs="Times New Roman" w:hint="eastAsia"/>
              </w:rPr>
              <w:t>：</w:t>
            </w:r>
          </w:p>
          <w:p w:rsidR="00945480" w:rsidRDefault="00945480" w:rsidP="00945480">
            <w:pPr>
              <w:jc w:val="both"/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208"/>
              <w:gridCol w:w="1122"/>
              <w:gridCol w:w="1122"/>
              <w:gridCol w:w="1122"/>
              <w:gridCol w:w="1122"/>
              <w:gridCol w:w="1180"/>
              <w:gridCol w:w="1180"/>
            </w:tblGrid>
            <w:tr w:rsidR="00945480" w:rsidTr="00945480">
              <w:trPr>
                <w:trHeight w:val="443"/>
              </w:trPr>
              <w:tc>
                <w:tcPr>
                  <w:tcW w:w="1208" w:type="dxa"/>
                  <w:shd w:val="clear" w:color="auto" w:fill="EEECE1" w:themeFill="background2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118D8">
                    <w:rPr>
                      <w:rFonts w:ascii="Times New Roman" w:hAnsi="Times New Roman" w:cs="Times New Roman"/>
                      <w:b/>
                    </w:rPr>
                    <w:t>年份</w:t>
                  </w:r>
                </w:p>
              </w:tc>
              <w:tc>
                <w:tcPr>
                  <w:tcW w:w="1122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118D8">
                    <w:rPr>
                      <w:rFonts w:ascii="Times New Roman" w:hAnsi="Times New Roman" w:cs="Times New Roman"/>
                    </w:rPr>
                    <w:t>2009</w:t>
                  </w:r>
                </w:p>
              </w:tc>
              <w:tc>
                <w:tcPr>
                  <w:tcW w:w="1122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118D8">
                    <w:rPr>
                      <w:rFonts w:ascii="Times New Roman" w:hAnsi="Times New Roman" w:cs="Times New Roman"/>
                    </w:rPr>
                    <w:t>2010</w:t>
                  </w:r>
                </w:p>
              </w:tc>
              <w:tc>
                <w:tcPr>
                  <w:tcW w:w="1122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118D8">
                    <w:rPr>
                      <w:rFonts w:ascii="Times New Roman" w:hAnsi="Times New Roman" w:cs="Times New Roman"/>
                    </w:rPr>
                    <w:t>2011</w:t>
                  </w:r>
                </w:p>
              </w:tc>
              <w:tc>
                <w:tcPr>
                  <w:tcW w:w="1122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118D8">
                    <w:rPr>
                      <w:rFonts w:ascii="Times New Roman" w:hAnsi="Times New Roman" w:cs="Times New Roman"/>
                    </w:rPr>
                    <w:t>2012</w:t>
                  </w:r>
                </w:p>
              </w:tc>
              <w:tc>
                <w:tcPr>
                  <w:tcW w:w="1180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118D8">
                    <w:rPr>
                      <w:rFonts w:ascii="Times New Roman" w:hAnsi="Times New Roman" w:cs="Times New Roman"/>
                    </w:rPr>
                    <w:t>2013</w:t>
                  </w:r>
                </w:p>
              </w:tc>
              <w:tc>
                <w:tcPr>
                  <w:tcW w:w="1180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118D8">
                    <w:rPr>
                      <w:rFonts w:ascii="Times New Roman" w:hAnsi="Times New Roman" w:cs="Times New Roman"/>
                    </w:rPr>
                    <w:t>2014</w:t>
                  </w:r>
                </w:p>
              </w:tc>
            </w:tr>
            <w:tr w:rsidR="00945480" w:rsidTr="00945480">
              <w:trPr>
                <w:trHeight w:val="443"/>
              </w:trPr>
              <w:tc>
                <w:tcPr>
                  <w:tcW w:w="1208" w:type="dxa"/>
                  <w:shd w:val="clear" w:color="auto" w:fill="EEECE1" w:themeFill="background2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118D8">
                    <w:rPr>
                      <w:rFonts w:ascii="Times New Roman" w:hAnsi="Times New Roman" w:cs="Times New Roman"/>
                      <w:b/>
                    </w:rPr>
                    <w:t>遊客人數</w:t>
                  </w:r>
                </w:p>
              </w:tc>
              <w:tc>
                <w:tcPr>
                  <w:tcW w:w="1122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118D8">
                    <w:rPr>
                      <w:rFonts w:ascii="Times New Roman" w:hAnsi="Times New Roman" w:cs="Times New Roman"/>
                    </w:rPr>
                    <w:t>655</w:t>
                  </w:r>
                  <w:r>
                    <w:rPr>
                      <w:rFonts w:ascii="Times New Roman" w:hAnsi="Times New Roman" w:cs="Times New Roman" w:hint="eastAsia"/>
                    </w:rPr>
                    <w:t>,</w:t>
                  </w:r>
                  <w:r w:rsidRPr="00F118D8">
                    <w:rPr>
                      <w:rFonts w:ascii="Times New Roman" w:hAnsi="Times New Roman" w:cs="Times New Roman"/>
                    </w:rPr>
                    <w:t>852</w:t>
                  </w:r>
                </w:p>
              </w:tc>
              <w:tc>
                <w:tcPr>
                  <w:tcW w:w="1122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118D8">
                    <w:rPr>
                      <w:rFonts w:ascii="Times New Roman" w:hAnsi="Times New Roman" w:cs="Times New Roman"/>
                    </w:rPr>
                    <w:t>791</w:t>
                  </w:r>
                  <w:r>
                    <w:rPr>
                      <w:rFonts w:ascii="Times New Roman" w:hAnsi="Times New Roman" w:cs="Times New Roman" w:hint="eastAsia"/>
                    </w:rPr>
                    <w:t>,</w:t>
                  </w:r>
                  <w:r w:rsidRPr="00F118D8">
                    <w:rPr>
                      <w:rFonts w:ascii="Times New Roman" w:hAnsi="Times New Roman" w:cs="Times New Roman"/>
                    </w:rPr>
                    <w:t>917</w:t>
                  </w:r>
                </w:p>
              </w:tc>
              <w:tc>
                <w:tcPr>
                  <w:tcW w:w="1122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118D8">
                    <w:rPr>
                      <w:rFonts w:ascii="Times New Roman" w:hAnsi="Times New Roman" w:cs="Times New Roman"/>
                    </w:rPr>
                    <w:t>931</w:t>
                  </w:r>
                  <w:r>
                    <w:rPr>
                      <w:rFonts w:ascii="Times New Roman" w:hAnsi="Times New Roman" w:cs="Times New Roman" w:hint="eastAsia"/>
                    </w:rPr>
                    <w:t>,</w:t>
                  </w:r>
                  <w:r w:rsidRPr="00F118D8">
                    <w:rPr>
                      <w:rFonts w:ascii="Times New Roman" w:hAnsi="Times New Roman" w:cs="Times New Roman"/>
                    </w:rPr>
                    <w:t>333</w:t>
                  </w:r>
                </w:p>
              </w:tc>
              <w:tc>
                <w:tcPr>
                  <w:tcW w:w="1122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118D8">
                    <w:rPr>
                      <w:rFonts w:ascii="Times New Roman" w:hAnsi="Times New Roman" w:cs="Times New Roman"/>
                    </w:rPr>
                    <w:t>958</w:t>
                  </w:r>
                  <w:r>
                    <w:rPr>
                      <w:rFonts w:ascii="Times New Roman" w:hAnsi="Times New Roman" w:cs="Times New Roman" w:hint="eastAsia"/>
                    </w:rPr>
                    <w:t>,</w:t>
                  </w:r>
                  <w:r w:rsidRPr="00F118D8">
                    <w:rPr>
                      <w:rFonts w:ascii="Times New Roman" w:hAnsi="Times New Roman" w:cs="Times New Roman"/>
                    </w:rPr>
                    <w:t>027</w:t>
                  </w:r>
                </w:p>
              </w:tc>
              <w:tc>
                <w:tcPr>
                  <w:tcW w:w="1180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118D8"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</w:rPr>
                    <w:t>,</w:t>
                  </w:r>
                  <w:r w:rsidRPr="00F118D8">
                    <w:rPr>
                      <w:rFonts w:ascii="Times New Roman" w:hAnsi="Times New Roman" w:cs="Times New Roman"/>
                    </w:rPr>
                    <w:t>125</w:t>
                  </w:r>
                  <w:r>
                    <w:rPr>
                      <w:rFonts w:ascii="Times New Roman" w:hAnsi="Times New Roman" w:cs="Times New Roman" w:hint="eastAsia"/>
                    </w:rPr>
                    <w:t>,</w:t>
                  </w:r>
                  <w:r w:rsidRPr="00F118D8">
                    <w:rPr>
                      <w:rFonts w:ascii="Times New Roman" w:hAnsi="Times New Roman" w:cs="Times New Roman"/>
                    </w:rPr>
                    <w:t>202</w:t>
                  </w:r>
                </w:p>
              </w:tc>
              <w:tc>
                <w:tcPr>
                  <w:tcW w:w="1180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F118D8"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</w:rPr>
                    <w:t>,</w:t>
                  </w:r>
                  <w:r w:rsidRPr="00F118D8">
                    <w:rPr>
                      <w:rFonts w:ascii="Times New Roman" w:hAnsi="Times New Roman" w:cs="Times New Roman"/>
                    </w:rPr>
                    <w:t>204</w:t>
                  </w:r>
                  <w:r>
                    <w:rPr>
                      <w:rFonts w:ascii="Times New Roman" w:hAnsi="Times New Roman" w:cs="Times New Roman" w:hint="eastAsia"/>
                    </w:rPr>
                    <w:t>,</w:t>
                  </w:r>
                  <w:r w:rsidRPr="00F118D8">
                    <w:rPr>
                      <w:rFonts w:ascii="Times New Roman" w:hAnsi="Times New Roman" w:cs="Times New Roman"/>
                    </w:rPr>
                    <w:t>857</w:t>
                  </w:r>
                </w:p>
              </w:tc>
            </w:tr>
            <w:tr w:rsidR="00945480" w:rsidTr="00945480">
              <w:trPr>
                <w:trHeight w:val="443"/>
              </w:trPr>
              <w:tc>
                <w:tcPr>
                  <w:tcW w:w="1208" w:type="dxa"/>
                  <w:shd w:val="clear" w:color="auto" w:fill="EEECE1" w:themeFill="background2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118D8">
                    <w:rPr>
                      <w:rFonts w:ascii="Times New Roman" w:hAnsi="Times New Roman" w:cs="Times New Roman"/>
                      <w:b/>
                    </w:rPr>
                    <w:t>增長率</w:t>
                  </w:r>
                </w:p>
              </w:tc>
              <w:tc>
                <w:tcPr>
                  <w:tcW w:w="1122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/</w:t>
                  </w:r>
                </w:p>
              </w:tc>
              <w:tc>
                <w:tcPr>
                  <w:tcW w:w="1122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20.</w:t>
                  </w:r>
                  <w:r w:rsidRPr="00F118D8">
                    <w:rPr>
                      <w:rFonts w:ascii="Times New Roman" w:hAnsi="Times New Roman" w:cs="Times New Roman"/>
                    </w:rPr>
                    <w:t>7%</w:t>
                  </w:r>
                </w:p>
              </w:tc>
              <w:tc>
                <w:tcPr>
                  <w:tcW w:w="1122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17.</w:t>
                  </w:r>
                  <w:r w:rsidRPr="00F118D8">
                    <w:rPr>
                      <w:rFonts w:ascii="Times New Roman" w:hAnsi="Times New Roman" w:cs="Times New Roman"/>
                    </w:rPr>
                    <w:t>6%</w:t>
                  </w:r>
                </w:p>
              </w:tc>
              <w:tc>
                <w:tcPr>
                  <w:tcW w:w="1122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2.</w:t>
                  </w:r>
                  <w:r w:rsidRPr="00F118D8">
                    <w:rPr>
                      <w:rFonts w:ascii="Times New Roman" w:hAnsi="Times New Roman" w:cs="Times New Roman"/>
                    </w:rPr>
                    <w:t>9%</w:t>
                  </w:r>
                </w:p>
              </w:tc>
              <w:tc>
                <w:tcPr>
                  <w:tcW w:w="1180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17.</w:t>
                  </w:r>
                  <w:r w:rsidRPr="00F118D8">
                    <w:rPr>
                      <w:rFonts w:ascii="Times New Roman" w:hAnsi="Times New Roman" w:cs="Times New Roman"/>
                    </w:rPr>
                    <w:t>4%</w:t>
                  </w:r>
                </w:p>
              </w:tc>
              <w:tc>
                <w:tcPr>
                  <w:tcW w:w="1180" w:type="dxa"/>
                </w:tcPr>
                <w:p w:rsidR="00945480" w:rsidRPr="00F118D8" w:rsidRDefault="00945480" w:rsidP="00915E8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7.</w:t>
                  </w:r>
                  <w:r w:rsidRPr="00F118D8">
                    <w:rPr>
                      <w:rFonts w:ascii="Times New Roman" w:hAnsi="Times New Roman" w:cs="Times New Roman"/>
                    </w:rPr>
                    <w:t>1%</w:t>
                  </w:r>
                </w:p>
              </w:tc>
            </w:tr>
          </w:tbl>
          <w:p w:rsidR="00945480" w:rsidRDefault="00945480" w:rsidP="00945480">
            <w:pPr>
              <w:jc w:val="both"/>
            </w:pPr>
          </w:p>
        </w:tc>
      </w:tr>
    </w:tbl>
    <w:p w:rsidR="00945480" w:rsidRPr="003E5142" w:rsidRDefault="00945480" w:rsidP="00945480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3E5142">
        <w:rPr>
          <w:rFonts w:ascii="Times New Roman" w:hAnsi="Times New Roman" w:cs="Times New Roman" w:hint="eastAsia"/>
          <w:sz w:val="20"/>
          <w:szCs w:val="20"/>
        </w:rPr>
        <w:t>資料來源：袁方值〈</w:t>
      </w:r>
      <w:r>
        <w:rPr>
          <w:rFonts w:ascii="Times New Roman" w:hAnsi="Times New Roman" w:cs="Times New Roman" w:hint="eastAsia"/>
          <w:sz w:val="20"/>
          <w:szCs w:val="20"/>
        </w:rPr>
        <w:t>馬爾代夫</w:t>
      </w:r>
      <w:r w:rsidRPr="003E5142">
        <w:rPr>
          <w:rFonts w:ascii="Times New Roman" w:hAnsi="Times New Roman" w:cs="Times New Roman" w:hint="eastAsia"/>
          <w:sz w:val="20"/>
          <w:szCs w:val="20"/>
        </w:rPr>
        <w:t>旅遊發展模式對中國旅遊資源開發的啟示研究〉，《產業經濟》，</w:t>
      </w:r>
      <w:r w:rsidRPr="003E5142">
        <w:rPr>
          <w:rFonts w:ascii="Times New Roman" w:hAnsi="Times New Roman" w:cs="Times New Roman"/>
          <w:sz w:val="20"/>
          <w:szCs w:val="20"/>
        </w:rPr>
        <w:t>2016</w:t>
      </w:r>
      <w:r w:rsidRPr="003E5142">
        <w:rPr>
          <w:rFonts w:ascii="Times New Roman" w:hAnsi="Times New Roman" w:cs="Times New Roman" w:hint="eastAsia"/>
          <w:sz w:val="20"/>
          <w:szCs w:val="20"/>
        </w:rPr>
        <w:t>年第</w:t>
      </w:r>
      <w:r w:rsidRPr="003E5142">
        <w:rPr>
          <w:rFonts w:ascii="Times New Roman" w:hAnsi="Times New Roman" w:cs="Times New Roman"/>
          <w:sz w:val="20"/>
          <w:szCs w:val="20"/>
        </w:rPr>
        <w:t>3</w:t>
      </w:r>
      <w:r w:rsidRPr="003E5142">
        <w:rPr>
          <w:rFonts w:ascii="Times New Roman" w:hAnsi="Times New Roman" w:cs="Times New Roman" w:hint="eastAsia"/>
          <w:sz w:val="20"/>
          <w:szCs w:val="20"/>
        </w:rPr>
        <w:t>期。</w:t>
      </w:r>
    </w:p>
    <w:p w:rsidR="00945480" w:rsidRPr="001515C9" w:rsidRDefault="00945480" w:rsidP="00945480">
      <w:pPr>
        <w:rPr>
          <w:b/>
          <w:u w:val="thick"/>
        </w:rPr>
      </w:pPr>
    </w:p>
    <w:p w:rsidR="00945480" w:rsidRPr="003237B1" w:rsidRDefault="00945480" w:rsidP="00945480">
      <w:r>
        <w:t>資料二</w:t>
      </w:r>
    </w:p>
    <w:p w:rsidR="00945480" w:rsidRDefault="00945480" w:rsidP="00945480">
      <w:pPr>
        <w:adjustRightInd w:val="0"/>
        <w:snapToGrid w:val="0"/>
        <w:rPr>
          <w:b/>
          <w:u w:val="thick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945480" w:rsidTr="00945480">
        <w:trPr>
          <w:trHeight w:val="5875"/>
        </w:trPr>
        <w:tc>
          <w:tcPr>
            <w:tcW w:w="8505" w:type="dxa"/>
          </w:tcPr>
          <w:p w:rsidR="00945480" w:rsidRDefault="00945480" w:rsidP="00945480">
            <w:pPr>
              <w:jc w:val="both"/>
            </w:pPr>
          </w:p>
          <w:p w:rsidR="00945480" w:rsidRPr="003237B1" w:rsidRDefault="00945480" w:rsidP="00945480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馬爾代夫</w:t>
            </w:r>
            <w:r w:rsidRPr="003237B1">
              <w:rPr>
                <w:rFonts w:ascii="Times New Roman" w:hAnsi="Times New Roman" w:cs="Times New Roman" w:hint="eastAsia"/>
              </w:rPr>
              <w:t>是一個自然資源匱乏的國家，其中</w:t>
            </w:r>
            <w:r w:rsidRPr="003237B1">
              <w:rPr>
                <w:rFonts w:ascii="Times New Roman" w:hAnsi="Times New Roman" w:cs="Times New Roman"/>
              </w:rPr>
              <w:t>90%</w:t>
            </w:r>
            <w:r w:rsidRPr="003237B1">
              <w:rPr>
                <w:rFonts w:ascii="Times New Roman" w:hAnsi="Times New Roman" w:cs="Times New Roman" w:hint="eastAsia"/>
              </w:rPr>
              <w:t>的商品通過海運進口。另一方面，馬爾代夫是世界上第七大珊瑚礁覆蓋的國家，佔世界珊瑚礁面積的</w:t>
            </w:r>
            <w:r w:rsidRPr="003237B1">
              <w:rPr>
                <w:rFonts w:ascii="Times New Roman" w:hAnsi="Times New Roman" w:cs="Times New Roman"/>
              </w:rPr>
              <w:t>5%</w:t>
            </w:r>
            <w:r w:rsidRPr="003237B1">
              <w:rPr>
                <w:rFonts w:ascii="Times New Roman" w:hAnsi="Times New Roman" w:cs="Times New Roman" w:hint="eastAsia"/>
              </w:rPr>
              <w:t>，再加上藍天和陽光，構成了迷人的自然景觀，為旅遊業發展奠定了良好的基礎。而在旅遊設施方面，馬爾代夫的「一島一酒店」獨具特色，它的基本原則是</w:t>
            </w:r>
            <w:r>
              <w:rPr>
                <w:rFonts w:ascii="Times New Roman" w:hAnsi="Times New Roman" w:cs="Times New Roman" w:hint="eastAsia"/>
              </w:rPr>
              <w:t>本國居民</w:t>
            </w:r>
            <w:r w:rsidRPr="003237B1">
              <w:rPr>
                <w:rFonts w:ascii="Times New Roman" w:hAnsi="Times New Roman" w:cs="Times New Roman" w:hint="eastAsia"/>
              </w:rPr>
              <w:t>除</w:t>
            </w:r>
            <w:r>
              <w:rPr>
                <w:rFonts w:ascii="Times New Roman" w:hAnsi="Times New Roman" w:cs="Times New Roman" w:hint="eastAsia"/>
              </w:rPr>
              <w:t>非是在</w:t>
            </w:r>
            <w:r w:rsidRPr="003237B1">
              <w:rPr>
                <w:rFonts w:ascii="Times New Roman" w:hAnsi="Times New Roman" w:cs="Times New Roman" w:hint="eastAsia"/>
              </w:rPr>
              <w:t>酒店</w:t>
            </w:r>
            <w:r>
              <w:rPr>
                <w:rFonts w:ascii="Times New Roman" w:hAnsi="Times New Roman" w:cs="Times New Roman" w:hint="eastAsia"/>
              </w:rPr>
              <w:t>擔任員工，</w:t>
            </w:r>
            <w:r w:rsidRPr="003237B1">
              <w:rPr>
                <w:rFonts w:ascii="Times New Roman" w:hAnsi="Times New Roman" w:cs="Times New Roman" w:hint="eastAsia"/>
              </w:rPr>
              <w:t>一般</w:t>
            </w:r>
            <w:r>
              <w:rPr>
                <w:rFonts w:ascii="Times New Roman" w:hAnsi="Times New Roman" w:cs="Times New Roman" w:hint="eastAsia"/>
              </w:rPr>
              <w:t>都不允許登上旅遊島；而</w:t>
            </w:r>
            <w:r w:rsidRPr="003237B1">
              <w:rPr>
                <w:rFonts w:ascii="Times New Roman" w:hAnsi="Times New Roman" w:cs="Times New Roman" w:hint="eastAsia"/>
              </w:rPr>
              <w:t>遊客</w:t>
            </w:r>
            <w:r>
              <w:rPr>
                <w:rFonts w:ascii="Times New Roman" w:hAnsi="Times New Roman" w:cs="Times New Roman" w:hint="eastAsia"/>
              </w:rPr>
              <w:t>則</w:t>
            </w:r>
            <w:r w:rsidRPr="003237B1">
              <w:rPr>
                <w:rFonts w:ascii="Times New Roman" w:hAnsi="Times New Roman" w:cs="Times New Roman" w:hint="eastAsia"/>
              </w:rPr>
              <w:t>只有通過酒店導遊並使用酒店自己的遊艇或專線飛機登島或離開。截至</w:t>
            </w:r>
            <w:r w:rsidRPr="003237B1">
              <w:rPr>
                <w:rFonts w:ascii="Times New Roman" w:hAnsi="Times New Roman" w:cs="Times New Roman"/>
              </w:rPr>
              <w:t>2015</w:t>
            </w:r>
            <w:r w:rsidRPr="003237B1">
              <w:rPr>
                <w:rFonts w:ascii="Times New Roman" w:hAnsi="Times New Roman" w:cs="Times New Roman" w:hint="eastAsia"/>
              </w:rPr>
              <w:t>年年底，馬爾代夫全國各類酒店約</w:t>
            </w:r>
            <w:r w:rsidRPr="003237B1">
              <w:rPr>
                <w:rFonts w:ascii="Times New Roman" w:hAnsi="Times New Roman" w:cs="Times New Roman"/>
              </w:rPr>
              <w:t>300</w:t>
            </w:r>
            <w:r w:rsidRPr="003237B1">
              <w:rPr>
                <w:rFonts w:ascii="Times New Roman" w:hAnsi="Times New Roman" w:cs="Times New Roman" w:hint="eastAsia"/>
              </w:rPr>
              <w:t>家，共有</w:t>
            </w:r>
            <w:r>
              <w:rPr>
                <w:rFonts w:ascii="Times New Roman" w:hAnsi="Times New Roman" w:cs="Times New Roman" w:hint="eastAsia"/>
              </w:rPr>
              <w:t>客房</w:t>
            </w:r>
            <w:r w:rsidRPr="003237B1">
              <w:rPr>
                <w:rFonts w:ascii="Times New Roman" w:hAnsi="Times New Roman" w:cs="Times New Roman" w:hint="eastAsia"/>
              </w:rPr>
              <w:t>床位</w:t>
            </w:r>
            <w:r w:rsidRPr="003237B1">
              <w:rPr>
                <w:rFonts w:ascii="Times New Roman" w:hAnsi="Times New Roman" w:cs="Times New Roman"/>
              </w:rPr>
              <w:t>3.4</w:t>
            </w:r>
            <w:r w:rsidRPr="003237B1">
              <w:rPr>
                <w:rFonts w:ascii="Times New Roman" w:hAnsi="Times New Roman" w:cs="Times New Roman" w:hint="eastAsia"/>
              </w:rPr>
              <w:t>萬個，其中旅遊度假島</w:t>
            </w:r>
            <w:r w:rsidRPr="003237B1">
              <w:rPr>
                <w:rFonts w:ascii="Times New Roman" w:hAnsi="Times New Roman" w:cs="Times New Roman"/>
              </w:rPr>
              <w:t>115</w:t>
            </w:r>
            <w:r w:rsidRPr="003237B1">
              <w:rPr>
                <w:rFonts w:ascii="Times New Roman" w:hAnsi="Times New Roman" w:cs="Times New Roman" w:hint="eastAsia"/>
              </w:rPr>
              <w:t>個，擁有約</w:t>
            </w:r>
            <w:r w:rsidRPr="003237B1">
              <w:rPr>
                <w:rFonts w:ascii="Times New Roman" w:hAnsi="Times New Roman" w:cs="Times New Roman"/>
              </w:rPr>
              <w:t>2.8</w:t>
            </w:r>
            <w:r w:rsidRPr="003237B1">
              <w:rPr>
                <w:rFonts w:ascii="Times New Roman" w:hAnsi="Times New Roman" w:cs="Times New Roman" w:hint="eastAsia"/>
              </w:rPr>
              <w:t>萬張客房床位。</w:t>
            </w:r>
          </w:p>
          <w:p w:rsidR="00945480" w:rsidRPr="003237B1" w:rsidRDefault="00945480" w:rsidP="00945480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:rsidR="00945480" w:rsidRPr="003237B1" w:rsidRDefault="00945480" w:rsidP="00945480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馬爾代夫仍有不少</w:t>
            </w:r>
            <w:r w:rsidRPr="003237B1">
              <w:rPr>
                <w:rFonts w:ascii="Times New Roman" w:hAnsi="Times New Roman" w:cs="Times New Roman" w:hint="eastAsia"/>
              </w:rPr>
              <w:t>待開發</w:t>
            </w:r>
            <w:r>
              <w:rPr>
                <w:rFonts w:ascii="Times New Roman" w:hAnsi="Times New Roman" w:cs="Times New Roman" w:hint="eastAsia"/>
              </w:rPr>
              <w:t>的旅遊資源，政府計劃</w:t>
            </w:r>
            <w:r w:rsidRPr="003237B1">
              <w:rPr>
                <w:rFonts w:ascii="Times New Roman" w:hAnsi="Times New Roman" w:cs="Times New Roman" w:hint="eastAsia"/>
              </w:rPr>
              <w:t>每年推出</w:t>
            </w:r>
            <w:r w:rsidRPr="003237B1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>個</w:t>
            </w:r>
            <w:r>
              <w:rPr>
                <w:rFonts w:ascii="Times New Roman" w:hAnsi="Times New Roman" w:cs="Times New Roman" w:hint="eastAsia"/>
              </w:rPr>
              <w:t>島嶼用作旅遊開發，並</w:t>
            </w:r>
            <w:r w:rsidRPr="003237B1">
              <w:rPr>
                <w:rFonts w:ascii="Times New Roman" w:hAnsi="Times New Roman" w:cs="Times New Roman" w:hint="eastAsia"/>
              </w:rPr>
              <w:t>大力發展居民島</w:t>
            </w:r>
            <w:r>
              <w:rPr>
                <w:rFonts w:ascii="Times New Roman" w:hAnsi="Times New Roman" w:cs="Times New Roman" w:hint="eastAsia"/>
              </w:rPr>
              <w:t>的</w:t>
            </w:r>
            <w:r w:rsidRPr="003237B1">
              <w:rPr>
                <w:rFonts w:ascii="Times New Roman" w:hAnsi="Times New Roman" w:cs="Times New Roman" w:hint="eastAsia"/>
              </w:rPr>
              <w:t>旅遊設施。</w:t>
            </w:r>
            <w:r>
              <w:rPr>
                <w:rFonts w:ascii="Times New Roman" w:hAnsi="Times New Roman" w:cs="Times New Roman" w:hint="eastAsia"/>
              </w:rPr>
              <w:t>而</w:t>
            </w:r>
            <w:r w:rsidRPr="003237B1">
              <w:rPr>
                <w:rFonts w:ascii="Times New Roman" w:hAnsi="Times New Roman" w:cs="Times New Roman" w:hint="eastAsia"/>
              </w:rPr>
              <w:t>為</w:t>
            </w:r>
            <w:r>
              <w:rPr>
                <w:rFonts w:ascii="Times New Roman" w:hAnsi="Times New Roman" w:cs="Times New Roman" w:hint="eastAsia"/>
              </w:rPr>
              <w:t>了</w:t>
            </w:r>
            <w:r w:rsidRPr="003237B1">
              <w:rPr>
                <w:rFonts w:ascii="Times New Roman" w:hAnsi="Times New Roman" w:cs="Times New Roman" w:hint="eastAsia"/>
              </w:rPr>
              <w:t>保持旅遊業的高服務水</w:t>
            </w:r>
            <w:r>
              <w:rPr>
                <w:rFonts w:ascii="Times New Roman" w:hAnsi="Times New Roman" w:cs="Times New Roman" w:hint="eastAsia"/>
              </w:rPr>
              <w:t>平</w:t>
            </w:r>
            <w:r w:rsidRPr="003237B1">
              <w:rPr>
                <w:rFonts w:ascii="Times New Roman" w:hAnsi="Times New Roman" w:cs="Times New Roman" w:hint="eastAsia"/>
              </w:rPr>
              <w:t>，馬爾代夫各旅遊島都</w:t>
            </w:r>
            <w:r>
              <w:rPr>
                <w:rFonts w:ascii="Times New Roman" w:hAnsi="Times New Roman" w:cs="Times New Roman" w:hint="eastAsia"/>
              </w:rPr>
              <w:t>會</w:t>
            </w:r>
            <w:r w:rsidRPr="003237B1">
              <w:rPr>
                <w:rFonts w:ascii="Times New Roman" w:hAnsi="Times New Roman" w:cs="Times New Roman" w:hint="eastAsia"/>
              </w:rPr>
              <w:t>大量引進外籍員工參與酒店營運</w:t>
            </w:r>
            <w:r>
              <w:rPr>
                <w:rFonts w:ascii="Times New Roman" w:hAnsi="Times New Roman" w:cs="Times New Roman" w:hint="eastAsia"/>
              </w:rPr>
              <w:t>。目前馬爾代夫的外籍僱員佔員工總數</w:t>
            </w:r>
            <w:r w:rsidRPr="003237B1">
              <w:rPr>
                <w:rFonts w:ascii="Times New Roman" w:hAnsi="Times New Roman" w:cs="Times New Roman"/>
              </w:rPr>
              <w:t>50%</w:t>
            </w:r>
            <w:r>
              <w:rPr>
                <w:rFonts w:ascii="Times New Roman" w:hAnsi="Times New Roman" w:cs="Times New Roman" w:hint="eastAsia"/>
              </w:rPr>
              <w:t>以上，主要來自印度、斯里蘭卡、孟加拉等周邊</w:t>
            </w:r>
            <w:r w:rsidRPr="003237B1">
              <w:rPr>
                <w:rFonts w:ascii="Times New Roman" w:hAnsi="Times New Roman" w:cs="Times New Roman" w:hint="eastAsia"/>
              </w:rPr>
              <w:t>國家</w:t>
            </w:r>
            <w:r>
              <w:rPr>
                <w:rFonts w:ascii="Times New Roman" w:hAnsi="Times New Roman" w:cs="Times New Roman" w:hint="eastAsia"/>
              </w:rPr>
              <w:t>，他們擔任經理、廚師、財務、潛水教練、導遊等具體工作；至於</w:t>
            </w:r>
            <w:r w:rsidRPr="003237B1">
              <w:rPr>
                <w:rFonts w:ascii="Times New Roman" w:hAnsi="Times New Roman" w:cs="Times New Roman" w:hint="eastAsia"/>
              </w:rPr>
              <w:t>酒店</w:t>
            </w:r>
            <w:r>
              <w:rPr>
                <w:rFonts w:ascii="Times New Roman" w:hAnsi="Times New Roman" w:cs="Times New Roman" w:hint="eastAsia"/>
              </w:rPr>
              <w:t>的</w:t>
            </w:r>
            <w:r w:rsidRPr="003237B1">
              <w:rPr>
                <w:rFonts w:ascii="Times New Roman" w:hAnsi="Times New Roman" w:cs="Times New Roman" w:hint="eastAsia"/>
              </w:rPr>
              <w:t>高級管理人員</w:t>
            </w:r>
            <w:r>
              <w:rPr>
                <w:rFonts w:ascii="Times New Roman" w:hAnsi="Times New Roman" w:cs="Times New Roman" w:hint="eastAsia"/>
              </w:rPr>
              <w:t>，</w:t>
            </w:r>
            <w:r w:rsidRPr="003237B1">
              <w:rPr>
                <w:rFonts w:ascii="Times New Roman" w:hAnsi="Times New Roman" w:cs="Times New Roman" w:hint="eastAsia"/>
              </w:rPr>
              <w:t>則通常來自歐洲</w:t>
            </w:r>
            <w:r>
              <w:rPr>
                <w:rFonts w:ascii="Times New Roman" w:hAnsi="Times New Roman" w:cs="Times New Roman" w:hint="eastAsia"/>
              </w:rPr>
              <w:t>國家</w:t>
            </w:r>
            <w:r w:rsidRPr="003237B1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:rsidR="00945480" w:rsidRPr="003237B1" w:rsidRDefault="00945480" w:rsidP="00945480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3237B1">
        <w:rPr>
          <w:rFonts w:ascii="Times New Roman" w:hAnsi="Times New Roman" w:cs="Times New Roman"/>
          <w:sz w:val="20"/>
          <w:szCs w:val="20"/>
        </w:rPr>
        <w:lastRenderedPageBreak/>
        <w:t>資料來源：節錄及改寫自以下文章</w:t>
      </w:r>
    </w:p>
    <w:p w:rsidR="00945480" w:rsidRPr="003237B1" w:rsidRDefault="00945480" w:rsidP="00945480">
      <w:pPr>
        <w:pStyle w:val="a7"/>
        <w:numPr>
          <w:ilvl w:val="0"/>
          <w:numId w:val="20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〈馬爾代</w:t>
      </w:r>
      <w:r w:rsidRPr="003237B1">
        <w:rPr>
          <w:rFonts w:ascii="Times New Roman" w:hAnsi="Times New Roman" w:cs="Times New Roman"/>
          <w:sz w:val="20"/>
          <w:szCs w:val="20"/>
        </w:rPr>
        <w:t>夫，你真的瞭解嗎？</w:t>
      </w:r>
      <w:r>
        <w:rPr>
          <w:rFonts w:ascii="Times New Roman" w:hAnsi="Times New Roman" w:cs="Times New Roman"/>
          <w:sz w:val="20"/>
          <w:szCs w:val="20"/>
        </w:rPr>
        <w:t>〉，</w:t>
      </w:r>
      <w:r w:rsidRPr="003237B1">
        <w:rPr>
          <w:rFonts w:ascii="Times New Roman" w:hAnsi="Times New Roman" w:cs="Times New Roman"/>
          <w:sz w:val="20"/>
          <w:szCs w:val="20"/>
        </w:rPr>
        <w:t>《旅行家》，</w:t>
      </w:r>
      <w:r w:rsidRPr="003237B1">
        <w:rPr>
          <w:rFonts w:ascii="Times New Roman" w:hAnsi="Times New Roman" w:cs="Times New Roman"/>
          <w:sz w:val="20"/>
          <w:szCs w:val="20"/>
        </w:rPr>
        <w:t>2013</w:t>
      </w:r>
      <w:r w:rsidRPr="003237B1">
        <w:rPr>
          <w:rFonts w:ascii="Times New Roman" w:hAnsi="Times New Roman" w:cs="Times New Roman"/>
          <w:sz w:val="20"/>
          <w:szCs w:val="20"/>
        </w:rPr>
        <w:t>年</w:t>
      </w:r>
      <w:r w:rsidRPr="003237B1">
        <w:rPr>
          <w:rFonts w:ascii="Times New Roman" w:hAnsi="Times New Roman" w:cs="Times New Roman"/>
          <w:sz w:val="20"/>
          <w:szCs w:val="20"/>
        </w:rPr>
        <w:t>7</w:t>
      </w:r>
      <w:r w:rsidRPr="003237B1">
        <w:rPr>
          <w:rFonts w:ascii="Times New Roman" w:hAnsi="Times New Roman" w:cs="Times New Roman"/>
          <w:sz w:val="20"/>
          <w:szCs w:val="20"/>
        </w:rPr>
        <w:t>月號。</w:t>
      </w:r>
      <w:r w:rsidRPr="003237B1">
        <w:rPr>
          <w:rFonts w:ascii="Times New Roman" w:hAnsi="Times New Roman" w:cs="Times New Roman"/>
          <w:sz w:val="20"/>
          <w:szCs w:val="20"/>
        </w:rPr>
        <w:t>http://www.traveler.com.cn/traveler/index.php/jplm1/zt/431-medfzt?showall=&amp;start=1</w:t>
      </w:r>
    </w:p>
    <w:p w:rsidR="00945480" w:rsidRPr="005E0DE7" w:rsidRDefault="00945480" w:rsidP="00945480">
      <w:pPr>
        <w:pStyle w:val="a7"/>
        <w:numPr>
          <w:ilvl w:val="0"/>
          <w:numId w:val="20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雲南駐馬爾代</w:t>
      </w:r>
      <w:r w:rsidRPr="003237B1">
        <w:rPr>
          <w:rFonts w:ascii="Times New Roman" w:hAnsi="Times New Roman" w:cs="Times New Roman"/>
          <w:sz w:val="20"/>
          <w:szCs w:val="20"/>
        </w:rPr>
        <w:t>夫商務代表處〈馬爾</w:t>
      </w:r>
      <w:r w:rsidRPr="003237B1">
        <w:rPr>
          <w:rFonts w:ascii="Times New Roman" w:hAnsi="Times New Roman" w:cs="Times New Roman" w:hint="eastAsia"/>
          <w:sz w:val="20"/>
          <w:szCs w:val="20"/>
        </w:rPr>
        <w:t>代夫</w:t>
      </w:r>
      <w:r w:rsidRPr="003237B1">
        <w:rPr>
          <w:rFonts w:ascii="Times New Roman" w:hAnsi="Times New Roman" w:cs="Times New Roman"/>
          <w:sz w:val="20"/>
          <w:szCs w:val="20"/>
        </w:rPr>
        <w:t>投資現狀和投資政策分析〉，</w:t>
      </w:r>
      <w:r w:rsidRPr="003237B1">
        <w:rPr>
          <w:rFonts w:ascii="Times New Roman" w:hAnsi="Times New Roman" w:cs="Times New Roman"/>
          <w:sz w:val="20"/>
          <w:szCs w:val="20"/>
        </w:rPr>
        <w:t>2016</w:t>
      </w:r>
      <w:r>
        <w:rPr>
          <w:rFonts w:ascii="Times New Roman" w:hAnsi="Times New Roman" w:cs="Times New Roman"/>
          <w:sz w:val="20"/>
          <w:szCs w:val="20"/>
        </w:rPr>
        <w:t>年</w:t>
      </w:r>
      <w:r>
        <w:rPr>
          <w:rFonts w:ascii="Times New Roman" w:hAnsi="Times New Roman" w:cs="Times New Roman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>月</w:t>
      </w:r>
      <w:r w:rsidRPr="003237B1">
        <w:rPr>
          <w:rFonts w:ascii="Times New Roman" w:hAnsi="Times New Roman" w:cs="Times New Roman"/>
          <w:sz w:val="20"/>
          <w:szCs w:val="20"/>
        </w:rPr>
        <w:t>22</w:t>
      </w:r>
      <w:r>
        <w:rPr>
          <w:rFonts w:ascii="Times New Roman" w:hAnsi="Times New Roman" w:cs="Times New Roman"/>
          <w:sz w:val="20"/>
          <w:szCs w:val="20"/>
        </w:rPr>
        <w:t>日。</w:t>
      </w:r>
      <w:r w:rsidRPr="005E0DE7">
        <w:rPr>
          <w:rFonts w:ascii="Times New Roman" w:hAnsi="Times New Roman" w:cs="Times New Roman" w:hint="eastAsia"/>
          <w:sz w:val="20"/>
          <w:szCs w:val="20"/>
        </w:rPr>
        <w:t>取自</w:t>
      </w:r>
      <w:r w:rsidRPr="005E0DE7">
        <w:rPr>
          <w:rFonts w:ascii="Times New Roman" w:hAnsi="Times New Roman" w:cs="Times New Roman"/>
          <w:sz w:val="20"/>
          <w:szCs w:val="20"/>
        </w:rPr>
        <w:t>雲南省商務廳</w:t>
      </w:r>
      <w:r w:rsidRPr="005E0DE7">
        <w:rPr>
          <w:rFonts w:ascii="Times New Roman" w:hAnsi="Times New Roman" w:cs="Times New Roman"/>
          <w:sz w:val="20"/>
          <w:szCs w:val="20"/>
        </w:rPr>
        <w:t>http://www.bofcom.gov.cn/bofcom/433481406983700480/20160922/399251.html</w:t>
      </w:r>
    </w:p>
    <w:p w:rsidR="00945480" w:rsidRPr="003237B1" w:rsidRDefault="00945480" w:rsidP="00945480">
      <w:pPr>
        <w:pStyle w:val="a7"/>
        <w:numPr>
          <w:ilvl w:val="0"/>
          <w:numId w:val="20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 w:rsidRPr="003237B1">
        <w:rPr>
          <w:rFonts w:ascii="Times New Roman" w:hAnsi="Times New Roman" w:cs="Times New Roman"/>
          <w:sz w:val="20"/>
          <w:szCs w:val="20"/>
        </w:rPr>
        <w:t>駐斯里蘭卡使館經商處〈馬爾</w:t>
      </w:r>
      <w:r w:rsidRPr="003237B1">
        <w:rPr>
          <w:rFonts w:ascii="Times New Roman" w:hAnsi="Times New Roman" w:cs="Times New Roman" w:hint="eastAsia"/>
          <w:sz w:val="20"/>
          <w:szCs w:val="20"/>
        </w:rPr>
        <w:t>代夫</w:t>
      </w:r>
      <w:r>
        <w:rPr>
          <w:rFonts w:ascii="Times New Roman" w:hAnsi="Times New Roman" w:cs="Times New Roman"/>
          <w:sz w:val="20"/>
          <w:szCs w:val="20"/>
        </w:rPr>
        <w:t>「</w:t>
      </w:r>
      <w:r w:rsidRPr="003237B1">
        <w:rPr>
          <w:rFonts w:ascii="Times New Roman" w:hAnsi="Times New Roman" w:cs="Times New Roman"/>
          <w:sz w:val="20"/>
          <w:szCs w:val="20"/>
        </w:rPr>
        <w:t>國際旅遊島</w:t>
      </w:r>
      <w:r>
        <w:rPr>
          <w:rFonts w:ascii="Times New Roman" w:hAnsi="Times New Roman" w:cs="Times New Roman" w:hint="eastAsia"/>
          <w:sz w:val="20"/>
          <w:szCs w:val="20"/>
        </w:rPr>
        <w:t>」</w:t>
      </w:r>
      <w:r w:rsidRPr="003237B1">
        <w:rPr>
          <w:rFonts w:ascii="Times New Roman" w:hAnsi="Times New Roman" w:cs="Times New Roman"/>
          <w:sz w:val="20"/>
          <w:szCs w:val="20"/>
        </w:rPr>
        <w:t>發展經驗得失考〉。取自中華人民共和國商務部網頁</w:t>
      </w:r>
      <w:r w:rsidRPr="003237B1">
        <w:rPr>
          <w:rFonts w:ascii="Times New Roman" w:hAnsi="Times New Roman" w:cs="Times New Roman"/>
          <w:sz w:val="20"/>
          <w:szCs w:val="20"/>
        </w:rPr>
        <w:t>http://template1.mofcom.gov.cn/article/br/ag/201110/20111007780817.shtml</w:t>
      </w:r>
    </w:p>
    <w:p w:rsidR="00945480" w:rsidRPr="00B140A9" w:rsidRDefault="00945480" w:rsidP="00945480">
      <w:pPr>
        <w:adjustRightInd w:val="0"/>
        <w:snapToGrid w:val="0"/>
        <w:rPr>
          <w:b/>
          <w:u w:val="thick"/>
        </w:rPr>
      </w:pPr>
    </w:p>
    <w:p w:rsidR="00945480" w:rsidRDefault="00945480" w:rsidP="00945480">
      <w:r>
        <w:t>資料三</w:t>
      </w:r>
    </w:p>
    <w:p w:rsidR="00945480" w:rsidRPr="003237B1" w:rsidRDefault="00945480" w:rsidP="00945480">
      <w:pPr>
        <w:adjustRightInd w:val="0"/>
        <w:snapToGrid w:val="0"/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945480" w:rsidTr="00945480">
        <w:trPr>
          <w:trHeight w:val="8508"/>
        </w:trPr>
        <w:tc>
          <w:tcPr>
            <w:tcW w:w="8505" w:type="dxa"/>
            <w:vAlign w:val="center"/>
          </w:tcPr>
          <w:p w:rsidR="00945480" w:rsidRDefault="00945480" w:rsidP="00945480">
            <w:pPr>
              <w:jc w:val="both"/>
            </w:pPr>
            <w:r>
              <w:t xml:space="preserve">　　</w:t>
            </w:r>
            <w:r>
              <w:rPr>
                <w:rFonts w:hint="eastAsia"/>
              </w:rPr>
              <w:t>馬爾代夫的旅遊業</w:t>
            </w:r>
            <w:r w:rsidR="000C13B9">
              <w:rPr>
                <w:rFonts w:hint="eastAsia"/>
              </w:rPr>
              <w:t>，</w:t>
            </w:r>
            <w:r w:rsidRPr="00C37449">
              <w:rPr>
                <w:rFonts w:hint="eastAsia"/>
              </w:rPr>
              <w:t>基本上都是引進國外的知名酒店集團</w:t>
            </w:r>
            <w:r>
              <w:rPr>
                <w:rFonts w:hint="eastAsia"/>
              </w:rPr>
              <w:t>來</w:t>
            </w:r>
            <w:r w:rsidRPr="00C37449">
              <w:rPr>
                <w:rFonts w:hint="eastAsia"/>
              </w:rPr>
              <w:t>開發</w:t>
            </w:r>
            <w:r>
              <w:rPr>
                <w:rFonts w:hint="eastAsia"/>
              </w:rPr>
              <w:t>的。根據聯合國世界旅遊組織</w:t>
            </w:r>
            <w:r w:rsidRPr="00C37449">
              <w:rPr>
                <w:rFonts w:hint="eastAsia"/>
              </w:rPr>
              <w:t>一份報告，</w:t>
            </w:r>
            <w:r>
              <w:rPr>
                <w:rFonts w:hint="eastAsia"/>
              </w:rPr>
              <w:t>該國在開發無人島</w:t>
            </w:r>
            <w:r w:rsidR="00352490">
              <w:rPr>
                <w:rFonts w:hint="eastAsia"/>
              </w:rPr>
              <w:t>嶼</w:t>
            </w:r>
            <w:r>
              <w:rPr>
                <w:rFonts w:hint="eastAsia"/>
              </w:rPr>
              <w:t>時也存在一些問題，例如</w:t>
            </w:r>
            <w:r w:rsidRPr="00C37449">
              <w:rPr>
                <w:rFonts w:hint="eastAsia"/>
              </w:rPr>
              <w:t>很多無人島</w:t>
            </w:r>
            <w:r w:rsidR="00352490">
              <w:rPr>
                <w:rFonts w:hint="eastAsia"/>
              </w:rPr>
              <w:t>嶼，</w:t>
            </w:r>
            <w:r w:rsidRPr="00C37449">
              <w:rPr>
                <w:rFonts w:hint="eastAsia"/>
              </w:rPr>
              <w:t>都是</w:t>
            </w:r>
            <w:r w:rsidR="00352490">
              <w:rPr>
                <w:rFonts w:hint="eastAsia"/>
              </w:rPr>
              <w:t>居於其</w:t>
            </w:r>
            <w:r w:rsidRPr="00C37449">
              <w:rPr>
                <w:rFonts w:hint="eastAsia"/>
              </w:rPr>
              <w:t>附近</w:t>
            </w:r>
            <w:r w:rsidR="00352490">
              <w:rPr>
                <w:rFonts w:hint="eastAsia"/>
              </w:rPr>
              <w:t>的漁民</w:t>
            </w:r>
            <w:r>
              <w:rPr>
                <w:rFonts w:hint="eastAsia"/>
              </w:rPr>
              <w:t>日常捕魚區域，是他們生活的一部分；可是</w:t>
            </w:r>
            <w:r w:rsidRPr="00C37449">
              <w:rPr>
                <w:rFonts w:hint="eastAsia"/>
              </w:rPr>
              <w:t>開發</w:t>
            </w:r>
            <w:r>
              <w:rPr>
                <w:rFonts w:hint="eastAsia"/>
              </w:rPr>
              <w:t>旅遊卻</w:t>
            </w:r>
            <w:r w:rsidRPr="00C37449">
              <w:rPr>
                <w:rFonts w:hint="eastAsia"/>
              </w:rPr>
              <w:t>大</w:t>
            </w:r>
            <w:r>
              <w:rPr>
                <w:rFonts w:hint="eastAsia"/>
              </w:rPr>
              <w:t>大</w:t>
            </w:r>
            <w:r w:rsidRPr="00C37449">
              <w:rPr>
                <w:rFonts w:hint="eastAsia"/>
              </w:rPr>
              <w:t>影響了漁民的日常收入來源。</w:t>
            </w:r>
            <w:r>
              <w:rPr>
                <w:rFonts w:hint="eastAsia"/>
              </w:rPr>
              <w:t>與此同時</w:t>
            </w:r>
            <w:r w:rsidR="00352490">
              <w:rPr>
                <w:rFonts w:hint="eastAsia"/>
              </w:rPr>
              <w:t>，</w:t>
            </w:r>
            <w:r w:rsidR="0006321B">
              <w:rPr>
                <w:rFonts w:hint="eastAsia"/>
              </w:rPr>
              <w:t>在</w:t>
            </w:r>
            <w:r w:rsidR="00352490">
              <w:rPr>
                <w:rFonts w:hint="eastAsia"/>
              </w:rPr>
              <w:t>旅遊島工作</w:t>
            </w:r>
            <w:r w:rsidR="0006321B">
              <w:rPr>
                <w:rFonts w:hint="eastAsia"/>
              </w:rPr>
              <w:t>的職</w:t>
            </w:r>
            <w:r w:rsidR="00352490">
              <w:rPr>
                <w:rFonts w:hint="eastAsia"/>
              </w:rPr>
              <w:t>員</w:t>
            </w:r>
            <w:r w:rsidR="0006321B">
              <w:rPr>
                <w:rFonts w:hint="eastAsia"/>
              </w:rPr>
              <w:t>，</w:t>
            </w:r>
            <w:r w:rsidR="00352490">
              <w:rPr>
                <w:rFonts w:hint="eastAsia"/>
              </w:rPr>
              <w:t>也常常抱怨收入較低，以及其生活</w:t>
            </w:r>
            <w:r w:rsidRPr="00C37449">
              <w:rPr>
                <w:rFonts w:hint="eastAsia"/>
              </w:rPr>
              <w:t>與家人隔絕，由此也給職員在子女教育、穩固家庭關係等方面帶來困擾。</w:t>
            </w:r>
          </w:p>
          <w:p w:rsidR="00945480" w:rsidRDefault="00945480" w:rsidP="00945480">
            <w:pPr>
              <w:jc w:val="both"/>
            </w:pPr>
          </w:p>
          <w:p w:rsidR="00945480" w:rsidRDefault="00945480" w:rsidP="00945480">
            <w:pPr>
              <w:ind w:firstLineChars="200" w:firstLine="480"/>
              <w:jc w:val="both"/>
            </w:pPr>
            <w:r>
              <w:rPr>
                <w:rFonts w:hint="eastAsia"/>
              </w:rPr>
              <w:t>另一方面，</w:t>
            </w:r>
            <w:r w:rsidRPr="00C37449">
              <w:rPr>
                <w:rFonts w:hint="eastAsia"/>
              </w:rPr>
              <w:t>遊客</w:t>
            </w:r>
            <w:r w:rsidR="002930B4">
              <w:rPr>
                <w:rFonts w:hint="eastAsia"/>
              </w:rPr>
              <w:t>在馬爾代夫旅遊期間</w:t>
            </w:r>
            <w:r>
              <w:rPr>
                <w:rFonts w:hint="eastAsia"/>
              </w:rPr>
              <w:t>所</w:t>
            </w:r>
            <w:r w:rsidR="002930B4">
              <w:rPr>
                <w:rFonts w:hint="eastAsia"/>
              </w:rPr>
              <w:t>產生的大量</w:t>
            </w:r>
            <w:r w:rsidRPr="00C37449">
              <w:rPr>
                <w:rFonts w:hint="eastAsia"/>
              </w:rPr>
              <w:t>垃圾</w:t>
            </w:r>
            <w:r w:rsidR="002930B4">
              <w:rPr>
                <w:rFonts w:hint="eastAsia"/>
              </w:rPr>
              <w:t>，</w:t>
            </w:r>
            <w:r w:rsidRPr="00C37449">
              <w:rPr>
                <w:rFonts w:hint="eastAsia"/>
              </w:rPr>
              <w:t>都被</w:t>
            </w:r>
            <w:r w:rsidR="002930B4">
              <w:rPr>
                <w:rFonts w:hint="eastAsia"/>
              </w:rPr>
              <w:t>傾倒在</w:t>
            </w:r>
            <w:r w:rsidRPr="00C37449">
              <w:rPr>
                <w:rFonts w:hint="eastAsia"/>
              </w:rPr>
              <w:t>斯拉夫士島（</w:t>
            </w:r>
            <w:r w:rsidRPr="00747A7C">
              <w:rPr>
                <w:rFonts w:ascii="Times New Roman" w:hAnsi="Times New Roman" w:cs="Times New Roman"/>
              </w:rPr>
              <w:t>Thilafushi</w:t>
            </w:r>
            <w:r w:rsidRPr="00C37449">
              <w:rPr>
                <w:rFonts w:hint="eastAsia"/>
              </w:rPr>
              <w:t>）。在</w:t>
            </w:r>
            <w:r>
              <w:rPr>
                <w:rFonts w:hint="eastAsia"/>
              </w:rPr>
              <w:t>該</w:t>
            </w:r>
            <w:r w:rsidRPr="00C37449">
              <w:rPr>
                <w:rFonts w:hint="eastAsia"/>
              </w:rPr>
              <w:t>島上，塑膠瓶、包裝紙、腐敗食物</w:t>
            </w:r>
            <w:r w:rsidR="002930B4">
              <w:rPr>
                <w:rFonts w:hint="eastAsia"/>
              </w:rPr>
              <w:t>等垃圾</w:t>
            </w:r>
            <w:r w:rsidR="002930B4">
              <w:rPr>
                <w:rFonts w:hint="eastAsia"/>
              </w:rPr>
              <w:t>（見以下兩圖）</w:t>
            </w:r>
            <w:r>
              <w:rPr>
                <w:rFonts w:hint="eastAsia"/>
              </w:rPr>
              <w:t>，它們</w:t>
            </w:r>
            <w:r w:rsidRPr="00C37449">
              <w:rPr>
                <w:rFonts w:hint="eastAsia"/>
              </w:rPr>
              <w:t>與白色</w:t>
            </w:r>
            <w:r>
              <w:rPr>
                <w:rFonts w:hint="eastAsia"/>
              </w:rPr>
              <w:t>的</w:t>
            </w:r>
            <w:r w:rsidRPr="00C37449">
              <w:rPr>
                <w:rFonts w:hint="eastAsia"/>
              </w:rPr>
              <w:t>沙灘、</w:t>
            </w:r>
            <w:r>
              <w:rPr>
                <w:rFonts w:hint="eastAsia"/>
              </w:rPr>
              <w:t>清澈</w:t>
            </w:r>
            <w:r w:rsidRPr="00C37449">
              <w:rPr>
                <w:rFonts w:hint="eastAsia"/>
              </w:rPr>
              <w:t>的海水以及</w:t>
            </w:r>
            <w:r>
              <w:rPr>
                <w:rFonts w:hint="eastAsia"/>
              </w:rPr>
              <w:t>漂亮的棕櫚樹格格不入。此外，</w:t>
            </w:r>
            <w:r w:rsidRPr="00C37449">
              <w:rPr>
                <w:rFonts w:hint="eastAsia"/>
              </w:rPr>
              <w:t>焚燒垃圾</w:t>
            </w:r>
            <w:r w:rsidR="002930B4">
              <w:rPr>
                <w:rFonts w:hint="eastAsia"/>
              </w:rPr>
              <w:t>而</w:t>
            </w:r>
            <w:r w:rsidRPr="00C37449">
              <w:rPr>
                <w:rFonts w:hint="eastAsia"/>
              </w:rPr>
              <w:t>產生的刺鼻有毒氣體，</w:t>
            </w:r>
            <w:r>
              <w:rPr>
                <w:rFonts w:hint="eastAsia"/>
              </w:rPr>
              <w:t>再加上</w:t>
            </w:r>
            <w:r w:rsidRPr="00C37449">
              <w:rPr>
                <w:rFonts w:hint="eastAsia"/>
              </w:rPr>
              <w:t>石棉、鉛等有毒廢物</w:t>
            </w:r>
            <w:r>
              <w:rPr>
                <w:rFonts w:hint="eastAsia"/>
              </w:rPr>
              <w:t>，</w:t>
            </w:r>
            <w:r w:rsidRPr="00C37449">
              <w:rPr>
                <w:rFonts w:hint="eastAsia"/>
              </w:rPr>
              <w:t>對生態環境造成嚴重影響。儘管</w:t>
            </w:r>
            <w:r>
              <w:rPr>
                <w:rFonts w:hint="eastAsia"/>
              </w:rPr>
              <w:t>馬爾代夫</w:t>
            </w:r>
            <w:r w:rsidR="002930B4">
              <w:rPr>
                <w:rFonts w:hint="eastAsia"/>
              </w:rPr>
              <w:t>政府已經禁止於這裏</w:t>
            </w:r>
            <w:r w:rsidRPr="00C37449">
              <w:rPr>
                <w:rFonts w:hint="eastAsia"/>
              </w:rPr>
              <w:t>傾倒垃圾，並引進丹麥的垃圾處理技術，</w:t>
            </w:r>
            <w:r>
              <w:rPr>
                <w:rFonts w:hint="eastAsia"/>
              </w:rPr>
              <w:t>以及</w:t>
            </w:r>
            <w:r w:rsidRPr="00C37449">
              <w:rPr>
                <w:rFonts w:hint="eastAsia"/>
              </w:rPr>
              <w:t>成立國有控股公司來全面</w:t>
            </w:r>
            <w:r>
              <w:rPr>
                <w:rFonts w:hint="eastAsia"/>
              </w:rPr>
              <w:t>處理</w:t>
            </w:r>
            <w:r w:rsidRPr="00C37449">
              <w:rPr>
                <w:rFonts w:hint="eastAsia"/>
              </w:rPr>
              <w:t>垃圾事宜，但面</w:t>
            </w:r>
            <w:r w:rsidR="002930B4">
              <w:rPr>
                <w:rFonts w:hint="eastAsia"/>
              </w:rPr>
              <w:t>對</w:t>
            </w:r>
            <w:r w:rsidR="00A15151">
              <w:rPr>
                <w:rFonts w:hint="eastAsia"/>
              </w:rPr>
              <w:t>越</w:t>
            </w:r>
            <w:r w:rsidR="002930B4">
              <w:rPr>
                <w:rFonts w:hint="eastAsia"/>
              </w:rPr>
              <w:t>來</w:t>
            </w:r>
            <w:r w:rsidR="00A15151">
              <w:rPr>
                <w:rFonts w:hint="eastAsia"/>
              </w:rPr>
              <w:t>越</w:t>
            </w:r>
            <w:r>
              <w:rPr>
                <w:rFonts w:hint="eastAsia"/>
              </w:rPr>
              <w:t>多的</w:t>
            </w:r>
            <w:r w:rsidR="002930B4">
              <w:rPr>
                <w:rFonts w:hint="eastAsia"/>
              </w:rPr>
              <w:t>旅遊</w:t>
            </w:r>
            <w:r>
              <w:rPr>
                <w:rFonts w:hint="eastAsia"/>
              </w:rPr>
              <w:t>島嶼建設計劃</w:t>
            </w:r>
            <w:r w:rsidRPr="00C37449">
              <w:rPr>
                <w:rFonts w:hint="eastAsia"/>
              </w:rPr>
              <w:t>，垃圾問題想必會更加棘手。</w:t>
            </w:r>
          </w:p>
          <w:p w:rsidR="00945480" w:rsidRDefault="00945480" w:rsidP="00945480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AC29EF4" wp14:editId="2758CC10">
                  <wp:simplePos x="0" y="0"/>
                  <wp:positionH relativeFrom="column">
                    <wp:posOffset>2722245</wp:posOffset>
                  </wp:positionH>
                  <wp:positionV relativeFrom="paragraph">
                    <wp:posOffset>151765</wp:posOffset>
                  </wp:positionV>
                  <wp:extent cx="2362200" cy="1623060"/>
                  <wp:effectExtent l="19050" t="19050" r="19050" b="15240"/>
                  <wp:wrapSquare wrapText="bothSides"/>
                  <wp:docPr id="2" name="圖片 2" descr="C:\Users\KC\Desktop\圖片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C\Desktop\圖片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230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49937FD" wp14:editId="5505A4E6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144145</wp:posOffset>
                  </wp:positionV>
                  <wp:extent cx="2313940" cy="1638300"/>
                  <wp:effectExtent l="19050" t="19050" r="10160" b="19050"/>
                  <wp:wrapSquare wrapText="bothSides"/>
                  <wp:docPr id="3" name="圖片 3" descr="C:\Users\KC\Desktop\Rubbish_Thilafushi_Island_Maldi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C\Desktop\Rubbish_Thilafushi_Island_Maldi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638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45480" w:rsidRPr="003237B1" w:rsidRDefault="00945480" w:rsidP="00945480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3237B1">
        <w:rPr>
          <w:rFonts w:ascii="Times New Roman" w:hAnsi="Times New Roman" w:cs="Times New Roman"/>
          <w:sz w:val="20"/>
          <w:szCs w:val="20"/>
        </w:rPr>
        <w:t>資料來源：節錄及改寫自以下文章</w:t>
      </w:r>
    </w:p>
    <w:p w:rsidR="00945480" w:rsidRDefault="00945480" w:rsidP="00945480">
      <w:pPr>
        <w:pStyle w:val="a7"/>
        <w:numPr>
          <w:ilvl w:val="0"/>
          <w:numId w:val="21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</w:t>
      </w:r>
      <w:r w:rsidRPr="00747A7C">
        <w:rPr>
          <w:rFonts w:ascii="Times New Roman" w:hAnsi="Times New Roman" w:cs="Times New Roman" w:hint="eastAsia"/>
          <w:sz w:val="20"/>
          <w:szCs w:val="20"/>
        </w:rPr>
        <w:t>馬爾地夫，你真的瞭解嗎？</w:t>
      </w:r>
      <w:r>
        <w:rPr>
          <w:rFonts w:ascii="Times New Roman" w:hAnsi="Times New Roman" w:cs="Times New Roman" w:hint="eastAsia"/>
          <w:sz w:val="20"/>
          <w:szCs w:val="20"/>
        </w:rPr>
        <w:t>〉</w:t>
      </w:r>
      <w:r w:rsidRPr="00747A7C">
        <w:rPr>
          <w:rFonts w:ascii="Times New Roman" w:hAnsi="Times New Roman" w:cs="Times New Roman" w:hint="eastAsia"/>
          <w:sz w:val="20"/>
          <w:szCs w:val="20"/>
        </w:rPr>
        <w:t>《旅行家》，</w:t>
      </w:r>
      <w:r w:rsidRPr="00747A7C">
        <w:rPr>
          <w:rFonts w:ascii="Times New Roman" w:hAnsi="Times New Roman" w:cs="Times New Roman"/>
          <w:sz w:val="20"/>
          <w:szCs w:val="20"/>
        </w:rPr>
        <w:t>2013</w:t>
      </w:r>
      <w:r w:rsidRPr="00747A7C">
        <w:rPr>
          <w:rFonts w:ascii="Times New Roman" w:hAnsi="Times New Roman" w:cs="Times New Roman" w:hint="eastAsia"/>
          <w:sz w:val="20"/>
          <w:szCs w:val="20"/>
        </w:rPr>
        <w:t>年</w:t>
      </w:r>
      <w:r w:rsidRPr="00747A7C">
        <w:rPr>
          <w:rFonts w:ascii="Times New Roman" w:hAnsi="Times New Roman" w:cs="Times New Roman"/>
          <w:sz w:val="20"/>
          <w:szCs w:val="20"/>
        </w:rPr>
        <w:t>7</w:t>
      </w:r>
      <w:r w:rsidRPr="00747A7C">
        <w:rPr>
          <w:rFonts w:ascii="Times New Roman" w:hAnsi="Times New Roman" w:cs="Times New Roman" w:hint="eastAsia"/>
          <w:sz w:val="20"/>
          <w:szCs w:val="20"/>
        </w:rPr>
        <w:t>月號。</w:t>
      </w:r>
      <w:r w:rsidRPr="00747A7C">
        <w:rPr>
          <w:rFonts w:ascii="Times New Roman" w:hAnsi="Times New Roman" w:cs="Times New Roman"/>
          <w:sz w:val="20"/>
          <w:szCs w:val="20"/>
        </w:rPr>
        <w:t>http://www.traveler.com.cn/traveler/index.php/jplm1/zt/431-medfzt?showall=&amp;start=1</w:t>
      </w:r>
    </w:p>
    <w:p w:rsidR="00945480" w:rsidRPr="00747A7C" w:rsidRDefault="00945480" w:rsidP="00945480">
      <w:pPr>
        <w:pStyle w:val="a7"/>
        <w:numPr>
          <w:ilvl w:val="0"/>
          <w:numId w:val="21"/>
        </w:numPr>
        <w:adjustRightInd w:val="0"/>
        <w:snapToGrid w:val="0"/>
        <w:ind w:leftChars="0"/>
        <w:rPr>
          <w:rStyle w:val="a8"/>
          <w:rFonts w:ascii="Times New Roman" w:hAnsi="Times New Roman" w:cs="Times New Roman"/>
          <w:sz w:val="20"/>
          <w:szCs w:val="20"/>
        </w:rPr>
      </w:pPr>
      <w:r w:rsidRPr="00747A7C">
        <w:rPr>
          <w:rFonts w:ascii="Times New Roman" w:hAnsi="Times New Roman" w:cs="Times New Roman" w:hint="eastAsia"/>
          <w:sz w:val="20"/>
          <w:szCs w:val="20"/>
        </w:rPr>
        <w:t>〈馬爾代夫的垃圾天堂〉，取自</w:t>
      </w:r>
      <w:r w:rsidRPr="00747A7C">
        <w:rPr>
          <w:rFonts w:ascii="Times New Roman" w:hAnsi="Times New Roman" w:cs="Times New Roman"/>
          <w:sz w:val="20"/>
          <w:szCs w:val="20"/>
        </w:rPr>
        <w:t>http://hk.gotrip.travel.yahoo.net/article/index.php?id=10249</w:t>
      </w:r>
    </w:p>
    <w:p w:rsidR="00945480" w:rsidRDefault="00945480" w:rsidP="00945480">
      <w:pPr>
        <w:pStyle w:val="a7"/>
        <w:numPr>
          <w:ilvl w:val="0"/>
          <w:numId w:val="21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</w:t>
      </w:r>
      <w:r w:rsidRPr="00747A7C">
        <w:rPr>
          <w:rFonts w:ascii="Times New Roman" w:hAnsi="Times New Roman" w:cs="Times New Roman" w:hint="eastAsia"/>
          <w:sz w:val="20"/>
          <w:szCs w:val="20"/>
        </w:rPr>
        <w:t>馬爾代夫遊客日產</w:t>
      </w:r>
      <w:r w:rsidRPr="00747A7C">
        <w:rPr>
          <w:rFonts w:ascii="Times New Roman" w:hAnsi="Times New Roman" w:cs="Times New Roman"/>
          <w:sz w:val="20"/>
          <w:szCs w:val="20"/>
        </w:rPr>
        <w:t>330</w:t>
      </w:r>
      <w:r w:rsidRPr="00747A7C">
        <w:rPr>
          <w:rFonts w:ascii="Times New Roman" w:hAnsi="Times New Roman" w:cs="Times New Roman" w:hint="eastAsia"/>
          <w:sz w:val="20"/>
          <w:szCs w:val="20"/>
        </w:rPr>
        <w:t>噸廢物</w:t>
      </w:r>
      <w:r w:rsidRPr="00747A7C">
        <w:rPr>
          <w:rFonts w:ascii="Times New Roman" w:hAnsi="Times New Roman" w:cs="Times New Roman"/>
          <w:sz w:val="20"/>
          <w:szCs w:val="20"/>
        </w:rPr>
        <w:t xml:space="preserve"> </w:t>
      </w:r>
      <w:r w:rsidRPr="00747A7C">
        <w:rPr>
          <w:rFonts w:ascii="Times New Roman" w:hAnsi="Times New Roman" w:cs="Times New Roman" w:hint="eastAsia"/>
          <w:sz w:val="20"/>
          <w:szCs w:val="20"/>
        </w:rPr>
        <w:t>蒼蠅垃圾佔領天堂</w:t>
      </w:r>
      <w:r>
        <w:rPr>
          <w:rFonts w:ascii="Times New Roman" w:hAnsi="Times New Roman" w:cs="Times New Roman" w:hint="eastAsia"/>
          <w:sz w:val="20"/>
          <w:szCs w:val="20"/>
        </w:rPr>
        <w:t>〉，</w:t>
      </w:r>
      <w:r w:rsidRPr="00747A7C">
        <w:rPr>
          <w:rFonts w:ascii="Times New Roman" w:hAnsi="Times New Roman" w:cs="Times New Roman" w:hint="eastAsia"/>
          <w:sz w:val="20"/>
          <w:szCs w:val="20"/>
        </w:rPr>
        <w:t>《蘋果日報》，</w:t>
      </w:r>
      <w:r w:rsidRPr="00747A7C">
        <w:rPr>
          <w:rFonts w:ascii="Times New Roman" w:hAnsi="Times New Roman" w:cs="Times New Roman"/>
          <w:sz w:val="20"/>
          <w:szCs w:val="20"/>
        </w:rPr>
        <w:t>2014</w:t>
      </w:r>
      <w:r w:rsidRPr="00747A7C">
        <w:rPr>
          <w:rFonts w:ascii="Times New Roman" w:hAnsi="Times New Roman" w:cs="Times New Roman" w:hint="eastAsia"/>
          <w:sz w:val="20"/>
          <w:szCs w:val="20"/>
        </w:rPr>
        <w:t>年</w:t>
      </w:r>
      <w:r w:rsidRPr="00747A7C">
        <w:rPr>
          <w:rFonts w:ascii="Times New Roman" w:hAnsi="Times New Roman" w:cs="Times New Roman"/>
          <w:sz w:val="20"/>
          <w:szCs w:val="20"/>
        </w:rPr>
        <w:t>5</w:t>
      </w:r>
      <w:r w:rsidRPr="00747A7C">
        <w:rPr>
          <w:rFonts w:ascii="Times New Roman" w:hAnsi="Times New Roman" w:cs="Times New Roman" w:hint="eastAsia"/>
          <w:sz w:val="20"/>
          <w:szCs w:val="20"/>
        </w:rPr>
        <w:t>月</w:t>
      </w:r>
      <w:r w:rsidRPr="00747A7C">
        <w:rPr>
          <w:rFonts w:ascii="Times New Roman" w:hAnsi="Times New Roman" w:cs="Times New Roman"/>
          <w:sz w:val="20"/>
          <w:szCs w:val="20"/>
        </w:rPr>
        <w:t>4</w:t>
      </w:r>
      <w:r w:rsidRPr="00747A7C">
        <w:rPr>
          <w:rFonts w:ascii="Times New Roman" w:hAnsi="Times New Roman" w:cs="Times New Roman" w:hint="eastAsia"/>
          <w:sz w:val="20"/>
          <w:szCs w:val="20"/>
        </w:rPr>
        <w:t>日。</w:t>
      </w:r>
    </w:p>
    <w:p w:rsidR="00945480" w:rsidRDefault="00945480" w:rsidP="00945480">
      <w:pPr>
        <w:pStyle w:val="a7"/>
        <w:numPr>
          <w:ilvl w:val="0"/>
          <w:numId w:val="21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圖片取自可供使用者分享的網頁</w:t>
      </w:r>
    </w:p>
    <w:p w:rsidR="00945480" w:rsidRDefault="00945480" w:rsidP="00945480">
      <w:pPr>
        <w:pStyle w:val="a7"/>
        <w:numPr>
          <w:ilvl w:val="1"/>
          <w:numId w:val="21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左圖：</w:t>
      </w:r>
      <w:r w:rsidRPr="00912BFB">
        <w:rPr>
          <w:rFonts w:ascii="Times New Roman" w:hAnsi="Times New Roman" w:cs="Times New Roman"/>
          <w:sz w:val="20"/>
          <w:szCs w:val="20"/>
        </w:rPr>
        <w:t>https://upload.wikimedia.org/wikipedia/en/3/3d/Rubbish_Thilafushi_Island_Maldives.jpg</w:t>
      </w:r>
    </w:p>
    <w:p w:rsidR="00945480" w:rsidRPr="00747A7C" w:rsidRDefault="00945480" w:rsidP="00945480">
      <w:pPr>
        <w:pStyle w:val="a7"/>
        <w:numPr>
          <w:ilvl w:val="1"/>
          <w:numId w:val="21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右圖：</w:t>
      </w:r>
      <w:r w:rsidRPr="00912BFB">
        <w:rPr>
          <w:rFonts w:ascii="Times New Roman" w:hAnsi="Times New Roman" w:cs="Times New Roman"/>
          <w:sz w:val="20"/>
          <w:szCs w:val="20"/>
        </w:rPr>
        <w:t>http://cdn.acidcow.com/pics/20130311/dump_the_maldives_20.jpg</w:t>
      </w:r>
    </w:p>
    <w:p w:rsidR="00945480" w:rsidRPr="0034685B" w:rsidRDefault="00945480" w:rsidP="00945480">
      <w:r w:rsidRPr="0034685B">
        <w:lastRenderedPageBreak/>
        <w:t>討論題目</w:t>
      </w:r>
    </w:p>
    <w:p w:rsidR="00945480" w:rsidRDefault="00945480" w:rsidP="00945480">
      <w:pPr>
        <w:rPr>
          <w:b/>
          <w:u w:val="thick"/>
        </w:rPr>
      </w:pPr>
    </w:p>
    <w:p w:rsidR="00945480" w:rsidRDefault="00945480" w:rsidP="000C13B9">
      <w:pPr>
        <w:pStyle w:val="a7"/>
        <w:numPr>
          <w:ilvl w:val="0"/>
          <w:numId w:val="23"/>
        </w:numPr>
        <w:ind w:leftChars="0"/>
      </w:pPr>
      <w:r w:rsidRPr="0034685B">
        <w:t>綜合資料</w:t>
      </w:r>
      <w:r w:rsidR="000C13B9">
        <w:t>一及二</w:t>
      </w:r>
      <w:r>
        <w:t>，旅遊業為馬爾代夫帶來了甚麼發展機遇？這些機遇又是否與全球化有關？為甚麼？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34685B" w:rsidRDefault="000C13B9" w:rsidP="000C13B9">
      <w:pPr>
        <w:pStyle w:val="a7"/>
        <w:numPr>
          <w:ilvl w:val="0"/>
          <w:numId w:val="23"/>
        </w:numPr>
        <w:ind w:leftChars="0"/>
      </w:pPr>
      <w:r>
        <w:t>參考課堂播放的視頻及資料三</w:t>
      </w:r>
      <w:r w:rsidR="00945480">
        <w:t>，旅遊業為馬爾代夫帶來了甚麼挑戰？試從當地人民的生活及</w:t>
      </w:r>
      <w:r w:rsidR="00945480">
        <w:rPr>
          <w:rFonts w:hint="eastAsia"/>
        </w:rPr>
        <w:t>可持續發展</w:t>
      </w:r>
      <w:r w:rsidR="00945480">
        <w:t>的角度加以說明。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Pr="006B160F" w:rsidRDefault="00945480" w:rsidP="00945480">
      <w:pPr>
        <w:spacing w:line="360" w:lineRule="auto"/>
        <w:rPr>
          <w:rFonts w:ascii="Times New Roman" w:eastAsia="新細明體" w:hAnsi="Times New Roman" w:cs="Times New Roman"/>
          <w:u w:val="single"/>
        </w:rPr>
      </w:pPr>
      <w:r w:rsidRPr="006B160F">
        <w:rPr>
          <w:rFonts w:ascii="Times New Roman" w:eastAsia="新細明體" w:hAnsi="Times New Roman" w:cs="Times New Roman"/>
          <w:u w:val="single"/>
        </w:rPr>
        <w:t xml:space="preserve">                                                                        </w:t>
      </w:r>
    </w:p>
    <w:p w:rsidR="00945480" w:rsidRDefault="00945480" w:rsidP="000C13B9">
      <w:pPr>
        <w:pStyle w:val="a7"/>
        <w:numPr>
          <w:ilvl w:val="0"/>
          <w:numId w:val="23"/>
        </w:numPr>
        <w:ind w:leftChars="0"/>
        <w:jc w:val="both"/>
        <w:rPr>
          <w:rFonts w:ascii="Times New Roman" w:eastAsia="新細明體" w:hAnsi="Times New Roman" w:cs="Times New Roman"/>
        </w:rPr>
      </w:pPr>
      <w:r w:rsidRPr="006B160F">
        <w:rPr>
          <w:rFonts w:ascii="Times New Roman" w:eastAsia="新細明體" w:hAnsi="Times New Roman" w:cs="Times New Roman" w:hint="eastAsia"/>
        </w:rPr>
        <w:lastRenderedPageBreak/>
        <w:t>假設你</w:t>
      </w:r>
      <w:r>
        <w:rPr>
          <w:rFonts w:ascii="Times New Roman" w:eastAsia="新細明體" w:hAnsi="Times New Roman" w:cs="Times New Roman" w:hint="eastAsia"/>
        </w:rPr>
        <w:t>們小組各成員</w:t>
      </w:r>
      <w:r w:rsidRPr="006B160F">
        <w:rPr>
          <w:rFonts w:ascii="Times New Roman" w:eastAsia="新細明體" w:hAnsi="Times New Roman" w:cs="Times New Roman" w:hint="eastAsia"/>
        </w:rPr>
        <w:t>是</w:t>
      </w:r>
      <w:r>
        <w:rPr>
          <w:rFonts w:ascii="Times New Roman" w:eastAsia="新細明體" w:hAnsi="Times New Roman" w:cs="Times New Roman" w:hint="eastAsia"/>
        </w:rPr>
        <w:t>一群居住於距離</w:t>
      </w:r>
      <w:r w:rsidRPr="00BA2EDB">
        <w:rPr>
          <w:rFonts w:ascii="Times New Roman" w:eastAsia="新細明體" w:hAnsi="Times New Roman" w:cs="Times New Roman" w:hint="eastAsia"/>
        </w:rPr>
        <w:t>斯拉夫士島</w:t>
      </w:r>
      <w:r>
        <w:rPr>
          <w:rFonts w:ascii="Times New Roman" w:eastAsia="新細明體" w:hAnsi="Times New Roman" w:cs="Times New Roman" w:hint="eastAsia"/>
        </w:rPr>
        <w:t>不遠的另一小島的居民</w:t>
      </w:r>
      <w:r w:rsidR="00823634">
        <w:rPr>
          <w:rFonts w:ascii="Times New Roman" w:eastAsia="新細明體" w:hAnsi="Times New Roman" w:cs="Times New Roman" w:hint="eastAsia"/>
        </w:rPr>
        <w:t>，現正</w:t>
      </w:r>
      <w:r w:rsidR="00E96D49">
        <w:rPr>
          <w:rFonts w:ascii="Times New Roman" w:eastAsia="新細明體" w:hAnsi="Times New Roman" w:cs="Times New Roman" w:hint="eastAsia"/>
        </w:rPr>
        <w:t>準備向當地旅遊部門提議</w:t>
      </w:r>
      <w:r>
        <w:rPr>
          <w:rFonts w:ascii="Times New Roman" w:eastAsia="新細明體" w:hAnsi="Times New Roman" w:cs="Times New Roman" w:hint="eastAsia"/>
        </w:rPr>
        <w:t>發展</w:t>
      </w:r>
      <w:r w:rsidR="00823634">
        <w:rPr>
          <w:rFonts w:ascii="Times New Roman" w:eastAsia="新細明體" w:hAnsi="Times New Roman" w:cs="Times New Roman" w:hint="eastAsia"/>
        </w:rPr>
        <w:t>所居住的小島</w:t>
      </w:r>
      <w:r w:rsidR="00E96D49">
        <w:rPr>
          <w:rFonts w:ascii="Times New Roman" w:eastAsia="新細明體" w:hAnsi="Times New Roman" w:cs="Times New Roman" w:hint="eastAsia"/>
        </w:rPr>
        <w:t>為旅遊島</w:t>
      </w:r>
      <w:r>
        <w:rPr>
          <w:rFonts w:ascii="Times New Roman" w:eastAsia="新細明體" w:hAnsi="Times New Roman" w:cs="Times New Roman" w:hint="eastAsia"/>
        </w:rPr>
        <w:t>，以及處理</w:t>
      </w:r>
      <w:r w:rsidRPr="00FA0F6F">
        <w:rPr>
          <w:rFonts w:ascii="Times New Roman" w:eastAsia="新細明體" w:hAnsi="Times New Roman" w:cs="Times New Roman" w:hint="eastAsia"/>
        </w:rPr>
        <w:t>斯拉夫士島</w:t>
      </w:r>
      <w:r w:rsidR="00E96D49">
        <w:rPr>
          <w:rFonts w:ascii="Times New Roman" w:eastAsia="新細明體" w:hAnsi="Times New Roman" w:cs="Times New Roman" w:hint="eastAsia"/>
        </w:rPr>
        <w:t>的</w:t>
      </w:r>
      <w:r>
        <w:rPr>
          <w:rFonts w:ascii="Times New Roman" w:eastAsia="新細明體" w:hAnsi="Times New Roman" w:cs="Times New Roman" w:hint="eastAsia"/>
        </w:rPr>
        <w:t>垃圾問題。試將你們的建議寫在下表之內。</w:t>
      </w:r>
      <w:r w:rsidRPr="006B160F">
        <w:rPr>
          <w:rFonts w:ascii="Times New Roman" w:eastAsia="新細明體" w:hAnsi="Times New Roman" w:cs="Times New Roman" w:hint="eastAsia"/>
        </w:rPr>
        <w:t>（</w:t>
      </w:r>
      <w:r>
        <w:rPr>
          <w:rFonts w:ascii="Times New Roman" w:eastAsia="新細明體" w:hAnsi="Times New Roman" w:cs="Times New Roman" w:hint="eastAsia"/>
        </w:rPr>
        <w:t>提示：這些建議需要切合現時馬爾代夫的情況，並配合全球化的背景和可持續發展的要求。</w:t>
      </w:r>
      <w:r w:rsidRPr="006B160F">
        <w:rPr>
          <w:rFonts w:ascii="Times New Roman" w:eastAsia="新細明體" w:hAnsi="Times New Roman" w:cs="Times New Roman" w:hint="eastAsia"/>
        </w:rPr>
        <w:t>）</w:t>
      </w:r>
    </w:p>
    <w:p w:rsidR="00945480" w:rsidRPr="006B160F" w:rsidRDefault="00945480" w:rsidP="000C13B9">
      <w:pPr>
        <w:pStyle w:val="a7"/>
        <w:adjustRightInd w:val="0"/>
        <w:snapToGrid w:val="0"/>
        <w:ind w:leftChars="0" w:left="340"/>
        <w:jc w:val="both"/>
        <w:rPr>
          <w:rFonts w:ascii="Times New Roman" w:eastAsia="新細明體" w:hAnsi="Times New Roman" w:cs="Times New Roman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08"/>
        <w:gridCol w:w="7706"/>
      </w:tblGrid>
      <w:tr w:rsidR="00945480" w:rsidTr="000C13B9">
        <w:tc>
          <w:tcPr>
            <w:tcW w:w="708" w:type="dxa"/>
            <w:shd w:val="clear" w:color="auto" w:fill="EEECE1" w:themeFill="background2"/>
          </w:tcPr>
          <w:p w:rsidR="00945480" w:rsidRDefault="00945480" w:rsidP="00945480">
            <w:pPr>
              <w:jc w:val="center"/>
              <w:rPr>
                <w:b/>
              </w:rPr>
            </w:pPr>
          </w:p>
          <w:p w:rsidR="00945480" w:rsidRDefault="00945480" w:rsidP="00945480">
            <w:pPr>
              <w:rPr>
                <w:b/>
              </w:rPr>
            </w:pPr>
          </w:p>
          <w:p w:rsidR="00945480" w:rsidRDefault="00945480" w:rsidP="00945480">
            <w:pPr>
              <w:jc w:val="center"/>
              <w:rPr>
                <w:b/>
              </w:rPr>
            </w:pPr>
          </w:p>
          <w:p w:rsidR="00945480" w:rsidRDefault="00945480" w:rsidP="00945480">
            <w:pPr>
              <w:jc w:val="center"/>
              <w:rPr>
                <w:b/>
              </w:rPr>
            </w:pPr>
            <w:r>
              <w:rPr>
                <w:b/>
              </w:rPr>
              <w:t>發</w:t>
            </w:r>
          </w:p>
          <w:p w:rsidR="00945480" w:rsidRDefault="00945480" w:rsidP="00945480">
            <w:pPr>
              <w:jc w:val="center"/>
              <w:rPr>
                <w:b/>
              </w:rPr>
            </w:pPr>
            <w:r>
              <w:rPr>
                <w:b/>
              </w:rPr>
              <w:t>展</w:t>
            </w:r>
          </w:p>
          <w:p w:rsidR="00945480" w:rsidRDefault="00945480" w:rsidP="00945480">
            <w:pPr>
              <w:jc w:val="center"/>
              <w:rPr>
                <w:b/>
              </w:rPr>
            </w:pPr>
            <w:r>
              <w:rPr>
                <w:b/>
              </w:rPr>
              <w:t>旅</w:t>
            </w:r>
          </w:p>
          <w:p w:rsidR="00945480" w:rsidRDefault="00945480" w:rsidP="00945480">
            <w:pPr>
              <w:jc w:val="center"/>
              <w:rPr>
                <w:b/>
              </w:rPr>
            </w:pPr>
            <w:r>
              <w:rPr>
                <w:b/>
              </w:rPr>
              <w:t>遊</w:t>
            </w:r>
          </w:p>
          <w:p w:rsidR="00945480" w:rsidRPr="004E650E" w:rsidRDefault="00945480" w:rsidP="00945480">
            <w:pPr>
              <w:jc w:val="center"/>
              <w:rPr>
                <w:b/>
              </w:rPr>
            </w:pPr>
            <w:r>
              <w:rPr>
                <w:b/>
              </w:rPr>
              <w:t>業</w:t>
            </w:r>
          </w:p>
          <w:p w:rsidR="00945480" w:rsidRPr="004E650E" w:rsidRDefault="00945480" w:rsidP="00945480">
            <w:pPr>
              <w:jc w:val="center"/>
              <w:rPr>
                <w:b/>
              </w:rPr>
            </w:pPr>
            <w:r w:rsidRPr="004E650E">
              <w:rPr>
                <w:b/>
              </w:rPr>
              <w:t>的</w:t>
            </w:r>
          </w:p>
          <w:p w:rsidR="00945480" w:rsidRPr="004E650E" w:rsidRDefault="00945480" w:rsidP="00945480">
            <w:pPr>
              <w:jc w:val="center"/>
              <w:rPr>
                <w:b/>
              </w:rPr>
            </w:pPr>
            <w:r w:rsidRPr="004E650E">
              <w:rPr>
                <w:b/>
              </w:rPr>
              <w:t>建</w:t>
            </w:r>
          </w:p>
          <w:p w:rsidR="00945480" w:rsidRDefault="00945480" w:rsidP="00945480">
            <w:pPr>
              <w:jc w:val="center"/>
              <w:rPr>
                <w:b/>
              </w:rPr>
            </w:pPr>
            <w:r w:rsidRPr="004E650E">
              <w:rPr>
                <w:b/>
              </w:rPr>
              <w:t>議</w:t>
            </w:r>
          </w:p>
          <w:p w:rsidR="00945480" w:rsidRDefault="00945480" w:rsidP="00945480">
            <w:pPr>
              <w:jc w:val="center"/>
              <w:rPr>
                <w:b/>
              </w:rPr>
            </w:pPr>
          </w:p>
          <w:p w:rsidR="00945480" w:rsidRDefault="00945480" w:rsidP="00945480">
            <w:pPr>
              <w:jc w:val="center"/>
              <w:rPr>
                <w:b/>
              </w:rPr>
            </w:pPr>
          </w:p>
          <w:p w:rsidR="00945480" w:rsidRDefault="00945480" w:rsidP="00945480">
            <w:pPr>
              <w:jc w:val="center"/>
              <w:rPr>
                <w:b/>
              </w:rPr>
            </w:pPr>
          </w:p>
          <w:p w:rsidR="00945480" w:rsidRDefault="00945480" w:rsidP="00945480">
            <w:pPr>
              <w:rPr>
                <w:b/>
              </w:rPr>
            </w:pPr>
          </w:p>
          <w:p w:rsidR="00945480" w:rsidRPr="004E650E" w:rsidRDefault="00945480" w:rsidP="00945480">
            <w:pPr>
              <w:rPr>
                <w:rFonts w:hint="eastAsia"/>
                <w:b/>
              </w:rPr>
            </w:pPr>
          </w:p>
        </w:tc>
        <w:tc>
          <w:tcPr>
            <w:tcW w:w="7706" w:type="dxa"/>
          </w:tcPr>
          <w:p w:rsidR="00945480" w:rsidRDefault="00945480" w:rsidP="00945480">
            <w:pPr>
              <w:rPr>
                <w:b/>
                <w:u w:val="thick"/>
              </w:rPr>
            </w:pPr>
          </w:p>
        </w:tc>
      </w:tr>
      <w:tr w:rsidR="00945480" w:rsidTr="00FF6D5C">
        <w:trPr>
          <w:trHeight w:val="6257"/>
        </w:trPr>
        <w:tc>
          <w:tcPr>
            <w:tcW w:w="708" w:type="dxa"/>
            <w:shd w:val="clear" w:color="auto" w:fill="EEECE1" w:themeFill="background2"/>
          </w:tcPr>
          <w:p w:rsidR="00945480" w:rsidRDefault="00945480" w:rsidP="00945480">
            <w:pPr>
              <w:jc w:val="center"/>
              <w:rPr>
                <w:b/>
              </w:rPr>
            </w:pPr>
          </w:p>
          <w:p w:rsidR="00945480" w:rsidRDefault="00945480" w:rsidP="00945480">
            <w:pPr>
              <w:rPr>
                <w:b/>
              </w:rPr>
            </w:pPr>
          </w:p>
          <w:p w:rsidR="00945480" w:rsidRDefault="00945480" w:rsidP="00945480">
            <w:pPr>
              <w:rPr>
                <w:b/>
              </w:rPr>
            </w:pPr>
          </w:p>
          <w:p w:rsidR="00945480" w:rsidRDefault="00945480" w:rsidP="00945480">
            <w:pPr>
              <w:jc w:val="center"/>
              <w:rPr>
                <w:b/>
              </w:rPr>
            </w:pPr>
            <w:r>
              <w:rPr>
                <w:b/>
              </w:rPr>
              <w:t>處</w:t>
            </w:r>
          </w:p>
          <w:p w:rsidR="00945480" w:rsidRDefault="00945480" w:rsidP="00945480">
            <w:pPr>
              <w:jc w:val="center"/>
              <w:rPr>
                <w:b/>
              </w:rPr>
            </w:pPr>
            <w:r>
              <w:rPr>
                <w:b/>
              </w:rPr>
              <w:t>理</w:t>
            </w:r>
          </w:p>
          <w:p w:rsidR="00945480" w:rsidRDefault="00945480" w:rsidP="00945480">
            <w:pPr>
              <w:jc w:val="center"/>
              <w:rPr>
                <w:b/>
              </w:rPr>
            </w:pPr>
            <w:r>
              <w:rPr>
                <w:b/>
              </w:rPr>
              <w:t>環</w:t>
            </w:r>
          </w:p>
          <w:p w:rsidR="00945480" w:rsidRDefault="00945480" w:rsidP="00945480">
            <w:pPr>
              <w:jc w:val="center"/>
              <w:rPr>
                <w:b/>
              </w:rPr>
            </w:pPr>
            <w:r>
              <w:rPr>
                <w:b/>
              </w:rPr>
              <w:t>境</w:t>
            </w:r>
          </w:p>
          <w:p w:rsidR="00945480" w:rsidRDefault="00945480" w:rsidP="00945480">
            <w:pPr>
              <w:jc w:val="center"/>
              <w:rPr>
                <w:b/>
              </w:rPr>
            </w:pPr>
            <w:r>
              <w:rPr>
                <w:b/>
              </w:rPr>
              <w:t>問</w:t>
            </w:r>
          </w:p>
          <w:p w:rsidR="00945480" w:rsidRPr="004E650E" w:rsidRDefault="00945480" w:rsidP="00945480">
            <w:pPr>
              <w:jc w:val="center"/>
              <w:rPr>
                <w:b/>
              </w:rPr>
            </w:pPr>
            <w:r>
              <w:rPr>
                <w:b/>
              </w:rPr>
              <w:t>題</w:t>
            </w:r>
          </w:p>
          <w:p w:rsidR="00945480" w:rsidRPr="004E650E" w:rsidRDefault="00945480" w:rsidP="00945480">
            <w:pPr>
              <w:jc w:val="center"/>
              <w:rPr>
                <w:b/>
              </w:rPr>
            </w:pPr>
            <w:r w:rsidRPr="004E650E">
              <w:rPr>
                <w:b/>
              </w:rPr>
              <w:t>的</w:t>
            </w:r>
          </w:p>
          <w:p w:rsidR="00945480" w:rsidRPr="004E650E" w:rsidRDefault="00945480" w:rsidP="00945480">
            <w:pPr>
              <w:jc w:val="center"/>
              <w:rPr>
                <w:b/>
              </w:rPr>
            </w:pPr>
            <w:r w:rsidRPr="004E650E">
              <w:rPr>
                <w:rFonts w:hint="eastAsia"/>
                <w:b/>
              </w:rPr>
              <w:t>建</w:t>
            </w:r>
          </w:p>
          <w:p w:rsidR="00945480" w:rsidRDefault="00945480" w:rsidP="00945480">
            <w:pPr>
              <w:jc w:val="center"/>
              <w:rPr>
                <w:b/>
              </w:rPr>
            </w:pPr>
            <w:r w:rsidRPr="004E650E">
              <w:rPr>
                <w:b/>
              </w:rPr>
              <w:t>議</w:t>
            </w:r>
          </w:p>
          <w:p w:rsidR="00945480" w:rsidRDefault="00945480" w:rsidP="00945480">
            <w:pPr>
              <w:jc w:val="center"/>
              <w:rPr>
                <w:b/>
              </w:rPr>
            </w:pPr>
          </w:p>
          <w:p w:rsidR="00945480" w:rsidRDefault="00945480" w:rsidP="00945480">
            <w:pPr>
              <w:jc w:val="center"/>
              <w:rPr>
                <w:b/>
              </w:rPr>
            </w:pPr>
          </w:p>
          <w:p w:rsidR="00945480" w:rsidRDefault="00945480" w:rsidP="00945480">
            <w:pPr>
              <w:jc w:val="center"/>
              <w:rPr>
                <w:b/>
              </w:rPr>
            </w:pPr>
          </w:p>
          <w:p w:rsidR="00945480" w:rsidRDefault="00945480" w:rsidP="00945480">
            <w:pPr>
              <w:rPr>
                <w:b/>
              </w:rPr>
            </w:pPr>
          </w:p>
          <w:p w:rsidR="00FF6D5C" w:rsidRPr="004E650E" w:rsidRDefault="00FF6D5C" w:rsidP="00945480">
            <w:pPr>
              <w:rPr>
                <w:rFonts w:hint="eastAsia"/>
                <w:b/>
              </w:rPr>
            </w:pPr>
          </w:p>
        </w:tc>
        <w:tc>
          <w:tcPr>
            <w:tcW w:w="7706" w:type="dxa"/>
          </w:tcPr>
          <w:p w:rsidR="00945480" w:rsidRDefault="00945480" w:rsidP="00945480">
            <w:pPr>
              <w:rPr>
                <w:b/>
                <w:u w:val="thick"/>
              </w:rPr>
            </w:pPr>
          </w:p>
          <w:p w:rsidR="00690549" w:rsidRDefault="00690549" w:rsidP="00945480">
            <w:pPr>
              <w:rPr>
                <w:rFonts w:hint="eastAsia"/>
                <w:b/>
                <w:u w:val="thick"/>
              </w:rPr>
            </w:pPr>
          </w:p>
        </w:tc>
      </w:tr>
    </w:tbl>
    <w:p w:rsidR="000C13B9" w:rsidRDefault="000C13B9" w:rsidP="000C13B9">
      <w:r>
        <w:rPr>
          <w:b/>
          <w:u w:val="thick"/>
        </w:rPr>
        <w:lastRenderedPageBreak/>
        <w:t>附件七</w:t>
      </w:r>
      <w:r w:rsidRPr="000C13B9">
        <w:rPr>
          <w:b/>
        </w:rPr>
        <w:t>：課後習作</w:t>
      </w:r>
    </w:p>
    <w:p w:rsidR="000C13B9" w:rsidRDefault="000C13B9" w:rsidP="000C13B9"/>
    <w:p w:rsidR="000C13B9" w:rsidRDefault="000C13B9" w:rsidP="000C13B9">
      <w:r>
        <w:rPr>
          <w:rFonts w:hint="eastAsia"/>
        </w:rPr>
        <w:t>資料一</w:t>
      </w:r>
    </w:p>
    <w:p w:rsidR="000C13B9" w:rsidRDefault="000C13B9" w:rsidP="000C13B9"/>
    <w:tbl>
      <w:tblPr>
        <w:tblStyle w:val="a3"/>
        <w:tblW w:w="8505" w:type="dxa"/>
        <w:tblInd w:w="108" w:type="dxa"/>
        <w:tblLook w:val="04A0" w:firstRow="1" w:lastRow="0" w:firstColumn="1" w:lastColumn="0" w:noHBand="0" w:noVBand="1"/>
      </w:tblPr>
      <w:tblGrid>
        <w:gridCol w:w="8505"/>
      </w:tblGrid>
      <w:tr w:rsidR="000C13B9" w:rsidTr="00271EFF">
        <w:tc>
          <w:tcPr>
            <w:tcW w:w="8505" w:type="dxa"/>
          </w:tcPr>
          <w:p w:rsidR="000C13B9" w:rsidRDefault="000C13B9" w:rsidP="00271EFF"/>
          <w:p w:rsidR="000C13B9" w:rsidRPr="007460F1" w:rsidRDefault="000C13B9" w:rsidP="00271E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視頻：</w:t>
            </w:r>
            <w:r w:rsidRPr="007460F1">
              <w:rPr>
                <w:rFonts w:ascii="Times New Roman" w:hAnsi="Times New Roman" w:cs="Times New Roman"/>
              </w:rPr>
              <w:t>“</w:t>
            </w:r>
            <w:r w:rsidRPr="003F1D8E">
              <w:rPr>
                <w:rFonts w:ascii="Times New Roman" w:hAnsi="Times New Roman" w:cs="Times New Roman"/>
              </w:rPr>
              <w:t>Thailand closes 'overcrowded' Koh Tachai island to tourists</w:t>
            </w:r>
            <w:r w:rsidRPr="007460F1">
              <w:rPr>
                <w:rFonts w:ascii="Times New Roman" w:hAnsi="Times New Roman" w:cs="Times New Roman"/>
              </w:rPr>
              <w:t>”</w:t>
            </w:r>
            <w:r>
              <w:rPr>
                <w:rFonts w:hint="eastAsia"/>
              </w:rPr>
              <w:t>（片長</w:t>
            </w:r>
            <w:r w:rsidRPr="007460F1">
              <w:rPr>
                <w:rFonts w:ascii="Times New Roman" w:hAnsi="Times New Roman" w:cs="Times New Roman"/>
              </w:rPr>
              <w:t>1</w:t>
            </w:r>
            <w:r w:rsidRPr="007460F1">
              <w:rPr>
                <w:rFonts w:ascii="Times New Roman" w:hAnsi="Times New Roman" w:cs="Times New Roman"/>
              </w:rPr>
              <w:t>分</w:t>
            </w:r>
            <w:r w:rsidRPr="007460F1">
              <w:rPr>
                <w:rFonts w:ascii="Times New Roman" w:hAnsi="Times New Roman" w:cs="Times New Roman"/>
              </w:rPr>
              <w:t>5</w:t>
            </w:r>
            <w:r>
              <w:rPr>
                <w:rFonts w:hint="eastAsia"/>
              </w:rPr>
              <w:t>秒）</w:t>
            </w:r>
          </w:p>
          <w:p w:rsidR="000C13B9" w:rsidRDefault="000C13B9" w:rsidP="00271EFF"/>
          <w:p w:rsidR="000C13B9" w:rsidRDefault="000C13B9" w:rsidP="00271EFF">
            <w:r>
              <w:rPr>
                <w:rFonts w:hint="eastAsia"/>
              </w:rPr>
              <w:t>網址：</w:t>
            </w:r>
            <w:r w:rsidRPr="007460F1">
              <w:rPr>
                <w:rFonts w:ascii="Times New Roman" w:hAnsi="Times New Roman" w:cs="Times New Roman"/>
              </w:rPr>
              <w:t>https://www.youtube.com/watch?v=3nJXDCo7gZc</w:t>
            </w:r>
          </w:p>
          <w:p w:rsidR="000C13B9" w:rsidRDefault="000C13B9" w:rsidP="00271EFF"/>
        </w:tc>
      </w:tr>
    </w:tbl>
    <w:p w:rsidR="000C13B9" w:rsidRDefault="000C13B9" w:rsidP="000C13B9"/>
    <w:p w:rsidR="000C13B9" w:rsidRDefault="000C13B9" w:rsidP="000C13B9"/>
    <w:p w:rsidR="000C13B9" w:rsidRDefault="000C13B9" w:rsidP="000C13B9">
      <w:pPr>
        <w:rPr>
          <w:b/>
          <w:u w:val="thick"/>
        </w:rPr>
      </w:pPr>
      <w:r>
        <w:rPr>
          <w:rFonts w:hint="eastAsia"/>
        </w:rPr>
        <w:t>資料二</w:t>
      </w:r>
    </w:p>
    <w:p w:rsidR="000C13B9" w:rsidRDefault="000C13B9" w:rsidP="000C13B9">
      <w:pPr>
        <w:rPr>
          <w:b/>
          <w:u w:val="thick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0C13B9" w:rsidTr="00271EFF">
        <w:trPr>
          <w:trHeight w:val="4876"/>
        </w:trPr>
        <w:tc>
          <w:tcPr>
            <w:tcW w:w="8452" w:type="dxa"/>
          </w:tcPr>
          <w:p w:rsidR="000C13B9" w:rsidRDefault="000C13B9" w:rsidP="00271EFF"/>
          <w:p w:rsidR="000C13B9" w:rsidRPr="00186CA6" w:rsidRDefault="000C13B9" w:rsidP="00271EFF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186CA6">
              <w:rPr>
                <w:rFonts w:ascii="Times New Roman" w:hAnsi="Times New Roman" w:cs="Times New Roman"/>
              </w:rPr>
              <w:t>位於泰國攀牙府（</w:t>
            </w:r>
            <w:r w:rsidRPr="00186CA6">
              <w:rPr>
                <w:rFonts w:ascii="Times New Roman" w:hAnsi="Times New Roman" w:cs="Times New Roman"/>
              </w:rPr>
              <w:t>Phang Nga</w:t>
            </w:r>
            <w:r w:rsidRPr="00186CA6">
              <w:rPr>
                <w:rFonts w:ascii="Times New Roman" w:hAnsi="Times New Roman" w:cs="Times New Roman"/>
              </w:rPr>
              <w:t>）的達猜島（</w:t>
            </w:r>
            <w:r w:rsidRPr="00186CA6">
              <w:rPr>
                <w:rFonts w:ascii="Times New Roman" w:hAnsi="Times New Roman" w:cs="Times New Roman"/>
              </w:rPr>
              <w:t>Koh Tachai</w:t>
            </w:r>
            <w:r w:rsidRPr="00186CA6">
              <w:rPr>
                <w:rFonts w:ascii="Times New Roman" w:hAnsi="Times New Roman" w:cs="Times New Roman"/>
              </w:rPr>
              <w:t>），擁有八百米長的海岸線，附近有漂亮的珊瑚礁，非常適合潛水或浮潛</w:t>
            </w:r>
            <w:r w:rsidR="00C20DBB">
              <w:rPr>
                <w:rFonts w:ascii="Times New Roman" w:hAnsi="Times New Roman" w:cs="Times New Roman" w:hint="eastAsia"/>
              </w:rPr>
              <w:t>活動</w:t>
            </w:r>
            <w:r w:rsidRPr="00186CA6">
              <w:rPr>
                <w:rFonts w:ascii="Times New Roman" w:hAnsi="Times New Roman" w:cs="Times New Roman"/>
              </w:rPr>
              <w:t>，素有「泰國馬爾代夫」之稱，並在</w:t>
            </w:r>
            <w:r w:rsidRPr="00186CA6">
              <w:rPr>
                <w:rFonts w:ascii="Times New Roman" w:hAnsi="Times New Roman" w:cs="Times New Roman"/>
              </w:rPr>
              <w:t>2015</w:t>
            </w:r>
            <w:r w:rsidRPr="00186CA6">
              <w:rPr>
                <w:rFonts w:ascii="Times New Roman" w:hAnsi="Times New Roman" w:cs="Times New Roman"/>
              </w:rPr>
              <w:t>年被國際旅遊網站評為全泰國最美麗的島嶼。該島面積</w:t>
            </w:r>
            <w:r w:rsidRPr="00186CA6">
              <w:rPr>
                <w:rFonts w:ascii="Times New Roman" w:hAnsi="Times New Roman" w:cs="Times New Roman"/>
              </w:rPr>
              <w:t>12</w:t>
            </w:r>
            <w:r w:rsidRPr="00186CA6">
              <w:rPr>
                <w:rFonts w:ascii="Times New Roman" w:hAnsi="Times New Roman" w:cs="Times New Roman"/>
              </w:rPr>
              <w:t>平方公里，上島費為</w:t>
            </w:r>
            <w:r w:rsidRPr="00186CA6">
              <w:rPr>
                <w:rFonts w:ascii="Times New Roman" w:hAnsi="Times New Roman" w:cs="Times New Roman"/>
              </w:rPr>
              <w:t>500</w:t>
            </w:r>
            <w:r w:rsidRPr="00186CA6">
              <w:rPr>
                <w:rFonts w:ascii="Times New Roman" w:hAnsi="Times New Roman" w:cs="Times New Roman"/>
              </w:rPr>
              <w:t>泰銖（約</w:t>
            </w:r>
            <w:r w:rsidRPr="00186CA6">
              <w:rPr>
                <w:rFonts w:ascii="Times New Roman" w:hAnsi="Times New Roman" w:cs="Times New Roman"/>
              </w:rPr>
              <w:t>110</w:t>
            </w:r>
            <w:r w:rsidRPr="00186CA6">
              <w:rPr>
                <w:rFonts w:ascii="Times New Roman" w:hAnsi="Times New Roman" w:cs="Times New Roman"/>
              </w:rPr>
              <w:t>港元），遊客可在攀牙府乘漁船前往，或參加旅行社的一天團。泰國政府自</w:t>
            </w:r>
            <w:r w:rsidRPr="00186CA6">
              <w:rPr>
                <w:rFonts w:ascii="Times New Roman" w:hAnsi="Times New Roman" w:cs="Times New Roman"/>
              </w:rPr>
              <w:t>2016</w:t>
            </w:r>
            <w:r w:rsidRPr="00186CA6">
              <w:rPr>
                <w:rFonts w:ascii="Times New Roman" w:hAnsi="Times New Roman" w:cs="Times New Roman"/>
              </w:rPr>
              <w:t>年</w:t>
            </w:r>
            <w:r w:rsidRPr="00186CA6">
              <w:rPr>
                <w:rFonts w:ascii="Times New Roman" w:hAnsi="Times New Roman" w:cs="Times New Roman"/>
              </w:rPr>
              <w:t>5</w:t>
            </w:r>
            <w:r w:rsidRPr="00186CA6">
              <w:rPr>
                <w:rFonts w:ascii="Times New Roman" w:hAnsi="Times New Roman" w:cs="Times New Roman"/>
              </w:rPr>
              <w:t>月</w:t>
            </w:r>
            <w:r w:rsidRPr="00186CA6">
              <w:rPr>
                <w:rFonts w:ascii="Times New Roman" w:hAnsi="Times New Roman" w:cs="Times New Roman"/>
              </w:rPr>
              <w:t>15</w:t>
            </w:r>
            <w:r w:rsidRPr="00186CA6">
              <w:rPr>
                <w:rFonts w:ascii="Times New Roman" w:hAnsi="Times New Roman" w:cs="Times New Roman"/>
              </w:rPr>
              <w:t>日起無限期封島，禁止遊客前往，以解決該島長期以來遊客人滿為患，生態環境急劇惡化的問題。</w:t>
            </w:r>
          </w:p>
          <w:p w:rsidR="000C13B9" w:rsidRPr="00186CA6" w:rsidRDefault="000C13B9" w:rsidP="00271EFF">
            <w:pPr>
              <w:jc w:val="both"/>
              <w:rPr>
                <w:rFonts w:ascii="Times New Roman" w:hAnsi="Times New Roman" w:cs="Times New Roman"/>
              </w:rPr>
            </w:pPr>
          </w:p>
          <w:p w:rsidR="000C13B9" w:rsidRPr="00670B12" w:rsidRDefault="000C13B9" w:rsidP="00C20DBB">
            <w:pPr>
              <w:jc w:val="both"/>
            </w:pPr>
            <w:r w:rsidRPr="00186CA6">
              <w:rPr>
                <w:rFonts w:ascii="Times New Roman" w:hAnsi="Times New Roman" w:cs="Times New Roman"/>
              </w:rPr>
              <w:t xml:space="preserve">　　泰國農業大學（</w:t>
            </w:r>
            <w:r w:rsidRPr="00186CA6">
              <w:rPr>
                <w:rFonts w:ascii="Times New Roman" w:hAnsi="Times New Roman" w:cs="Times New Roman"/>
              </w:rPr>
              <w:t>Kasetsart University</w:t>
            </w:r>
            <w:r w:rsidRPr="00186CA6">
              <w:rPr>
                <w:rFonts w:ascii="Times New Roman" w:hAnsi="Times New Roman" w:cs="Times New Roman"/>
              </w:rPr>
              <w:t>）一名教授表示，達猜島應保留作原始地帶，而不是旅遊景點。島上沙灘原本只可容納</w:t>
            </w:r>
            <w:r w:rsidRPr="00186CA6">
              <w:rPr>
                <w:rFonts w:ascii="Times New Roman" w:hAnsi="Times New Roman" w:cs="Times New Roman"/>
              </w:rPr>
              <w:t>70</w:t>
            </w:r>
            <w:r w:rsidRPr="00186CA6">
              <w:rPr>
                <w:rFonts w:ascii="Times New Roman" w:hAnsi="Times New Roman" w:cs="Times New Roman"/>
              </w:rPr>
              <w:t>人活動，但因遊客眾多而擠滿了小食檔和遊覽船，每日</w:t>
            </w:r>
            <w:r w:rsidR="00C20DBB">
              <w:rPr>
                <w:rFonts w:ascii="Times New Roman" w:hAnsi="Times New Roman" w:cs="Times New Roman" w:hint="eastAsia"/>
              </w:rPr>
              <w:t>接待</w:t>
            </w:r>
            <w:r w:rsidRPr="00186CA6">
              <w:rPr>
                <w:rFonts w:ascii="Times New Roman" w:hAnsi="Times New Roman" w:cs="Times New Roman"/>
              </w:rPr>
              <w:t>超過</w:t>
            </w:r>
            <w:r w:rsidRPr="00186CA6">
              <w:rPr>
                <w:rFonts w:ascii="Times New Roman" w:hAnsi="Times New Roman" w:cs="Times New Roman"/>
              </w:rPr>
              <w:t>1,000</w:t>
            </w:r>
            <w:r w:rsidRPr="00186CA6">
              <w:rPr>
                <w:rFonts w:ascii="Times New Roman" w:hAnsi="Times New Roman" w:cs="Times New Roman"/>
              </w:rPr>
              <w:t>名遊客，使島上環境迅速惡化。他說：「若現在不封閉，我們將永久失去達猜島。」一名泰國官員也同意必須把它關閉，讓島上和海上的環境復元，以免因為遊客活動而造成無法挽回的傷害。</w:t>
            </w:r>
          </w:p>
        </w:tc>
      </w:tr>
    </w:tbl>
    <w:p w:rsidR="000C13B9" w:rsidRPr="009C0802" w:rsidRDefault="000C13B9" w:rsidP="000C13B9">
      <w:pPr>
        <w:rPr>
          <w:b/>
          <w:color w:val="000000" w:themeColor="text1"/>
          <w:sz w:val="20"/>
          <w:szCs w:val="20"/>
          <w:u w:val="thick"/>
        </w:rPr>
      </w:pPr>
      <w:r w:rsidRPr="009C0802">
        <w:rPr>
          <w:color w:val="000000" w:themeColor="text1"/>
          <w:sz w:val="20"/>
          <w:szCs w:val="20"/>
        </w:rPr>
        <w:t>資料來源：節錄及改寫自〈</w:t>
      </w:r>
      <w:r w:rsidRPr="009C0802">
        <w:rPr>
          <w:rFonts w:cs="Arial"/>
          <w:color w:val="000000" w:themeColor="text1"/>
          <w:sz w:val="20"/>
          <w:szCs w:val="20"/>
          <w:lang w:val="en"/>
        </w:rPr>
        <w:t>「泰國馬爾代夫」為保育無限期封</w:t>
      </w:r>
      <w:r w:rsidRPr="009C0802">
        <w:rPr>
          <w:rFonts w:ascii="新細明體" w:eastAsia="新細明體" w:hAnsi="新細明體" w:cs="新細明體" w:hint="eastAsia"/>
          <w:color w:val="000000" w:themeColor="text1"/>
          <w:sz w:val="20"/>
          <w:szCs w:val="20"/>
          <w:lang w:val="en"/>
        </w:rPr>
        <w:t>島</w:t>
      </w:r>
      <w:r w:rsidRPr="009C0802">
        <w:rPr>
          <w:color w:val="000000" w:themeColor="text1"/>
          <w:sz w:val="20"/>
          <w:szCs w:val="20"/>
        </w:rPr>
        <w:t>〉，</w:t>
      </w:r>
      <w:r w:rsidRPr="009C0802">
        <w:rPr>
          <w:rFonts w:hint="eastAsia"/>
          <w:color w:val="000000" w:themeColor="text1"/>
          <w:sz w:val="20"/>
          <w:szCs w:val="20"/>
        </w:rPr>
        <w:t>《</w:t>
      </w:r>
      <w:r w:rsidRPr="009C0802">
        <w:rPr>
          <w:color w:val="000000" w:themeColor="text1"/>
          <w:sz w:val="20"/>
          <w:szCs w:val="20"/>
        </w:rPr>
        <w:t>星島日報》，</w:t>
      </w:r>
      <w:r w:rsidRPr="009C0802">
        <w:rPr>
          <w:rFonts w:ascii="Times New Roman" w:hAnsi="Times New Roman" w:cs="Times New Roman"/>
          <w:color w:val="000000" w:themeColor="text1"/>
          <w:sz w:val="20"/>
          <w:szCs w:val="20"/>
        </w:rPr>
        <w:t>2016</w:t>
      </w:r>
      <w:r w:rsidRPr="009C0802">
        <w:rPr>
          <w:rFonts w:ascii="Times New Roman" w:hAnsi="Times New Roman" w:cs="Times New Roman"/>
          <w:color w:val="000000" w:themeColor="text1"/>
          <w:sz w:val="20"/>
          <w:szCs w:val="20"/>
        </w:rPr>
        <w:t>年</w:t>
      </w:r>
      <w:r w:rsidRPr="009C0802">
        <w:rPr>
          <w:rFonts w:ascii="Times New Roman" w:hAnsi="Times New Roman" w:cs="Times New Roman"/>
          <w:color w:val="000000" w:themeColor="text1"/>
          <w:sz w:val="20"/>
          <w:szCs w:val="20"/>
        </w:rPr>
        <w:t>5</w:t>
      </w:r>
      <w:r w:rsidRPr="009C0802">
        <w:rPr>
          <w:rFonts w:ascii="Times New Roman" w:hAnsi="Times New Roman" w:cs="Times New Roman"/>
          <w:color w:val="000000" w:themeColor="text1"/>
          <w:sz w:val="20"/>
          <w:szCs w:val="20"/>
        </w:rPr>
        <w:t>月</w:t>
      </w:r>
      <w:r w:rsidRPr="009C0802">
        <w:rPr>
          <w:rFonts w:ascii="Times New Roman" w:hAnsi="Times New Roman" w:cs="Times New Roman"/>
          <w:color w:val="000000" w:themeColor="text1"/>
          <w:sz w:val="20"/>
          <w:szCs w:val="20"/>
        </w:rPr>
        <w:t>17</w:t>
      </w:r>
      <w:r w:rsidRPr="009C0802">
        <w:rPr>
          <w:rFonts w:ascii="Times New Roman" w:hAnsi="Times New Roman" w:cs="Times New Roman"/>
          <w:color w:val="000000" w:themeColor="text1"/>
          <w:sz w:val="20"/>
          <w:szCs w:val="20"/>
        </w:rPr>
        <w:t>日。</w:t>
      </w:r>
    </w:p>
    <w:p w:rsidR="000C13B9" w:rsidRDefault="000C13B9" w:rsidP="000C13B9">
      <w:pPr>
        <w:rPr>
          <w:b/>
          <w:u w:val="thick"/>
        </w:rPr>
      </w:pPr>
    </w:p>
    <w:p w:rsidR="000C13B9" w:rsidRDefault="000C13B9" w:rsidP="000C13B9">
      <w:r>
        <w:t>題目：</w:t>
      </w:r>
      <w:r w:rsidRPr="001E6ADB">
        <w:rPr>
          <w:b/>
          <w:u w:val="thick"/>
        </w:rPr>
        <w:t>任選一題</w:t>
      </w:r>
      <w:r>
        <w:t>為課後習作</w:t>
      </w:r>
    </w:p>
    <w:p w:rsidR="000C13B9" w:rsidRDefault="000C13B9" w:rsidP="000C13B9"/>
    <w:p w:rsidR="000C13B9" w:rsidRDefault="000C13B9" w:rsidP="000C13B9">
      <w:pPr>
        <w:ind w:left="720" w:hangingChars="300" w:hanging="720"/>
        <w:jc w:val="both"/>
      </w:pPr>
      <w:r>
        <w:rPr>
          <w:rFonts w:ascii="Times New Roman" w:hAnsi="Times New Roman" w:cs="Times New Roman"/>
        </w:rPr>
        <w:t>（</w:t>
      </w:r>
      <w:r w:rsidRPr="00985BA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 xml:space="preserve"> </w:t>
      </w:r>
      <w:r>
        <w:t>參考以上資料，並就你所知，試從可持續發展的角度評論泰國政府封閉達猜島的決定。</w:t>
      </w:r>
    </w:p>
    <w:p w:rsidR="000C13B9" w:rsidRDefault="000C13B9" w:rsidP="000C13B9">
      <w:pPr>
        <w:pStyle w:val="a7"/>
        <w:adjustRightInd w:val="0"/>
        <w:snapToGrid w:val="0"/>
        <w:spacing w:line="120" w:lineRule="auto"/>
        <w:ind w:leftChars="0" w:left="340"/>
      </w:pPr>
      <w:r>
        <w:rPr>
          <w:rFonts w:hint="eastAsia"/>
        </w:rPr>
        <w:t xml:space="preserve">　</w:t>
      </w:r>
    </w:p>
    <w:p w:rsidR="000C13B9" w:rsidRDefault="000C13B9" w:rsidP="000C13B9">
      <w:pPr>
        <w:pStyle w:val="a7"/>
        <w:ind w:leftChars="0" w:left="340"/>
        <w:rPr>
          <w:b/>
          <w:u w:val="thick"/>
        </w:rPr>
      </w:pPr>
      <w:r w:rsidRPr="00414497">
        <w:rPr>
          <w:rFonts w:hint="eastAsia"/>
          <w:b/>
        </w:rPr>
        <w:t xml:space="preserve">　　</w:t>
      </w:r>
      <w:r>
        <w:rPr>
          <w:rFonts w:hint="eastAsia"/>
          <w:b/>
        </w:rPr>
        <w:t xml:space="preserve">    </w:t>
      </w:r>
      <w:r w:rsidRPr="001E6ADB">
        <w:rPr>
          <w:rFonts w:hint="eastAsia"/>
          <w:b/>
          <w:u w:val="thick"/>
        </w:rPr>
        <w:t>或</w:t>
      </w:r>
    </w:p>
    <w:p w:rsidR="000C13B9" w:rsidRPr="001E6ADB" w:rsidRDefault="000C13B9" w:rsidP="000C13B9">
      <w:pPr>
        <w:pStyle w:val="a7"/>
        <w:adjustRightInd w:val="0"/>
        <w:snapToGrid w:val="0"/>
        <w:spacing w:line="120" w:lineRule="auto"/>
        <w:ind w:leftChars="0" w:left="340"/>
        <w:rPr>
          <w:b/>
          <w:u w:val="thick"/>
        </w:rPr>
      </w:pPr>
    </w:p>
    <w:p w:rsidR="000C13B9" w:rsidRDefault="000C13B9" w:rsidP="000C13B9">
      <w:pPr>
        <w:jc w:val="both"/>
      </w:pPr>
      <w:r>
        <w:rPr>
          <w:rFonts w:ascii="Times New Roman" w:hAnsi="Times New Roman" w:cs="Times New Roman"/>
        </w:rPr>
        <w:t>（</w:t>
      </w:r>
      <w:r w:rsidRPr="00985BA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hint="eastAsia"/>
        </w:rPr>
        <w:t>參考以上資料而設計一份宣傳海報，呼籲遊客不要前往達猜島旅遊，並且</w:t>
      </w:r>
    </w:p>
    <w:p w:rsidR="000C13B9" w:rsidRPr="00670B12" w:rsidRDefault="000C13B9" w:rsidP="000C13B9">
      <w:pPr>
        <w:ind w:firstLineChars="300" w:firstLine="720"/>
      </w:pPr>
      <w:r>
        <w:rPr>
          <w:rFonts w:hint="eastAsia"/>
        </w:rPr>
        <w:t>傳達泰國政府封閉該島是出於保護環境需要的訊息。</w:t>
      </w:r>
    </w:p>
    <w:p w:rsidR="000C13B9" w:rsidRDefault="000C13B9" w:rsidP="000C13B9">
      <w:pPr>
        <w:rPr>
          <w:b/>
          <w:u w:val="thick"/>
        </w:rPr>
      </w:pPr>
    </w:p>
    <w:p w:rsidR="00753616" w:rsidRDefault="00753616" w:rsidP="00753616">
      <w:pPr>
        <w:rPr>
          <w:b/>
          <w:u w:val="thick"/>
        </w:rPr>
      </w:pPr>
      <w:r>
        <w:rPr>
          <w:rFonts w:hint="eastAsia"/>
          <w:b/>
          <w:u w:val="thick"/>
        </w:rPr>
        <w:lastRenderedPageBreak/>
        <w:t>設題原意</w:t>
      </w:r>
    </w:p>
    <w:p w:rsidR="00753616" w:rsidRDefault="00753616" w:rsidP="00753616">
      <w:pPr>
        <w:ind w:leftChars="59" w:left="142" w:rightChars="86" w:right="206"/>
        <w:rPr>
          <w:rFonts w:ascii="Times New Roman" w:hAnsi="Times New Roman" w:cs="Times New Roman"/>
          <w:b/>
          <w:bCs/>
        </w:rPr>
      </w:pPr>
    </w:p>
    <w:p w:rsidR="00753616" w:rsidRPr="003147CD" w:rsidRDefault="00753616" w:rsidP="00753616">
      <w:pPr>
        <w:ind w:rightChars="-6" w:right="-14"/>
        <w:rPr>
          <w:rFonts w:ascii="Times New Roman" w:hAnsi="Times New Roman" w:cs="Times New Roman"/>
          <w:bCs/>
          <w:u w:val="thick"/>
        </w:rPr>
      </w:pPr>
      <w:r w:rsidRPr="003147CD">
        <w:rPr>
          <w:rFonts w:ascii="Times New Roman" w:hAnsi="Times New Roman" w:cs="Times New Roman"/>
          <w:bCs/>
          <w:u w:val="thick"/>
        </w:rPr>
        <w:t>評估重點</w:t>
      </w:r>
    </w:p>
    <w:p w:rsidR="00753616" w:rsidRPr="00516A2D" w:rsidRDefault="00753616" w:rsidP="00753616">
      <w:pPr>
        <w:ind w:left="142" w:rightChars="-6" w:right="-14" w:hangingChars="59" w:hanging="142"/>
        <w:jc w:val="both"/>
        <w:rPr>
          <w:rFonts w:ascii="Times New Roman" w:hAnsi="Times New Roman" w:cs="Times New Roman"/>
        </w:rPr>
      </w:pPr>
    </w:p>
    <w:p w:rsidR="00753616" w:rsidRPr="00516A2D" w:rsidRDefault="00753616" w:rsidP="00753616">
      <w:pPr>
        <w:ind w:left="142" w:rightChars="-6" w:right="-14" w:firstLineChars="200" w:firstLine="4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利用泰國政府無限期封閉</w:t>
      </w:r>
      <w:r w:rsidRPr="00985BAB">
        <w:rPr>
          <w:rFonts w:ascii="Times New Roman" w:hAnsi="Times New Roman" w:cs="Times New Roman" w:hint="eastAsia"/>
        </w:rPr>
        <w:t>攀牙府的達猜島</w:t>
      </w:r>
      <w:r>
        <w:rPr>
          <w:rFonts w:ascii="Times New Roman" w:hAnsi="Times New Roman" w:cs="Times New Roman" w:hint="eastAsia"/>
        </w:rPr>
        <w:t>的決定，考核學生對於</w:t>
      </w:r>
      <w:r w:rsidRPr="00516A2D">
        <w:rPr>
          <w:rFonts w:ascii="Times New Roman" w:hAnsi="Times New Roman" w:cs="Times New Roman"/>
        </w:rPr>
        <w:t>「</w:t>
      </w:r>
      <w:r w:rsidRPr="00516A2D">
        <w:rPr>
          <w:rFonts w:ascii="Times New Roman" w:hAnsi="Times New Roman" w:cs="Times New Roman"/>
          <w:bCs/>
        </w:rPr>
        <w:t>全球化</w:t>
      </w:r>
      <w:r w:rsidRPr="00516A2D">
        <w:rPr>
          <w:rFonts w:ascii="Times New Roman" w:hAnsi="Times New Roman" w:cs="Times New Roman"/>
        </w:rPr>
        <w:t>」、「</w:t>
      </w:r>
      <w:r>
        <w:rPr>
          <w:rFonts w:ascii="Times New Roman" w:hAnsi="Times New Roman" w:cs="Times New Roman"/>
        </w:rPr>
        <w:t>可持續發展」等概念的掌握和運用。</w:t>
      </w:r>
      <w:r w:rsidRPr="00516A2D">
        <w:rPr>
          <w:rFonts w:ascii="Times New Roman" w:hAnsi="Times New Roman" w:cs="Times New Roman"/>
        </w:rPr>
        <w:t>在能力方面，</w:t>
      </w:r>
      <w:r>
        <w:rPr>
          <w:rFonts w:ascii="Times New Roman" w:hAnsi="Times New Roman" w:cs="Times New Roman"/>
        </w:rPr>
        <w:t>若學生選答</w:t>
      </w:r>
      <w:r w:rsidRPr="00D0476E">
        <w:rPr>
          <w:rFonts w:ascii="Times New Roman" w:hAnsi="Times New Roman" w:cs="Times New Roman" w:hint="eastAsia"/>
        </w:rPr>
        <w:t>（</w:t>
      </w:r>
      <w:r w:rsidRPr="00D0476E">
        <w:rPr>
          <w:rFonts w:ascii="Times New Roman" w:hAnsi="Times New Roman" w:cs="Times New Roman" w:hint="eastAsia"/>
        </w:rPr>
        <w:t>a</w:t>
      </w:r>
      <w:r w:rsidRPr="00D0476E">
        <w:rPr>
          <w:rFonts w:ascii="Times New Roman" w:hAnsi="Times New Roman" w:cs="Times New Roman" w:hint="eastAsia"/>
        </w:rPr>
        <w:t>）</w:t>
      </w:r>
      <w:r>
        <w:rPr>
          <w:rFonts w:ascii="Times New Roman" w:hAnsi="Times New Roman" w:cs="Times New Roman" w:hint="eastAsia"/>
        </w:rPr>
        <w:t>題，是</w:t>
      </w:r>
      <w:r w:rsidRPr="00516A2D">
        <w:rPr>
          <w:rFonts w:ascii="Times New Roman" w:hAnsi="Times New Roman" w:cs="Times New Roman"/>
        </w:rPr>
        <w:t>評估</w:t>
      </w:r>
      <w:r>
        <w:rPr>
          <w:rFonts w:ascii="Times New Roman" w:hAnsi="Times New Roman" w:cs="Times New Roman"/>
        </w:rPr>
        <w:t>他們</w:t>
      </w:r>
      <w:r w:rsidRPr="00516A2D">
        <w:rPr>
          <w:rFonts w:ascii="Times New Roman" w:hAnsi="Times New Roman" w:cs="Times New Roman"/>
        </w:rPr>
        <w:t>提取資料，以及從不同角度</w:t>
      </w:r>
      <w:r>
        <w:rPr>
          <w:rFonts w:ascii="Times New Roman" w:hAnsi="Times New Roman" w:cs="Times New Roman"/>
        </w:rPr>
        <w:t>評論</w:t>
      </w:r>
      <w:r w:rsidRPr="00516A2D">
        <w:rPr>
          <w:rFonts w:ascii="Times New Roman" w:hAnsi="Times New Roman" w:cs="Times New Roman"/>
        </w:rPr>
        <w:t>議題的能力</w:t>
      </w:r>
      <w:r>
        <w:rPr>
          <w:rFonts w:ascii="Times New Roman" w:hAnsi="Times New Roman" w:cs="Times New Roman"/>
        </w:rPr>
        <w:t>；若學生選答</w:t>
      </w:r>
      <w:r w:rsidRPr="00231727">
        <w:rPr>
          <w:rFonts w:ascii="Times New Roman" w:hAnsi="Times New Roman" w:cs="Times New Roman" w:hint="eastAsia"/>
        </w:rPr>
        <w:t>（</w:t>
      </w:r>
      <w:r w:rsidRPr="00231727">
        <w:rPr>
          <w:rFonts w:ascii="Times New Roman" w:hAnsi="Times New Roman" w:cs="Times New Roman" w:hint="eastAsia"/>
        </w:rPr>
        <w:t>b</w:t>
      </w:r>
      <w:r w:rsidRPr="00231727">
        <w:rPr>
          <w:rFonts w:ascii="Times New Roman" w:hAnsi="Times New Roman" w:cs="Times New Roman" w:hint="eastAsia"/>
        </w:rPr>
        <w:t>）</w:t>
      </w:r>
      <w:r w:rsidRPr="00E53E8E">
        <w:rPr>
          <w:rFonts w:ascii="Times New Roman" w:hAnsi="Times New Roman" w:cs="Times New Roman" w:hint="eastAsia"/>
        </w:rPr>
        <w:t>題</w:t>
      </w:r>
      <w:r>
        <w:rPr>
          <w:rFonts w:ascii="Times New Roman" w:hAnsi="Times New Roman" w:cs="Times New Roman" w:hint="eastAsia"/>
        </w:rPr>
        <w:t>，則評估他們準確理解資料之後，透過圖像方式闡釋資料內涵的能力</w:t>
      </w:r>
      <w:r w:rsidRPr="00516A2D"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此外，</w:t>
      </w:r>
      <w:r w:rsidRPr="00E96970">
        <w:rPr>
          <w:rFonts w:ascii="Times New Roman" w:hAnsi="Times New Roman" w:cs="Times New Roman" w:hint="eastAsia"/>
        </w:rPr>
        <w:t>（</w:t>
      </w:r>
      <w:r w:rsidRPr="00E96970">
        <w:rPr>
          <w:rFonts w:ascii="Times New Roman" w:hAnsi="Times New Roman" w:cs="Times New Roman" w:hint="eastAsia"/>
        </w:rPr>
        <w:t>b</w:t>
      </w:r>
      <w:r w:rsidRPr="00E96970">
        <w:rPr>
          <w:rFonts w:ascii="Times New Roman" w:hAnsi="Times New Roman" w:cs="Times New Roman" w:hint="eastAsia"/>
        </w:rPr>
        <w:t>）題</w:t>
      </w:r>
      <w:r>
        <w:rPr>
          <w:rFonts w:ascii="Times New Roman" w:hAnsi="Times New Roman" w:cs="Times New Roman" w:hint="eastAsia"/>
        </w:rPr>
        <w:t>並非香港中學文憑考試的考題類型，旨在照顧學生的學習多樣性，讓擅於圖像處理及美術設計的學生得以展示所長。</w:t>
      </w:r>
    </w:p>
    <w:p w:rsidR="00753616" w:rsidRDefault="00753616" w:rsidP="00753616">
      <w:pPr>
        <w:ind w:left="142" w:rightChars="-6" w:right="-14" w:hangingChars="59" w:hanging="142"/>
        <w:rPr>
          <w:rFonts w:ascii="Times New Roman" w:hAnsi="Times New Roman" w:cs="Times New Roman"/>
        </w:rPr>
      </w:pPr>
    </w:p>
    <w:p w:rsidR="00753616" w:rsidRPr="00E96970" w:rsidRDefault="00753616" w:rsidP="00753616">
      <w:pPr>
        <w:ind w:left="142" w:rightChars="-6" w:right="-14" w:hangingChars="59" w:hanging="142"/>
        <w:rPr>
          <w:rFonts w:ascii="Times New Roman" w:hAnsi="Times New Roman" w:cs="Times New Roman"/>
        </w:rPr>
      </w:pPr>
    </w:p>
    <w:p w:rsidR="00753616" w:rsidRPr="003147CD" w:rsidRDefault="00753616" w:rsidP="00753616">
      <w:pPr>
        <w:ind w:left="142" w:rightChars="-6" w:right="-14" w:hangingChars="59" w:hanging="142"/>
        <w:rPr>
          <w:rFonts w:ascii="Times New Roman" w:hAnsi="Times New Roman" w:cs="Times New Roman"/>
          <w:bCs/>
          <w:u w:val="thick"/>
        </w:rPr>
      </w:pPr>
      <w:r w:rsidRPr="003147CD">
        <w:rPr>
          <w:rFonts w:ascii="Times New Roman" w:hAnsi="Times New Roman" w:cs="Times New Roman"/>
          <w:bCs/>
          <w:u w:val="thick"/>
        </w:rPr>
        <w:t>預期學生表現</w:t>
      </w:r>
    </w:p>
    <w:p w:rsidR="00753616" w:rsidRPr="00516A2D" w:rsidRDefault="00753616" w:rsidP="00753616">
      <w:pPr>
        <w:ind w:left="142" w:rightChars="-6" w:right="-14" w:hangingChars="59" w:hanging="142"/>
        <w:rPr>
          <w:rFonts w:ascii="Times New Roman" w:hAnsi="Times New Roman" w:cs="Times New Roman"/>
          <w:bCs/>
          <w:i/>
        </w:rPr>
      </w:pPr>
    </w:p>
    <w:p w:rsidR="00753616" w:rsidRPr="0012767D" w:rsidRDefault="00753616" w:rsidP="00753616">
      <w:pPr>
        <w:pStyle w:val="a7"/>
        <w:numPr>
          <w:ilvl w:val="0"/>
          <w:numId w:val="26"/>
        </w:numPr>
        <w:ind w:leftChars="0" w:left="142" w:rightChars="-6" w:right="-14" w:hangingChars="59" w:hanging="142"/>
        <w:rPr>
          <w:rFonts w:ascii="Times New Roman" w:hAnsi="Times New Roman" w:cs="Times New Roman"/>
          <w:bCs/>
        </w:rPr>
      </w:pPr>
      <w:r w:rsidRPr="0012767D">
        <w:rPr>
          <w:rFonts w:ascii="Times New Roman" w:hAnsi="Times New Roman" w:cs="Times New Roman"/>
          <w:bCs/>
        </w:rPr>
        <w:t>知識</w:t>
      </w:r>
    </w:p>
    <w:p w:rsidR="00753616" w:rsidRPr="00516A2D" w:rsidRDefault="00753616" w:rsidP="00753616">
      <w:pPr>
        <w:ind w:leftChars="59" w:left="142" w:rightChars="-6" w:right="-14" w:firstLineChars="90" w:firstLine="216"/>
        <w:rPr>
          <w:rFonts w:ascii="Times New Roman" w:hAnsi="Times New Roman" w:cs="Times New Roman"/>
          <w:bCs/>
          <w:u w:val="single"/>
        </w:rPr>
      </w:pPr>
    </w:p>
    <w:p w:rsidR="00753616" w:rsidRPr="008B4BF1" w:rsidRDefault="00753616" w:rsidP="00753616">
      <w:pPr>
        <w:pStyle w:val="a7"/>
        <w:numPr>
          <w:ilvl w:val="0"/>
          <w:numId w:val="24"/>
        </w:numPr>
        <w:ind w:leftChars="0" w:rightChars="-6" w:right="-14"/>
        <w:jc w:val="both"/>
        <w:rPr>
          <w:rFonts w:ascii="Times New Roman" w:hAnsi="Times New Roman" w:cs="Times New Roman"/>
          <w:b/>
          <w:bCs/>
        </w:rPr>
      </w:pPr>
      <w:r w:rsidRPr="00516A2D">
        <w:rPr>
          <w:rFonts w:ascii="Times New Roman" w:hAnsi="Times New Roman" w:cs="Times New Roman"/>
          <w:bCs/>
        </w:rPr>
        <w:t>就（</w:t>
      </w:r>
      <w:r w:rsidRPr="00516A2D">
        <w:rPr>
          <w:rFonts w:ascii="Times New Roman" w:hAnsi="Times New Roman" w:cs="Times New Roman"/>
          <w:bCs/>
        </w:rPr>
        <w:t>a</w:t>
      </w:r>
      <w:r w:rsidRPr="00516A2D">
        <w:rPr>
          <w:rFonts w:ascii="Times New Roman" w:hAnsi="Times New Roman" w:cs="Times New Roman"/>
          <w:bCs/>
        </w:rPr>
        <w:t>）題而言：</w:t>
      </w:r>
      <w:r>
        <w:rPr>
          <w:rFonts w:ascii="Times New Roman" w:hAnsi="Times New Roman" w:cs="Times New Roman" w:hint="eastAsia"/>
          <w:bCs/>
        </w:rPr>
        <w:t>學生可以評論此舉是否恰當及有效，又或是無須封島也可以達到期望的效果。此外，學生的評論必須從可持續發展的角度出發，並需要考慮經濟收益與環境保護之間的平衡。</w:t>
      </w:r>
    </w:p>
    <w:p w:rsidR="00753616" w:rsidRPr="008B4BF1" w:rsidRDefault="00753616" w:rsidP="00753616">
      <w:pPr>
        <w:pStyle w:val="a7"/>
        <w:ind w:leftChars="0" w:left="840" w:rightChars="-6" w:right="-14"/>
        <w:jc w:val="both"/>
        <w:rPr>
          <w:rFonts w:ascii="Times New Roman" w:hAnsi="Times New Roman" w:cs="Times New Roman"/>
          <w:b/>
          <w:bCs/>
        </w:rPr>
      </w:pPr>
    </w:p>
    <w:p w:rsidR="00753616" w:rsidRPr="0010374D" w:rsidRDefault="00753616" w:rsidP="00753616">
      <w:pPr>
        <w:pStyle w:val="a7"/>
        <w:numPr>
          <w:ilvl w:val="0"/>
          <w:numId w:val="24"/>
        </w:numPr>
        <w:ind w:leftChars="0" w:rightChars="-6" w:right="-14"/>
        <w:jc w:val="both"/>
        <w:rPr>
          <w:rFonts w:ascii="Times New Roman" w:hAnsi="Times New Roman" w:cs="Times New Roman"/>
          <w:b/>
          <w:bCs/>
        </w:rPr>
      </w:pPr>
      <w:r w:rsidRPr="0010374D">
        <w:rPr>
          <w:rFonts w:ascii="Times New Roman" w:hAnsi="Times New Roman" w:cs="Times New Roman" w:hint="eastAsia"/>
          <w:bCs/>
        </w:rPr>
        <w:t>就（</w:t>
      </w:r>
      <w:r w:rsidRPr="00E96970">
        <w:rPr>
          <w:rFonts w:ascii="Times New Roman" w:hAnsi="Times New Roman" w:cs="Times New Roman" w:hint="eastAsia"/>
        </w:rPr>
        <w:t>b</w:t>
      </w:r>
      <w:r w:rsidRPr="0010374D">
        <w:rPr>
          <w:rFonts w:ascii="Times New Roman" w:hAnsi="Times New Roman" w:cs="Times New Roman" w:hint="eastAsia"/>
          <w:bCs/>
        </w:rPr>
        <w:t>）題而言：</w:t>
      </w:r>
      <w:r>
        <w:rPr>
          <w:rFonts w:ascii="Times New Roman" w:hAnsi="Times New Roman" w:cs="Times New Roman" w:hint="eastAsia"/>
          <w:bCs/>
        </w:rPr>
        <w:t>學生雖然是利用圖像來回</w:t>
      </w:r>
      <w:r w:rsidR="00C20DBB">
        <w:rPr>
          <w:rFonts w:ascii="Times New Roman" w:hAnsi="Times New Roman" w:cs="Times New Roman" w:hint="eastAsia"/>
          <w:bCs/>
        </w:rPr>
        <w:t>應問題，但仍然要將其所掌握的知識和概念消化之後，再配合題目的情境而將他的意念展示出來。例如</w:t>
      </w:r>
      <w:r>
        <w:rPr>
          <w:rFonts w:ascii="Times New Roman" w:hAnsi="Times New Roman" w:cs="Times New Roman" w:hint="eastAsia"/>
          <w:bCs/>
        </w:rPr>
        <w:t>應在海報內強調可持續發展的重要性，因而令泰國政府決定封島。</w:t>
      </w:r>
    </w:p>
    <w:p w:rsidR="00753616" w:rsidRDefault="00753616" w:rsidP="00753616">
      <w:pPr>
        <w:ind w:rightChars="-6" w:right="-14"/>
        <w:rPr>
          <w:rFonts w:ascii="Times New Roman" w:hAnsi="Times New Roman" w:cs="Times New Roman"/>
          <w:bCs/>
          <w:u w:val="single"/>
        </w:rPr>
      </w:pPr>
    </w:p>
    <w:p w:rsidR="00753616" w:rsidRPr="00516A2D" w:rsidRDefault="00753616" w:rsidP="00753616">
      <w:pPr>
        <w:ind w:rightChars="-6" w:right="-14"/>
        <w:rPr>
          <w:rFonts w:ascii="Times New Roman" w:hAnsi="Times New Roman" w:cs="Times New Roman"/>
          <w:bCs/>
          <w:u w:val="single"/>
        </w:rPr>
      </w:pPr>
    </w:p>
    <w:p w:rsidR="00753616" w:rsidRPr="0012767D" w:rsidRDefault="00753616" w:rsidP="00753616">
      <w:pPr>
        <w:pStyle w:val="a7"/>
        <w:numPr>
          <w:ilvl w:val="0"/>
          <w:numId w:val="26"/>
        </w:numPr>
        <w:ind w:leftChars="0" w:left="142" w:rightChars="-6" w:right="-14" w:hangingChars="59" w:hanging="142"/>
        <w:rPr>
          <w:rFonts w:ascii="Times New Roman" w:hAnsi="Times New Roman" w:cs="Times New Roman"/>
          <w:bCs/>
        </w:rPr>
      </w:pPr>
      <w:r w:rsidRPr="0012767D">
        <w:rPr>
          <w:rFonts w:ascii="Times New Roman" w:hAnsi="Times New Roman" w:cs="Times New Roman"/>
          <w:bCs/>
        </w:rPr>
        <w:t>能力</w:t>
      </w:r>
    </w:p>
    <w:p w:rsidR="00753616" w:rsidRDefault="00753616" w:rsidP="00753616">
      <w:pPr>
        <w:adjustRightInd w:val="0"/>
        <w:snapToGrid w:val="0"/>
        <w:ind w:left="142" w:rightChars="-6" w:right="-14" w:hangingChars="59" w:hanging="142"/>
        <w:rPr>
          <w:rFonts w:ascii="Times New Roman" w:hAnsi="Times New Roman" w:cs="Times New Roman"/>
          <w:bCs/>
          <w:u w:val="single"/>
        </w:rPr>
      </w:pPr>
    </w:p>
    <w:p w:rsidR="00753616" w:rsidRPr="00A07B10" w:rsidRDefault="00753616" w:rsidP="00753616">
      <w:pPr>
        <w:pStyle w:val="a7"/>
        <w:numPr>
          <w:ilvl w:val="0"/>
          <w:numId w:val="25"/>
        </w:numPr>
        <w:ind w:left="480" w:rightChars="-6" w:right="-14" w:firstLine="0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</w:rPr>
        <w:t>將</w:t>
      </w:r>
      <w:r w:rsidRPr="00516A2D">
        <w:rPr>
          <w:rFonts w:ascii="Times New Roman" w:hAnsi="Times New Roman" w:cs="Times New Roman"/>
        </w:rPr>
        <w:t>資料</w:t>
      </w:r>
      <w:r>
        <w:rPr>
          <w:rFonts w:ascii="Times New Roman" w:hAnsi="Times New Roman" w:cs="Times New Roman"/>
        </w:rPr>
        <w:t>涉及的內容聯繫相關的</w:t>
      </w:r>
      <w:r w:rsidRPr="00516A2D">
        <w:rPr>
          <w:rFonts w:ascii="Times New Roman" w:hAnsi="Times New Roman" w:cs="Times New Roman"/>
        </w:rPr>
        <w:t>知</w:t>
      </w:r>
      <w:r>
        <w:rPr>
          <w:rFonts w:ascii="Times New Roman" w:hAnsi="Times New Roman" w:cs="Times New Roman" w:hint="eastAsia"/>
        </w:rPr>
        <w:t>識</w:t>
      </w:r>
      <w:r w:rsidRPr="00516A2D">
        <w:rPr>
          <w:rFonts w:ascii="Times New Roman" w:hAnsi="Times New Roman" w:cs="Times New Roman"/>
        </w:rPr>
        <w:t>和概念</w:t>
      </w:r>
      <w:r w:rsidRPr="001939B4">
        <w:rPr>
          <w:rFonts w:ascii="Times New Roman" w:hAnsi="Times New Roman" w:cs="Times New Roman" w:hint="eastAsia"/>
        </w:rPr>
        <w:t>。</w:t>
      </w:r>
    </w:p>
    <w:p w:rsidR="00753616" w:rsidRPr="00B425E9" w:rsidRDefault="00753616" w:rsidP="00753616">
      <w:pPr>
        <w:pStyle w:val="a7"/>
        <w:numPr>
          <w:ilvl w:val="0"/>
          <w:numId w:val="25"/>
        </w:numPr>
        <w:ind w:left="480" w:rightChars="-6" w:right="-14" w:firstLine="0"/>
        <w:rPr>
          <w:rFonts w:ascii="Times New Roman" w:hAnsi="Times New Roman" w:cs="Times New Roman"/>
          <w:bCs/>
          <w:u w:val="single"/>
        </w:rPr>
      </w:pPr>
      <w:r w:rsidRPr="00516A2D">
        <w:rPr>
          <w:rFonts w:ascii="Times New Roman" w:hAnsi="Times New Roman" w:cs="Times New Roman"/>
        </w:rPr>
        <w:t>摘取及詮釋文字資料中的主要訊</w:t>
      </w:r>
      <w:r>
        <w:rPr>
          <w:rFonts w:ascii="Times New Roman" w:hAnsi="Times New Roman" w:cs="Times New Roman" w:hint="eastAsia"/>
        </w:rPr>
        <w:t>息</w:t>
      </w:r>
      <w:r w:rsidRPr="001939B4">
        <w:rPr>
          <w:rFonts w:ascii="Times New Roman" w:hAnsi="Times New Roman" w:cs="Times New Roman" w:hint="eastAsia"/>
        </w:rPr>
        <w:t>。</w:t>
      </w:r>
    </w:p>
    <w:p w:rsidR="00753616" w:rsidRPr="00B425E9" w:rsidRDefault="00753616" w:rsidP="00753616">
      <w:pPr>
        <w:pStyle w:val="a7"/>
        <w:numPr>
          <w:ilvl w:val="0"/>
          <w:numId w:val="25"/>
        </w:numPr>
        <w:ind w:left="480" w:rightChars="-6" w:right="-14" w:firstLine="0"/>
        <w:rPr>
          <w:rFonts w:ascii="Times New Roman" w:hAnsi="Times New Roman" w:cs="Times New Roman"/>
          <w:bCs/>
          <w:u w:val="single"/>
        </w:rPr>
      </w:pPr>
      <w:r w:rsidRPr="00516A2D">
        <w:rPr>
          <w:rFonts w:ascii="Times New Roman" w:hAnsi="Times New Roman" w:cs="Times New Roman"/>
        </w:rPr>
        <w:t>適當地回應題目及展示清晰的個人立</w:t>
      </w:r>
      <w:r>
        <w:rPr>
          <w:rFonts w:ascii="Times New Roman" w:hAnsi="Times New Roman" w:cs="Times New Roman" w:hint="eastAsia"/>
        </w:rPr>
        <w:t>場</w:t>
      </w:r>
      <w:r w:rsidRPr="001939B4">
        <w:rPr>
          <w:rFonts w:ascii="Times New Roman" w:hAnsi="Times New Roman" w:cs="Times New Roman" w:hint="eastAsia"/>
        </w:rPr>
        <w:t>。</w:t>
      </w:r>
    </w:p>
    <w:p w:rsidR="00753616" w:rsidRPr="0028011D" w:rsidRDefault="00753616" w:rsidP="00753616">
      <w:pPr>
        <w:pStyle w:val="a7"/>
        <w:numPr>
          <w:ilvl w:val="0"/>
          <w:numId w:val="25"/>
        </w:numPr>
        <w:ind w:left="480" w:rightChars="-6" w:right="-14" w:firstLine="0"/>
        <w:rPr>
          <w:rFonts w:ascii="Times New Roman" w:hAnsi="Times New Roman" w:cs="Times New Roman"/>
          <w:bCs/>
          <w:u w:val="single"/>
        </w:rPr>
      </w:pPr>
      <w:r w:rsidRPr="00A07B10">
        <w:rPr>
          <w:rFonts w:ascii="Times New Roman" w:hAnsi="Times New Roman" w:cs="Times New Roman"/>
        </w:rPr>
        <w:t>從多角度衡量利</w:t>
      </w:r>
      <w:r w:rsidRPr="00A07B10">
        <w:rPr>
          <w:rFonts w:ascii="Times New Roman" w:hAnsi="Times New Roman" w:cs="Times New Roman" w:hint="eastAsia"/>
        </w:rPr>
        <w:t>弊</w:t>
      </w:r>
      <w:r>
        <w:rPr>
          <w:rFonts w:ascii="Times New Roman" w:hAnsi="Times New Roman" w:cs="Times New Roman" w:hint="eastAsia"/>
        </w:rPr>
        <w:t>及效用。</w:t>
      </w:r>
    </w:p>
    <w:p w:rsidR="00753616" w:rsidRPr="00A07B10" w:rsidRDefault="00753616" w:rsidP="00753616">
      <w:pPr>
        <w:pStyle w:val="a7"/>
        <w:numPr>
          <w:ilvl w:val="0"/>
          <w:numId w:val="25"/>
        </w:numPr>
        <w:ind w:leftChars="0" w:rightChars="-6" w:right="-14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 w:hint="eastAsia"/>
        </w:rPr>
        <w:t>利用圖像準確展示資料的訊息（適用於</w:t>
      </w:r>
      <w:r w:rsidRPr="0028011D">
        <w:rPr>
          <w:rFonts w:ascii="Times New Roman" w:hAnsi="Times New Roman" w:cs="Times New Roman" w:hint="eastAsia"/>
        </w:rPr>
        <w:t>b</w:t>
      </w:r>
      <w:r w:rsidRPr="0028011D">
        <w:rPr>
          <w:rFonts w:ascii="Times New Roman" w:hAnsi="Times New Roman" w:cs="Times New Roman" w:hint="eastAsia"/>
        </w:rPr>
        <w:t>題</w:t>
      </w:r>
      <w:r>
        <w:rPr>
          <w:rFonts w:ascii="Times New Roman" w:hAnsi="Times New Roman" w:cs="Times New Roman" w:hint="eastAsia"/>
        </w:rPr>
        <w:t>）。</w:t>
      </w:r>
    </w:p>
    <w:p w:rsidR="00753616" w:rsidRDefault="00753616" w:rsidP="00753616">
      <w:pPr>
        <w:rPr>
          <w:b/>
          <w:u w:val="thick"/>
        </w:rPr>
      </w:pPr>
    </w:p>
    <w:p w:rsidR="00753616" w:rsidRDefault="00753616" w:rsidP="00753616">
      <w:pPr>
        <w:rPr>
          <w:b/>
          <w:u w:val="thick"/>
        </w:rPr>
      </w:pPr>
    </w:p>
    <w:p w:rsidR="00753616" w:rsidRDefault="00753616" w:rsidP="00753616">
      <w:pPr>
        <w:rPr>
          <w:b/>
          <w:u w:val="thick"/>
        </w:rPr>
      </w:pPr>
    </w:p>
    <w:p w:rsidR="00753616" w:rsidRDefault="00753616" w:rsidP="00753616">
      <w:pPr>
        <w:rPr>
          <w:b/>
          <w:u w:val="thick"/>
        </w:rPr>
      </w:pPr>
    </w:p>
    <w:p w:rsidR="00753616" w:rsidRDefault="00753616" w:rsidP="00753616">
      <w:pPr>
        <w:rPr>
          <w:b/>
          <w:u w:val="thick"/>
        </w:rPr>
      </w:pPr>
    </w:p>
    <w:p w:rsidR="00753616" w:rsidRDefault="00753616" w:rsidP="00753616">
      <w:pPr>
        <w:rPr>
          <w:b/>
          <w:u w:val="thick"/>
        </w:rPr>
      </w:pPr>
    </w:p>
    <w:p w:rsidR="00753616" w:rsidRPr="00753616" w:rsidRDefault="00753616" w:rsidP="000C13B9">
      <w:pPr>
        <w:rPr>
          <w:b/>
          <w:u w:val="thick"/>
        </w:rPr>
      </w:pPr>
    </w:p>
    <w:p w:rsidR="00280DB4" w:rsidRDefault="00280DB4" w:rsidP="000C13B9">
      <w:pPr>
        <w:jc w:val="center"/>
        <w:rPr>
          <w:b/>
          <w:u w:val="thick"/>
        </w:rPr>
      </w:pPr>
      <w:r>
        <w:rPr>
          <w:rFonts w:hint="eastAsia"/>
          <w:b/>
          <w:u w:val="thick"/>
        </w:rPr>
        <w:lastRenderedPageBreak/>
        <w:t>學</w:t>
      </w:r>
      <w:r>
        <w:rPr>
          <w:rFonts w:hint="eastAsia"/>
          <w:b/>
          <w:u w:val="thick"/>
        </w:rPr>
        <w:t xml:space="preserve"> </w:t>
      </w:r>
      <w:r>
        <w:rPr>
          <w:rFonts w:hint="eastAsia"/>
          <w:b/>
          <w:u w:val="thick"/>
        </w:rPr>
        <w:t>與</w:t>
      </w:r>
      <w:r>
        <w:rPr>
          <w:rFonts w:hint="eastAsia"/>
          <w:b/>
          <w:u w:val="thick"/>
        </w:rPr>
        <w:t xml:space="preserve"> </w:t>
      </w:r>
      <w:r>
        <w:rPr>
          <w:rFonts w:hint="eastAsia"/>
          <w:b/>
          <w:u w:val="thick"/>
        </w:rPr>
        <w:t>教</w:t>
      </w:r>
      <w:r>
        <w:rPr>
          <w:rFonts w:hint="eastAsia"/>
          <w:b/>
          <w:u w:val="thick"/>
        </w:rPr>
        <w:t xml:space="preserve"> </w:t>
      </w:r>
      <w:r>
        <w:rPr>
          <w:rFonts w:hint="eastAsia"/>
          <w:b/>
          <w:u w:val="thick"/>
        </w:rPr>
        <w:t>活</w:t>
      </w:r>
      <w:r>
        <w:rPr>
          <w:rFonts w:hint="eastAsia"/>
          <w:b/>
          <w:u w:val="thick"/>
        </w:rPr>
        <w:t xml:space="preserve"> </w:t>
      </w:r>
      <w:r>
        <w:rPr>
          <w:rFonts w:hint="eastAsia"/>
          <w:b/>
          <w:u w:val="thick"/>
        </w:rPr>
        <w:t>動</w:t>
      </w:r>
      <w:r>
        <w:rPr>
          <w:rFonts w:hint="eastAsia"/>
          <w:b/>
          <w:u w:val="thick"/>
        </w:rPr>
        <w:t xml:space="preserve"> </w:t>
      </w:r>
      <w:r>
        <w:rPr>
          <w:rFonts w:hint="eastAsia"/>
          <w:b/>
          <w:u w:val="thick"/>
        </w:rPr>
        <w:t>三</w:t>
      </w:r>
    </w:p>
    <w:p w:rsidR="00753616" w:rsidRDefault="00753616" w:rsidP="000C13B9">
      <w:pPr>
        <w:jc w:val="center"/>
        <w:rPr>
          <w:b/>
          <w:u w:val="thic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545"/>
      </w:tblGrid>
      <w:tr w:rsidR="00753616" w:rsidTr="00753616">
        <w:tc>
          <w:tcPr>
            <w:tcW w:w="817" w:type="dxa"/>
          </w:tcPr>
          <w:p w:rsidR="00753616" w:rsidRPr="00753616" w:rsidRDefault="00753616" w:rsidP="00753616">
            <w:pPr>
              <w:jc w:val="both"/>
              <w:rPr>
                <w:b/>
              </w:rPr>
            </w:pPr>
            <w:r w:rsidRPr="00753616">
              <w:rPr>
                <w:b/>
              </w:rPr>
              <w:t>課前</w:t>
            </w:r>
          </w:p>
        </w:tc>
        <w:tc>
          <w:tcPr>
            <w:tcW w:w="7545" w:type="dxa"/>
          </w:tcPr>
          <w:p w:rsidR="00E1461A" w:rsidRDefault="00DD4EF5" w:rsidP="00DD4EF5">
            <w:pPr>
              <w:pStyle w:val="a7"/>
              <w:numPr>
                <w:ilvl w:val="0"/>
                <w:numId w:val="27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派發課前預習工作紙（</w:t>
            </w:r>
            <w:r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附件八</w:t>
            </w:r>
            <w:r>
              <w:rPr>
                <w:rFonts w:ascii="Times New Roman" w:eastAsia="新細明體" w:hAnsi="Times New Roman" w:cs="Times New Roman" w:hint="eastAsia"/>
              </w:rPr>
              <w:t>），要求學生於課前閱讀</w:t>
            </w:r>
            <w:r w:rsidR="00E1461A">
              <w:rPr>
                <w:rFonts w:ascii="Times New Roman" w:eastAsia="新細明體" w:hAnsi="Times New Roman" w:cs="Times New Roman" w:hint="eastAsia"/>
              </w:rPr>
              <w:t>及構思發言要點</w:t>
            </w:r>
            <w:r w:rsidR="00950B89">
              <w:rPr>
                <w:rFonts w:ascii="Times New Roman" w:eastAsia="新細明體" w:hAnsi="Times New Roman" w:cs="Times New Roman" w:hint="eastAsia"/>
              </w:rPr>
              <w:t>（</w:t>
            </w:r>
            <w:r w:rsidR="00802480">
              <w:rPr>
                <w:rFonts w:ascii="Times New Roman" w:eastAsia="新細明體" w:hAnsi="Times New Roman" w:cs="Times New Roman" w:hint="eastAsia"/>
              </w:rPr>
              <w:t>只需</w:t>
            </w:r>
            <w:r w:rsidR="00A94E5F">
              <w:rPr>
                <w:rFonts w:ascii="Times New Roman" w:eastAsia="新細明體" w:hAnsi="Times New Roman" w:cs="Times New Roman" w:hint="eastAsia"/>
              </w:rPr>
              <w:t>填寫</w:t>
            </w:r>
            <w:r w:rsidR="00950B89">
              <w:rPr>
                <w:rFonts w:ascii="Times New Roman" w:eastAsia="新細明體" w:hAnsi="Times New Roman" w:cs="Times New Roman" w:hint="eastAsia"/>
              </w:rPr>
              <w:t>發言要點</w:t>
            </w:r>
            <w:r w:rsidR="00A94E5F">
              <w:rPr>
                <w:rFonts w:ascii="Times New Roman" w:eastAsia="新細明體" w:hAnsi="Times New Roman" w:cs="Times New Roman" w:hint="eastAsia"/>
              </w:rPr>
              <w:t>的第一和第二欄，第三和</w:t>
            </w:r>
            <w:r w:rsidR="00802480">
              <w:rPr>
                <w:rFonts w:ascii="Times New Roman" w:eastAsia="新細明體" w:hAnsi="Times New Roman" w:cs="Times New Roman" w:hint="eastAsia"/>
              </w:rPr>
              <w:t>第四</w:t>
            </w:r>
            <w:r w:rsidR="00950B89">
              <w:rPr>
                <w:rFonts w:ascii="Times New Roman" w:eastAsia="新細明體" w:hAnsi="Times New Roman" w:cs="Times New Roman" w:hint="eastAsia"/>
              </w:rPr>
              <w:t>欄可</w:t>
            </w:r>
            <w:r w:rsidR="00A94E5F">
              <w:rPr>
                <w:rFonts w:ascii="Times New Roman" w:eastAsia="新細明體" w:hAnsi="Times New Roman" w:cs="Times New Roman" w:hint="eastAsia"/>
              </w:rPr>
              <w:t>在</w:t>
            </w:r>
            <w:r w:rsidR="00950B89">
              <w:rPr>
                <w:rFonts w:ascii="Times New Roman" w:eastAsia="新細明體" w:hAnsi="Times New Roman" w:cs="Times New Roman" w:hint="eastAsia"/>
              </w:rPr>
              <w:t>論壇</w:t>
            </w:r>
            <w:r w:rsidR="00A94E5F">
              <w:rPr>
                <w:rFonts w:ascii="Times New Roman" w:eastAsia="新細明體" w:hAnsi="Times New Roman" w:cs="Times New Roman" w:hint="eastAsia"/>
              </w:rPr>
              <w:t>期間及結束</w:t>
            </w:r>
            <w:r w:rsidR="00950B89">
              <w:rPr>
                <w:rFonts w:ascii="Times New Roman" w:eastAsia="新細明體" w:hAnsi="Times New Roman" w:cs="Times New Roman" w:hint="eastAsia"/>
              </w:rPr>
              <w:t>後才</w:t>
            </w:r>
            <w:r w:rsidR="00A94E5F">
              <w:rPr>
                <w:rFonts w:ascii="Times New Roman" w:eastAsia="新細明體" w:hAnsi="Times New Roman" w:cs="Times New Roman" w:hint="eastAsia"/>
              </w:rPr>
              <w:t>填寫</w:t>
            </w:r>
            <w:r w:rsidR="00950B89">
              <w:rPr>
                <w:rFonts w:ascii="Times New Roman" w:eastAsia="新細明體" w:hAnsi="Times New Roman" w:cs="Times New Roman" w:hint="eastAsia"/>
              </w:rPr>
              <w:t>）</w:t>
            </w:r>
            <w:r>
              <w:rPr>
                <w:rFonts w:ascii="Times New Roman" w:eastAsia="新細明體" w:hAnsi="Times New Roman" w:cs="Times New Roman" w:hint="eastAsia"/>
              </w:rPr>
              <w:t>，以預備於課堂展開的小組論壇活動。</w:t>
            </w:r>
          </w:p>
          <w:p w:rsidR="00DD4EF5" w:rsidRPr="00DD4EF5" w:rsidRDefault="00930DB5" w:rsidP="00DD4EF5">
            <w:pPr>
              <w:pStyle w:val="a7"/>
              <w:numPr>
                <w:ilvl w:val="0"/>
                <w:numId w:val="27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該份工作紙包含兩項</w:t>
            </w:r>
            <w:r w:rsidR="00DD4EF5" w:rsidRPr="00DD4EF5">
              <w:rPr>
                <w:rFonts w:ascii="Times New Roman" w:eastAsia="新細明體" w:hAnsi="Times New Roman" w:cs="Times New Roman" w:hint="eastAsia"/>
              </w:rPr>
              <w:t>資料：</w:t>
            </w:r>
          </w:p>
          <w:p w:rsidR="00DD4EF5" w:rsidRDefault="00DD4EF5" w:rsidP="00DD4EF5">
            <w:pPr>
              <w:pStyle w:val="a7"/>
              <w:numPr>
                <w:ilvl w:val="1"/>
                <w:numId w:val="27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資料一為關於意大利威尼斯的視頻，可讓學生了解當地</w:t>
            </w:r>
            <w:r w:rsidR="00930DB5">
              <w:rPr>
                <w:rFonts w:ascii="Times New Roman" w:eastAsia="新細明體" w:hAnsi="Times New Roman" w:cs="Times New Roman" w:hint="eastAsia"/>
              </w:rPr>
              <w:t>民眾</w:t>
            </w:r>
            <w:r>
              <w:rPr>
                <w:rFonts w:ascii="Times New Roman" w:eastAsia="新細明體" w:hAnsi="Times New Roman" w:cs="Times New Roman" w:hint="eastAsia"/>
              </w:rPr>
              <w:t>希望減少遊客數量的原因。</w:t>
            </w:r>
          </w:p>
          <w:p w:rsidR="00DD4EF5" w:rsidRDefault="00930DB5" w:rsidP="00DD4EF5">
            <w:pPr>
              <w:pStyle w:val="a7"/>
              <w:numPr>
                <w:ilvl w:val="1"/>
                <w:numId w:val="27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資料二為旅遊業發展對於西班牙巴塞隆拿</w:t>
            </w:r>
            <w:r w:rsidR="00DD4EF5">
              <w:rPr>
                <w:rFonts w:ascii="Times New Roman" w:eastAsia="新細明體" w:hAnsi="Times New Roman" w:cs="Times New Roman" w:hint="eastAsia"/>
              </w:rPr>
              <w:t>的影響。</w:t>
            </w:r>
          </w:p>
          <w:p w:rsidR="00DD4EF5" w:rsidRPr="00DD4EF5" w:rsidRDefault="00DD4EF5" w:rsidP="00915E87">
            <w:pPr>
              <w:pStyle w:val="a7"/>
              <w:numPr>
                <w:ilvl w:val="0"/>
                <w:numId w:val="27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 w:rsidRPr="00DD4EF5">
              <w:rPr>
                <w:rFonts w:ascii="Times New Roman" w:eastAsia="新細明體" w:hAnsi="Times New Roman" w:cs="Times New Roman" w:hint="eastAsia"/>
              </w:rPr>
              <w:t>提示學生課堂的小組論壇</w:t>
            </w:r>
            <w:r>
              <w:rPr>
                <w:rFonts w:ascii="Times New Roman" w:eastAsia="新細明體" w:hAnsi="Times New Roman" w:cs="Times New Roman" w:hint="eastAsia"/>
              </w:rPr>
              <w:t>是以</w:t>
            </w:r>
            <w:r w:rsidRPr="00DD4EF5">
              <w:rPr>
                <w:rFonts w:ascii="Times New Roman" w:eastAsia="新細明體" w:hAnsi="Times New Roman" w:cs="Times New Roman" w:hint="eastAsia"/>
              </w:rPr>
              <w:t>巴塞隆拿</w:t>
            </w:r>
            <w:r w:rsidR="00E1461A">
              <w:rPr>
                <w:rFonts w:ascii="Times New Roman" w:eastAsia="新細明體" w:hAnsi="Times New Roman" w:cs="Times New Roman" w:hint="eastAsia"/>
              </w:rPr>
              <w:t>（</w:t>
            </w:r>
            <w:r w:rsidR="00930DB5">
              <w:rPr>
                <w:rFonts w:ascii="Times New Roman" w:eastAsia="新細明體" w:hAnsi="Times New Roman" w:cs="Times New Roman" w:hint="eastAsia"/>
              </w:rPr>
              <w:t>即</w:t>
            </w:r>
            <w:r w:rsidR="00E1461A">
              <w:rPr>
                <w:rFonts w:ascii="Times New Roman" w:eastAsia="新細明體" w:hAnsi="Times New Roman" w:cs="Times New Roman" w:hint="eastAsia"/>
              </w:rPr>
              <w:t>資料二的內容）</w:t>
            </w:r>
            <w:r>
              <w:rPr>
                <w:rFonts w:ascii="Times New Roman" w:eastAsia="新細明體" w:hAnsi="Times New Roman" w:cs="Times New Roman" w:hint="eastAsia"/>
              </w:rPr>
              <w:t>為討論重點，而</w:t>
            </w:r>
            <w:r w:rsidRPr="00DD4EF5">
              <w:rPr>
                <w:rFonts w:ascii="Times New Roman" w:eastAsia="新細明體" w:hAnsi="Times New Roman" w:cs="Times New Roman" w:hint="eastAsia"/>
              </w:rPr>
              <w:t>當地正面對類似威尼斯的情況，所以</w:t>
            </w:r>
            <w:r>
              <w:rPr>
                <w:rFonts w:ascii="Times New Roman" w:eastAsia="新細明體" w:hAnsi="Times New Roman" w:cs="Times New Roman" w:hint="eastAsia"/>
              </w:rPr>
              <w:t>學生</w:t>
            </w:r>
            <w:r w:rsidR="00E1461A">
              <w:rPr>
                <w:rFonts w:ascii="Times New Roman" w:eastAsia="新細明體" w:hAnsi="Times New Roman" w:cs="Times New Roman" w:hint="eastAsia"/>
              </w:rPr>
              <w:t>在論壇討論期間，</w:t>
            </w:r>
            <w:r w:rsidR="00915E87">
              <w:rPr>
                <w:rFonts w:ascii="Times New Roman" w:eastAsia="新細明體" w:hAnsi="Times New Roman" w:cs="Times New Roman" w:hint="eastAsia"/>
              </w:rPr>
              <w:t>可</w:t>
            </w:r>
            <w:r w:rsidRPr="00DD4EF5">
              <w:rPr>
                <w:rFonts w:ascii="Times New Roman" w:eastAsia="新細明體" w:hAnsi="Times New Roman" w:cs="Times New Roman" w:hint="eastAsia"/>
              </w:rPr>
              <w:t>適當引用威尼斯</w:t>
            </w:r>
            <w:r w:rsidR="00E1461A">
              <w:rPr>
                <w:rFonts w:ascii="Times New Roman" w:eastAsia="新細明體" w:hAnsi="Times New Roman" w:cs="Times New Roman" w:hint="eastAsia"/>
              </w:rPr>
              <w:t>，以至其他地方的情況</w:t>
            </w:r>
            <w:r w:rsidRPr="00DD4EF5">
              <w:rPr>
                <w:rFonts w:ascii="Times New Roman" w:eastAsia="新細明體" w:hAnsi="Times New Roman" w:cs="Times New Roman" w:hint="eastAsia"/>
              </w:rPr>
              <w:t>作為例子。</w:t>
            </w:r>
            <w:r w:rsidR="00915E87">
              <w:rPr>
                <w:rFonts w:ascii="Times New Roman" w:eastAsia="新細明體" w:hAnsi="Times New Roman" w:cs="Times New Roman" w:hint="eastAsia"/>
              </w:rPr>
              <w:t>此外，發言內容亦應</w:t>
            </w:r>
            <w:r w:rsidR="00915E87" w:rsidRPr="00915E87">
              <w:rPr>
                <w:rFonts w:ascii="Times New Roman" w:eastAsia="新細明體" w:hAnsi="Times New Roman" w:cs="Times New Roman" w:hint="eastAsia"/>
              </w:rPr>
              <w:t>結合「</w:t>
            </w:r>
            <w:r w:rsidR="00915E87" w:rsidRPr="00915E87">
              <w:rPr>
                <w:rFonts w:ascii="Times New Roman" w:eastAsia="新細明體" w:hAnsi="Times New Roman" w:cs="Times New Roman" w:hint="eastAsia"/>
                <w:b/>
                <w:u w:val="thick"/>
              </w:rPr>
              <w:t>全球化</w:t>
            </w:r>
            <w:r w:rsidR="00915E87" w:rsidRPr="00915E87">
              <w:rPr>
                <w:rFonts w:ascii="Times New Roman" w:eastAsia="新細明體" w:hAnsi="Times New Roman" w:cs="Times New Roman" w:hint="eastAsia"/>
              </w:rPr>
              <w:t>」、「</w:t>
            </w:r>
            <w:r w:rsidR="00915E87" w:rsidRPr="00915E87">
              <w:rPr>
                <w:rFonts w:ascii="Times New Roman" w:eastAsia="新細明體" w:hAnsi="Times New Roman" w:cs="Times New Roman" w:hint="eastAsia"/>
                <w:b/>
                <w:u w:val="thick"/>
              </w:rPr>
              <w:t>文化單一化</w:t>
            </w:r>
            <w:r w:rsidR="00915E87" w:rsidRPr="00915E87">
              <w:rPr>
                <w:rFonts w:ascii="Times New Roman" w:eastAsia="新細明體" w:hAnsi="Times New Roman" w:cs="Times New Roman" w:hint="eastAsia"/>
              </w:rPr>
              <w:t>」、「</w:t>
            </w:r>
            <w:r w:rsidR="00915E87" w:rsidRPr="00915E87">
              <w:rPr>
                <w:rFonts w:ascii="Times New Roman" w:eastAsia="新細明體" w:hAnsi="Times New Roman" w:cs="Times New Roman" w:hint="eastAsia"/>
                <w:b/>
                <w:u w:val="thick"/>
              </w:rPr>
              <w:t>全球文化與本地文化</w:t>
            </w:r>
            <w:r w:rsidR="00915E87" w:rsidRPr="00915E87">
              <w:rPr>
                <w:rFonts w:ascii="Times New Roman" w:eastAsia="新細明體" w:hAnsi="Times New Roman" w:cs="Times New Roman" w:hint="eastAsia"/>
              </w:rPr>
              <w:t>」、「</w:t>
            </w:r>
            <w:r w:rsidR="00915E87" w:rsidRPr="00915E87">
              <w:rPr>
                <w:rFonts w:ascii="Times New Roman" w:eastAsia="新細明體" w:hAnsi="Times New Roman" w:cs="Times New Roman" w:hint="eastAsia"/>
                <w:b/>
                <w:u w:val="thick"/>
              </w:rPr>
              <w:t>可持續發展</w:t>
            </w:r>
            <w:r w:rsidR="00915E87" w:rsidRPr="00915E87">
              <w:rPr>
                <w:rFonts w:ascii="Times New Roman" w:eastAsia="新細明體" w:hAnsi="Times New Roman" w:cs="Times New Roman" w:hint="eastAsia"/>
              </w:rPr>
              <w:t>」等基本概念</w:t>
            </w:r>
            <w:r w:rsidR="00915E87">
              <w:rPr>
                <w:rFonts w:ascii="Times New Roman" w:eastAsia="新細明體" w:hAnsi="Times New Roman" w:cs="Times New Roman" w:hint="eastAsia"/>
              </w:rPr>
              <w:t>。</w:t>
            </w:r>
          </w:p>
          <w:p w:rsidR="00753616" w:rsidRPr="00E1461A" w:rsidRDefault="00E1461A" w:rsidP="00753616">
            <w:pPr>
              <w:pStyle w:val="a7"/>
              <w:numPr>
                <w:ilvl w:val="0"/>
                <w:numId w:val="27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可讓</w:t>
            </w:r>
            <w:r w:rsidR="00DD4EF5">
              <w:rPr>
                <w:rFonts w:ascii="Times New Roman" w:eastAsia="新細明體" w:hAnsi="Times New Roman" w:cs="Times New Roman" w:hint="eastAsia"/>
              </w:rPr>
              <w:t>學生</w:t>
            </w:r>
            <w:r>
              <w:rPr>
                <w:rFonts w:ascii="Times New Roman" w:eastAsia="新細明體" w:hAnsi="Times New Roman" w:cs="Times New Roman" w:hint="eastAsia"/>
              </w:rPr>
              <w:t>可</w:t>
            </w:r>
            <w:r w:rsidR="00DD4EF5">
              <w:rPr>
                <w:rFonts w:ascii="Times New Roman" w:eastAsia="新細明體" w:hAnsi="Times New Roman" w:cs="Times New Roman" w:hint="eastAsia"/>
              </w:rPr>
              <w:t>自行決定</w:t>
            </w:r>
            <w:r>
              <w:rPr>
                <w:rFonts w:ascii="Times New Roman" w:eastAsia="新細明體" w:hAnsi="Times New Roman" w:cs="Times New Roman" w:hint="eastAsia"/>
              </w:rPr>
              <w:t>（或</w:t>
            </w:r>
            <w:r w:rsidR="00DD4EF5">
              <w:rPr>
                <w:rFonts w:ascii="Times New Roman" w:eastAsia="新細明體" w:hAnsi="Times New Roman" w:cs="Times New Roman" w:hint="eastAsia"/>
              </w:rPr>
              <w:t>由教師分配）</w:t>
            </w:r>
            <w:r>
              <w:rPr>
                <w:rFonts w:ascii="Times New Roman" w:eastAsia="新細明體" w:hAnsi="Times New Roman" w:cs="Times New Roman" w:hint="eastAsia"/>
              </w:rPr>
              <w:t>於論壇期間所扮演的角色，但必須</w:t>
            </w:r>
            <w:r w:rsidR="00DD4EF5">
              <w:rPr>
                <w:rFonts w:ascii="Times New Roman" w:eastAsia="新細明體" w:hAnsi="Times New Roman" w:cs="Times New Roman" w:hint="eastAsia"/>
              </w:rPr>
              <w:t>提示他們留意角色的着重點，以免在發言時失去焦點。</w:t>
            </w:r>
          </w:p>
        </w:tc>
      </w:tr>
      <w:tr w:rsidR="001D061A" w:rsidTr="00753616">
        <w:tc>
          <w:tcPr>
            <w:tcW w:w="817" w:type="dxa"/>
            <w:vMerge w:val="restart"/>
          </w:tcPr>
          <w:p w:rsidR="001D061A" w:rsidRPr="00753616" w:rsidRDefault="001D061A" w:rsidP="00753616">
            <w:pPr>
              <w:jc w:val="both"/>
              <w:rPr>
                <w:b/>
              </w:rPr>
            </w:pPr>
            <w:r w:rsidRPr="00753616">
              <w:rPr>
                <w:b/>
              </w:rPr>
              <w:t>課堂</w:t>
            </w:r>
          </w:p>
        </w:tc>
        <w:tc>
          <w:tcPr>
            <w:tcW w:w="7545" w:type="dxa"/>
          </w:tcPr>
          <w:p w:rsidR="001D061A" w:rsidRPr="00E1461A" w:rsidRDefault="001D061A" w:rsidP="00753616">
            <w:pPr>
              <w:jc w:val="both"/>
              <w:rPr>
                <w:b/>
                <w:u w:val="thick"/>
              </w:rPr>
            </w:pPr>
            <w:r w:rsidRPr="00E1461A">
              <w:rPr>
                <w:rFonts w:hint="eastAsia"/>
                <w:b/>
                <w:u w:val="thick"/>
              </w:rPr>
              <w:t>小組論壇</w:t>
            </w:r>
          </w:p>
          <w:p w:rsidR="001D061A" w:rsidRPr="00BC054C" w:rsidRDefault="001D061A" w:rsidP="00E1461A">
            <w:pPr>
              <w:pStyle w:val="a7"/>
              <w:numPr>
                <w:ilvl w:val="0"/>
                <w:numId w:val="27"/>
              </w:numPr>
              <w:ind w:leftChars="0"/>
              <w:jc w:val="both"/>
            </w:pPr>
            <w:r w:rsidRPr="00E1461A">
              <w:rPr>
                <w:rFonts w:ascii="Times New Roman" w:eastAsia="新細明體" w:hAnsi="Times New Roman" w:cs="Times New Roman"/>
              </w:rPr>
              <w:t>檢</w:t>
            </w:r>
            <w:r>
              <w:rPr>
                <w:rFonts w:ascii="Times New Roman" w:eastAsia="新細明體" w:hAnsi="Times New Roman" w:cs="Times New Roman"/>
              </w:rPr>
              <w:t>查學生於課前的準備情況，如發現學生準備不足，可撥出少許課堂時間，安排扮演相同角色的學生交流各自的發言要點，藉以充實其發言內容。</w:t>
            </w:r>
          </w:p>
          <w:p w:rsidR="001D061A" w:rsidRDefault="001D061A" w:rsidP="00BC054C">
            <w:pPr>
              <w:pStyle w:val="a7"/>
              <w:numPr>
                <w:ilvl w:val="0"/>
                <w:numId w:val="27"/>
              </w:numPr>
              <w:ind w:leftChars="0"/>
              <w:jc w:val="both"/>
            </w:pPr>
            <w:r>
              <w:t>學生分組開始論壇活動。</w:t>
            </w:r>
            <w:r>
              <w:rPr>
                <w:rFonts w:hint="eastAsia"/>
              </w:rPr>
              <w:t>論壇的討論程序及規定由教師決定，例如可要求組內各學生先作一分鐘首輪發言，以簡略說明個人立場及論點，然後再自行討論；又或是不設首輪發言，但規定組內每名學生都最少發言兩次。</w:t>
            </w:r>
          </w:p>
          <w:p w:rsidR="001D061A" w:rsidRPr="00E1461A" w:rsidRDefault="001D061A" w:rsidP="00BC054C">
            <w:pPr>
              <w:pStyle w:val="a7"/>
              <w:numPr>
                <w:ilvl w:val="0"/>
                <w:numId w:val="27"/>
              </w:numPr>
              <w:ind w:leftChars="0"/>
              <w:jc w:val="both"/>
            </w:pPr>
            <w:r>
              <w:rPr>
                <w:rFonts w:hint="eastAsia"/>
              </w:rPr>
              <w:t>視乎課時而決定論壇的時間（建議約</w:t>
            </w:r>
            <w:r w:rsidRPr="007827EC">
              <w:rPr>
                <w:rFonts w:ascii="Times New Roman" w:hAnsi="Times New Roman" w:cs="Times New Roman"/>
              </w:rPr>
              <w:t>15</w:t>
            </w:r>
            <w:r>
              <w:rPr>
                <w:rFonts w:hint="eastAsia"/>
              </w:rPr>
              <w:t>分鐘）。當論壇完結後，可給予若干時間讓學生整理組內同學的意見，並決定自己在論壇開始時所持的立場是否有變，並解釋原因。</w:t>
            </w:r>
          </w:p>
        </w:tc>
      </w:tr>
      <w:tr w:rsidR="001D061A" w:rsidTr="00753616">
        <w:tc>
          <w:tcPr>
            <w:tcW w:w="817" w:type="dxa"/>
            <w:vMerge/>
          </w:tcPr>
          <w:p w:rsidR="001D061A" w:rsidRPr="00753616" w:rsidRDefault="001D061A" w:rsidP="00753616">
            <w:pPr>
              <w:jc w:val="both"/>
              <w:rPr>
                <w:b/>
              </w:rPr>
            </w:pPr>
          </w:p>
        </w:tc>
        <w:tc>
          <w:tcPr>
            <w:tcW w:w="7545" w:type="dxa"/>
          </w:tcPr>
          <w:p w:rsidR="001D061A" w:rsidRPr="00600B28" w:rsidRDefault="001D061A" w:rsidP="001D061A">
            <w:pPr>
              <w:jc w:val="both"/>
              <w:rPr>
                <w:rFonts w:ascii="Times New Roman" w:eastAsia="新細明體" w:hAnsi="Times New Roman" w:cs="Times New Roman"/>
                <w:b/>
              </w:rPr>
            </w:pPr>
            <w:r w:rsidRPr="00600B28">
              <w:rPr>
                <w:rFonts w:ascii="Times New Roman" w:eastAsia="新細明體" w:hAnsi="Times New Roman" w:cs="Times New Roman" w:hint="eastAsia"/>
                <w:b/>
                <w:u w:val="thick"/>
              </w:rPr>
              <w:t>教師總結及補充</w:t>
            </w:r>
          </w:p>
          <w:p w:rsidR="001D061A" w:rsidRPr="00D71CF6" w:rsidRDefault="001D061A" w:rsidP="001D061A">
            <w:pPr>
              <w:pStyle w:val="a7"/>
              <w:numPr>
                <w:ilvl w:val="0"/>
                <w:numId w:val="27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邀請學生匯報他在論壇內的發言內容，以及所屬組別的討論情況。</w:t>
            </w:r>
          </w:p>
          <w:p w:rsidR="001D061A" w:rsidRDefault="001D061A" w:rsidP="001D061A">
            <w:pPr>
              <w:pStyle w:val="a7"/>
              <w:numPr>
                <w:ilvl w:val="0"/>
                <w:numId w:val="27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派發補充閱讀資料（</w:t>
            </w:r>
            <w:r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附件九</w:t>
            </w:r>
            <w:r>
              <w:rPr>
                <w:rFonts w:ascii="Times New Roman" w:eastAsia="新細明體" w:hAnsi="Times New Roman" w:cs="Times New Roman" w:hint="eastAsia"/>
              </w:rPr>
              <w:t>），並結合</w:t>
            </w:r>
            <w:r w:rsidRPr="00AD1EEE">
              <w:rPr>
                <w:rFonts w:ascii="Times New Roman" w:eastAsia="新細明體" w:hAnsi="Times New Roman" w:cs="Times New Roman" w:hint="eastAsia"/>
              </w:rPr>
              <w:t>學生的匯報內容</w:t>
            </w:r>
            <w:r>
              <w:rPr>
                <w:rFonts w:ascii="Times New Roman" w:eastAsia="新細明體" w:hAnsi="Times New Roman" w:cs="Times New Roman" w:hint="eastAsia"/>
              </w:rPr>
              <w:t>而作綜合解說及總結，例如：</w:t>
            </w:r>
          </w:p>
          <w:p w:rsidR="001D061A" w:rsidRDefault="001D061A" w:rsidP="001D061A">
            <w:pPr>
              <w:pStyle w:val="a7"/>
              <w:numPr>
                <w:ilvl w:val="1"/>
                <w:numId w:val="27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指出不同持份者都會按其價值觀、個人利益、受影響程度等因素而持不同立場和意見，學生需要學習怎樣小心聆聽及了解各方關注，並從紛紜的意見當中求同存異，平衡不同持份</w:t>
            </w:r>
            <w:r w:rsidR="00930DB5">
              <w:rPr>
                <w:rFonts w:ascii="Times New Roman" w:eastAsia="新細明體" w:hAnsi="Times New Roman" w:cs="Times New Roman" w:hint="eastAsia"/>
              </w:rPr>
              <w:t>者的利益而建立個人立場，然後游說其他人支持。以上所述的都是學習通識教育</w:t>
            </w:r>
            <w:r>
              <w:rPr>
                <w:rFonts w:ascii="Times New Roman" w:eastAsia="新細明體" w:hAnsi="Times New Roman" w:cs="Times New Roman" w:hint="eastAsia"/>
              </w:rPr>
              <w:t>科所要具備的技能。</w:t>
            </w:r>
          </w:p>
          <w:p w:rsidR="001D061A" w:rsidRDefault="001D061A" w:rsidP="001D061A">
            <w:pPr>
              <w:pStyle w:val="a7"/>
              <w:numPr>
                <w:ilvl w:val="1"/>
                <w:numId w:val="27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>
              <w:rPr>
                <w:rFonts w:ascii="Times New Roman" w:eastAsia="新細明體" w:hAnsi="Times New Roman" w:cs="Times New Roman" w:hint="eastAsia"/>
              </w:rPr>
              <w:t>巴塞隆拿面對的情況在其他地方（例如</w:t>
            </w:r>
            <w:r w:rsidR="00930DB5" w:rsidRPr="00930DB5"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附件九</w:t>
            </w:r>
            <w:r>
              <w:rPr>
                <w:rFonts w:ascii="Times New Roman" w:eastAsia="新細明體" w:hAnsi="Times New Roman" w:cs="Times New Roman" w:hint="eastAsia"/>
              </w:rPr>
              <w:t>資料一的冰島）都會出現，所以這不是個別例子，而是大眾旅遊在全球化年代</w:t>
            </w:r>
            <w:r w:rsidR="00A15151">
              <w:rPr>
                <w:rFonts w:ascii="Times New Roman" w:eastAsia="新細明體" w:hAnsi="Times New Roman" w:cs="Times New Roman" w:hint="eastAsia"/>
              </w:rPr>
              <w:lastRenderedPageBreak/>
              <w:t>越</w:t>
            </w:r>
            <w:r>
              <w:rPr>
                <w:rFonts w:ascii="Times New Roman" w:eastAsia="新細明體" w:hAnsi="Times New Roman" w:cs="Times New Roman" w:hint="eastAsia"/>
              </w:rPr>
              <w:t>發盛行所帶來的影響。由於旅遊地點已超越其多項承載力（可藉此重溫</w:t>
            </w:r>
            <w:r w:rsidR="007827EC"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附件四</w:t>
            </w:r>
            <w:r>
              <w:rPr>
                <w:rFonts w:ascii="Times New Roman" w:eastAsia="新細明體" w:hAnsi="Times New Roman" w:cs="Times New Roman" w:hint="eastAsia"/>
              </w:rPr>
              <w:t>資料二的內容），令當地人不歡迎遊客</w:t>
            </w:r>
            <w:r w:rsidR="00930DB5">
              <w:rPr>
                <w:rFonts w:ascii="Times New Roman" w:eastAsia="新細明體" w:hAnsi="Times New Roman" w:cs="Times New Roman" w:hint="eastAsia"/>
              </w:rPr>
              <w:t>到訪</w:t>
            </w:r>
            <w:r>
              <w:rPr>
                <w:rFonts w:ascii="Times New Roman" w:eastAsia="新細明體" w:hAnsi="Times New Roman" w:cs="Times New Roman" w:hint="eastAsia"/>
              </w:rPr>
              <w:t>。另一方面，亦要留意這種不歡迎遊客的態度，較多見於已發展國家；因為普遍而言，發展中國家為了取得旅遊收益，仍然希望遊客到訪。</w:t>
            </w:r>
          </w:p>
          <w:p w:rsidR="001D061A" w:rsidRPr="001D061A" w:rsidRDefault="001D061A" w:rsidP="00930DB5">
            <w:pPr>
              <w:pStyle w:val="a7"/>
              <w:numPr>
                <w:ilvl w:val="1"/>
                <w:numId w:val="27"/>
              </w:numPr>
              <w:ind w:leftChars="0"/>
              <w:jc w:val="both"/>
              <w:rPr>
                <w:rFonts w:ascii="Times New Roman" w:eastAsia="新細明體" w:hAnsi="Times New Roman" w:cs="Times New Roman"/>
              </w:rPr>
            </w:pPr>
            <w:r w:rsidRPr="001D061A">
              <w:rPr>
                <w:rFonts w:ascii="Times New Roman" w:eastAsia="新細明體" w:hAnsi="Times New Roman" w:cs="Times New Roman" w:hint="eastAsia"/>
              </w:rPr>
              <w:t>為了解決大眾旅遊所帶來的影響，又或是讓當地民眾獲得經濟收益而改善生活，有些國家（例如</w:t>
            </w:r>
            <w:r w:rsidR="00930DB5" w:rsidRPr="00930DB5"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附件九</w:t>
            </w:r>
            <w:r w:rsidRPr="001D061A">
              <w:rPr>
                <w:rFonts w:ascii="Times New Roman" w:eastAsia="新細明體" w:hAnsi="Times New Roman" w:cs="Times New Roman" w:hint="eastAsia"/>
              </w:rPr>
              <w:t>資料</w:t>
            </w:r>
            <w:r w:rsidR="007827EC">
              <w:rPr>
                <w:rFonts w:ascii="Times New Roman" w:eastAsia="新細明體" w:hAnsi="Times New Roman" w:cs="Times New Roman" w:hint="eastAsia"/>
              </w:rPr>
              <w:t>二</w:t>
            </w:r>
            <w:r w:rsidR="00930DB5">
              <w:rPr>
                <w:rFonts w:ascii="Times New Roman" w:eastAsia="新細明體" w:hAnsi="Times New Roman" w:cs="Times New Roman" w:hint="eastAsia"/>
              </w:rPr>
              <w:t>的緬甸，以及資料</w:t>
            </w:r>
            <w:r w:rsidRPr="001D061A">
              <w:rPr>
                <w:rFonts w:ascii="Times New Roman" w:eastAsia="新細明體" w:hAnsi="Times New Roman" w:cs="Times New Roman" w:hint="eastAsia"/>
              </w:rPr>
              <w:t>三的</w:t>
            </w:r>
            <w:r w:rsidR="00930DB5">
              <w:rPr>
                <w:rFonts w:ascii="Times New Roman" w:eastAsia="新細明體" w:hAnsi="Times New Roman" w:cs="Times New Roman" w:hint="eastAsia"/>
              </w:rPr>
              <w:t>約旦</w:t>
            </w:r>
            <w:r w:rsidRPr="001D061A">
              <w:rPr>
                <w:rFonts w:ascii="Times New Roman" w:eastAsia="新細明體" w:hAnsi="Times New Roman" w:cs="Times New Roman" w:hint="eastAsia"/>
              </w:rPr>
              <w:t>）的旅遊部門提出新的旅遊模式和活動，藉着發掘本土價值而增加遊客的旅遊體驗，同時促進文化交流。而更值得注意的是，這些旅遊模式活動都是配合可持續旅遊的理念，令旅遊業可以在環境、經濟、社會當中保持平衡（可藉此重溫</w:t>
            </w:r>
            <w:r w:rsidRPr="007827EC"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</w:t>
            </w:r>
            <w:r w:rsidR="007827EC" w:rsidRPr="007827EC"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四</w:t>
            </w:r>
            <w:r w:rsidRPr="001D061A">
              <w:rPr>
                <w:rFonts w:ascii="Times New Roman" w:eastAsia="新細明體" w:hAnsi="Times New Roman" w:cs="Times New Roman" w:hint="eastAsia"/>
              </w:rPr>
              <w:t>資料一的內容）。</w:t>
            </w:r>
          </w:p>
        </w:tc>
      </w:tr>
      <w:tr w:rsidR="00753616" w:rsidTr="00753616">
        <w:tc>
          <w:tcPr>
            <w:tcW w:w="817" w:type="dxa"/>
          </w:tcPr>
          <w:p w:rsidR="00753616" w:rsidRPr="00753616" w:rsidRDefault="00753616" w:rsidP="00753616">
            <w:pPr>
              <w:jc w:val="both"/>
              <w:rPr>
                <w:b/>
              </w:rPr>
            </w:pPr>
            <w:r w:rsidRPr="00753616">
              <w:rPr>
                <w:b/>
              </w:rPr>
              <w:lastRenderedPageBreak/>
              <w:t>課後</w:t>
            </w:r>
          </w:p>
        </w:tc>
        <w:tc>
          <w:tcPr>
            <w:tcW w:w="7545" w:type="dxa"/>
          </w:tcPr>
          <w:p w:rsidR="007827EC" w:rsidRDefault="007827EC" w:rsidP="007827EC">
            <w:pPr>
              <w:numPr>
                <w:ilvl w:val="0"/>
                <w:numId w:val="3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C26D87">
              <w:rPr>
                <w:rFonts w:ascii="Times New Roman" w:eastAsia="新細明體" w:hAnsi="Times New Roman" w:cs="Times New Roman" w:hint="eastAsia"/>
              </w:rPr>
              <w:t>派發課後習作（</w:t>
            </w:r>
            <w:r>
              <w:rPr>
                <w:rFonts w:ascii="Times New Roman" w:eastAsia="新細明體" w:hAnsi="Times New Roman" w:cs="Times New Roman" w:hint="eastAsia"/>
                <w:shd w:val="pct15" w:color="auto" w:fill="FFFFFF"/>
              </w:rPr>
              <w:t>附件十</w:t>
            </w:r>
            <w:r w:rsidRPr="00C26D87">
              <w:rPr>
                <w:rFonts w:ascii="Times New Roman" w:eastAsia="新細明體" w:hAnsi="Times New Roman" w:cs="Times New Roman" w:hint="eastAsia"/>
              </w:rPr>
              <w:t>），要求學生於課後完成。</w:t>
            </w:r>
          </w:p>
          <w:p w:rsidR="00753616" w:rsidRPr="007827EC" w:rsidRDefault="007827EC" w:rsidP="00166C9F">
            <w:pPr>
              <w:numPr>
                <w:ilvl w:val="0"/>
                <w:numId w:val="3"/>
              </w:numPr>
              <w:jc w:val="both"/>
              <w:rPr>
                <w:rFonts w:ascii="Times New Roman" w:eastAsia="新細明體" w:hAnsi="Times New Roman" w:cs="Times New Roman"/>
              </w:rPr>
            </w:pPr>
            <w:r w:rsidRPr="00166C9F">
              <w:rPr>
                <w:rFonts w:ascii="Times New Roman" w:eastAsia="新細明體" w:hAnsi="Times New Roman" w:cs="Times New Roman" w:hint="eastAsia"/>
                <w:color w:val="000000" w:themeColor="text1"/>
              </w:rPr>
              <w:t>提示學生於該份習作</w:t>
            </w:r>
            <w:r w:rsidR="00166C9F" w:rsidRPr="00166C9F">
              <w:rPr>
                <w:rFonts w:ascii="Times New Roman" w:eastAsia="新細明體" w:hAnsi="Times New Roman" w:cs="Times New Roman" w:hint="eastAsia"/>
                <w:color w:val="000000" w:themeColor="text1"/>
              </w:rPr>
              <w:t>涉及中國自改革開放以來的經濟發展，以及</w:t>
            </w:r>
            <w:r w:rsidR="00647012">
              <w:rPr>
                <w:rFonts w:ascii="Times New Roman" w:eastAsia="新細明體" w:hAnsi="Times New Roman" w:cs="Times New Roman" w:hint="eastAsia"/>
                <w:color w:val="000000" w:themeColor="text1"/>
              </w:rPr>
              <w:t>國家的</w:t>
            </w:r>
            <w:r w:rsidR="00166C9F" w:rsidRPr="00270416">
              <w:rPr>
                <w:rFonts w:ascii="Times New Roman" w:eastAsia="新細明體" w:hAnsi="Times New Roman" w:cs="Times New Roman" w:hint="eastAsia"/>
                <w:b/>
                <w:color w:val="000000" w:themeColor="text1"/>
                <w:u w:val="thick"/>
              </w:rPr>
              <w:t>綜合國力</w:t>
            </w:r>
            <w:r w:rsidR="00166C9F" w:rsidRPr="00166C9F">
              <w:rPr>
                <w:rFonts w:ascii="Times New Roman" w:eastAsia="新細明體" w:hAnsi="Times New Roman" w:cs="Times New Roman" w:hint="eastAsia"/>
                <w:color w:val="000000" w:themeColor="text1"/>
              </w:rPr>
              <w:t>，</w:t>
            </w:r>
            <w:r w:rsidR="00166C9F">
              <w:rPr>
                <w:rFonts w:ascii="Times New Roman" w:eastAsia="新細明體" w:hAnsi="Times New Roman" w:cs="Times New Roman" w:hint="eastAsia"/>
                <w:color w:val="000000" w:themeColor="text1"/>
              </w:rPr>
              <w:t>宜在</w:t>
            </w:r>
            <w:r w:rsidR="00875F51">
              <w:rPr>
                <w:rFonts w:ascii="Times New Roman" w:eastAsia="新細明體" w:hAnsi="Times New Roman" w:cs="Times New Roman" w:hint="eastAsia"/>
                <w:color w:val="000000" w:themeColor="text1"/>
              </w:rPr>
              <w:t>做習作之前重溫與此相關的資料。</w:t>
            </w:r>
          </w:p>
        </w:tc>
      </w:tr>
    </w:tbl>
    <w:p w:rsidR="00753616" w:rsidRDefault="00753616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  <w:rPr>
          <w:b/>
          <w:u w:val="thick"/>
        </w:rPr>
      </w:pPr>
    </w:p>
    <w:p w:rsidR="007827EC" w:rsidRDefault="007827EC" w:rsidP="00753616">
      <w:pPr>
        <w:jc w:val="both"/>
      </w:pPr>
      <w:r w:rsidRPr="007827EC">
        <w:rPr>
          <w:rFonts w:hint="eastAsia"/>
          <w:b/>
        </w:rPr>
        <w:lastRenderedPageBreak/>
        <w:t>乙</w:t>
      </w:r>
      <w:r w:rsidRPr="007827EC">
        <w:rPr>
          <w:rFonts w:hint="eastAsia"/>
          <w:b/>
        </w:rPr>
        <w:t xml:space="preserve">. </w:t>
      </w:r>
      <w:r>
        <w:rPr>
          <w:rFonts w:hint="eastAsia"/>
          <w:b/>
          <w:u w:val="thick"/>
        </w:rPr>
        <w:t>各份相關附件</w:t>
      </w:r>
      <w:r w:rsidRPr="007827EC">
        <w:rPr>
          <w:rFonts w:hint="eastAsia"/>
        </w:rPr>
        <w:t>（附件八至十）</w:t>
      </w:r>
    </w:p>
    <w:p w:rsidR="007827EC" w:rsidRDefault="007827EC" w:rsidP="00753616">
      <w:pPr>
        <w:jc w:val="both"/>
      </w:pPr>
    </w:p>
    <w:p w:rsidR="007827EC" w:rsidRDefault="007827EC" w:rsidP="007827EC">
      <w:pPr>
        <w:rPr>
          <w:b/>
          <w:color w:val="000000" w:themeColor="text1"/>
        </w:rPr>
      </w:pPr>
      <w:r>
        <w:rPr>
          <w:rFonts w:hint="eastAsia"/>
          <w:b/>
          <w:u w:val="thick"/>
        </w:rPr>
        <w:t>附件</w:t>
      </w:r>
      <w:r>
        <w:rPr>
          <w:rFonts w:hint="eastAsia"/>
          <w:b/>
          <w:color w:val="000000" w:themeColor="text1"/>
          <w:u w:val="thick"/>
        </w:rPr>
        <w:t>八</w:t>
      </w:r>
      <w:r w:rsidRPr="004822FB">
        <w:rPr>
          <w:rFonts w:hint="eastAsia"/>
          <w:b/>
          <w:color w:val="000000" w:themeColor="text1"/>
        </w:rPr>
        <w:t>：</w:t>
      </w:r>
      <w:r>
        <w:rPr>
          <w:rFonts w:hint="eastAsia"/>
          <w:b/>
          <w:color w:val="000000" w:themeColor="text1"/>
        </w:rPr>
        <w:t>課前閱讀資料</w:t>
      </w:r>
    </w:p>
    <w:p w:rsidR="007827EC" w:rsidRDefault="007827EC" w:rsidP="007827EC">
      <w:pPr>
        <w:rPr>
          <w:b/>
          <w:color w:val="000000" w:themeColor="text1"/>
        </w:rPr>
      </w:pPr>
    </w:p>
    <w:p w:rsidR="007827EC" w:rsidRPr="004822FB" w:rsidRDefault="007827EC" w:rsidP="007827EC">
      <w:pPr>
        <w:rPr>
          <w:color w:val="000000" w:themeColor="text1"/>
        </w:rPr>
      </w:pPr>
      <w:r w:rsidRPr="004822FB">
        <w:rPr>
          <w:rFonts w:hint="eastAsia"/>
          <w:color w:val="000000" w:themeColor="text1"/>
        </w:rPr>
        <w:t>資料一</w:t>
      </w:r>
    </w:p>
    <w:p w:rsidR="007827EC" w:rsidRDefault="007827EC" w:rsidP="007827EC">
      <w:pPr>
        <w:rPr>
          <w:b/>
          <w:color w:val="000000" w:themeColor="text1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7827EC" w:rsidTr="00271EFF">
        <w:tc>
          <w:tcPr>
            <w:tcW w:w="8452" w:type="dxa"/>
          </w:tcPr>
          <w:p w:rsidR="007827EC" w:rsidRDefault="007827EC" w:rsidP="00271EFF">
            <w:pPr>
              <w:rPr>
                <w:color w:val="000000" w:themeColor="text1"/>
              </w:rPr>
            </w:pPr>
          </w:p>
          <w:p w:rsidR="007827EC" w:rsidRDefault="007827EC" w:rsidP="00271EFF">
            <w:pPr>
              <w:rPr>
                <w:color w:val="000000" w:themeColor="text1"/>
              </w:rPr>
            </w:pPr>
            <w:r w:rsidRPr="004822FB">
              <w:rPr>
                <w:rFonts w:hint="eastAsia"/>
                <w:color w:val="000000" w:themeColor="text1"/>
              </w:rPr>
              <w:t>視頻：</w:t>
            </w:r>
            <w:r>
              <w:rPr>
                <w:rFonts w:hint="eastAsia"/>
                <w:color w:val="000000" w:themeColor="text1"/>
              </w:rPr>
              <w:t>「</w:t>
            </w:r>
            <w:r w:rsidRPr="004822FB">
              <w:rPr>
                <w:rFonts w:hint="eastAsia"/>
                <w:color w:val="000000" w:themeColor="text1"/>
              </w:rPr>
              <w:t>威尼斯多項措施減旅客影響</w:t>
            </w:r>
            <w:r>
              <w:rPr>
                <w:rFonts w:hint="eastAsia"/>
                <w:color w:val="000000" w:themeColor="text1"/>
              </w:rPr>
              <w:t>」（</w:t>
            </w:r>
            <w:r w:rsidRPr="004822FB">
              <w:rPr>
                <w:rFonts w:ascii="Times New Roman" w:hAnsi="Times New Roman" w:cs="Times New Roman"/>
                <w:color w:val="000000" w:themeColor="text1"/>
              </w:rPr>
              <w:t>片長</w:t>
            </w:r>
            <w:r w:rsidRPr="004822FB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Pr="004822FB">
              <w:rPr>
                <w:rFonts w:ascii="Times New Roman" w:hAnsi="Times New Roman" w:cs="Times New Roman"/>
                <w:color w:val="000000" w:themeColor="text1"/>
              </w:rPr>
              <w:t>分</w:t>
            </w:r>
            <w:r w:rsidRPr="004822FB">
              <w:rPr>
                <w:rFonts w:ascii="Times New Roman" w:hAnsi="Times New Roman" w:cs="Times New Roman"/>
                <w:color w:val="000000" w:themeColor="text1"/>
              </w:rPr>
              <w:t>26</w:t>
            </w:r>
            <w:r w:rsidRPr="004822FB">
              <w:rPr>
                <w:rFonts w:ascii="Times New Roman" w:hAnsi="Times New Roman" w:cs="Times New Roman"/>
                <w:color w:val="000000" w:themeColor="text1"/>
              </w:rPr>
              <w:t>秒）</w:t>
            </w:r>
          </w:p>
          <w:p w:rsidR="007827EC" w:rsidRDefault="007827EC" w:rsidP="00271EFF">
            <w:pPr>
              <w:rPr>
                <w:color w:val="000000" w:themeColor="text1"/>
              </w:rPr>
            </w:pPr>
          </w:p>
          <w:p w:rsidR="007827EC" w:rsidRDefault="007827EC" w:rsidP="00271EF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網址：</w:t>
            </w:r>
            <w:r w:rsidRPr="004822FB">
              <w:rPr>
                <w:rFonts w:ascii="Times New Roman" w:hAnsi="Times New Roman" w:cs="Times New Roman"/>
                <w:color w:val="000000" w:themeColor="text1"/>
              </w:rPr>
              <w:t>http://news.now.com/home/international/player?newsId=118544</w:t>
            </w:r>
          </w:p>
          <w:p w:rsidR="007827EC" w:rsidRPr="004822FB" w:rsidRDefault="007827EC" w:rsidP="00271EFF">
            <w:pPr>
              <w:rPr>
                <w:color w:val="000000" w:themeColor="text1"/>
              </w:rPr>
            </w:pPr>
          </w:p>
        </w:tc>
      </w:tr>
    </w:tbl>
    <w:p w:rsidR="007827EC" w:rsidRDefault="007827EC" w:rsidP="007827EC">
      <w:pPr>
        <w:rPr>
          <w:b/>
          <w:color w:val="000000" w:themeColor="text1"/>
          <w:u w:val="thick"/>
        </w:rPr>
      </w:pPr>
    </w:p>
    <w:p w:rsidR="007827EC" w:rsidRPr="004822FB" w:rsidRDefault="007827EC" w:rsidP="007827EC">
      <w:pPr>
        <w:rPr>
          <w:color w:val="000000" w:themeColor="text1"/>
        </w:rPr>
      </w:pPr>
      <w:r w:rsidRPr="004822FB">
        <w:rPr>
          <w:rFonts w:hint="eastAsia"/>
          <w:color w:val="000000" w:themeColor="text1"/>
        </w:rPr>
        <w:t>資料二（</w:t>
      </w:r>
      <w:r>
        <w:rPr>
          <w:rFonts w:hint="eastAsia"/>
          <w:color w:val="000000" w:themeColor="text1"/>
        </w:rPr>
        <w:t>將於課堂小組論壇活動重點討論的資料</w:t>
      </w:r>
      <w:r w:rsidRPr="004822FB">
        <w:rPr>
          <w:rFonts w:hint="eastAsia"/>
          <w:color w:val="000000" w:themeColor="text1"/>
        </w:rPr>
        <w:t>）</w:t>
      </w:r>
    </w:p>
    <w:p w:rsidR="007827EC" w:rsidRPr="004822FB" w:rsidRDefault="007827EC" w:rsidP="007827EC">
      <w:pPr>
        <w:rPr>
          <w:b/>
          <w:color w:val="000000" w:themeColor="text1"/>
          <w:u w:val="thick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7827EC" w:rsidRPr="006101A1" w:rsidTr="00271EFF">
        <w:tc>
          <w:tcPr>
            <w:tcW w:w="8505" w:type="dxa"/>
          </w:tcPr>
          <w:p w:rsidR="007827EC" w:rsidRPr="006101A1" w:rsidRDefault="007827EC" w:rsidP="00271EFF">
            <w:pPr>
              <w:rPr>
                <w:rFonts w:ascii="Times New Roman" w:hAnsi="Times New Roman" w:cs="Times New Roman"/>
              </w:rPr>
            </w:pPr>
          </w:p>
          <w:p w:rsidR="007827EC" w:rsidRPr="006101A1" w:rsidRDefault="002F5D98" w:rsidP="00271EFF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3AF8552" wp14:editId="2F9A9F3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63500</wp:posOffset>
                  </wp:positionV>
                  <wp:extent cx="2393950" cy="1663700"/>
                  <wp:effectExtent l="19050" t="19050" r="25400" b="12700"/>
                  <wp:wrapSquare wrapText="bothSides"/>
                  <wp:docPr id="5" name="圖片 5" descr="http://upload.wikimedia.org/wikipedia/commons/c/cb/Park_G%C3%BCell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c/cb/Park_G%C3%BCell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16637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0B89">
              <w:rPr>
                <w:rFonts w:ascii="Times New Roman" w:hAnsi="Times New Roman" w:cs="Times New Roman"/>
              </w:rPr>
              <w:t>巴塞隆拿</w:t>
            </w:r>
            <w:r w:rsidR="007827EC" w:rsidRPr="006101A1">
              <w:rPr>
                <w:rFonts w:ascii="Times New Roman" w:hAnsi="Times New Roman" w:cs="Times New Roman"/>
              </w:rPr>
              <w:t>是西班牙第二大城市，人口約</w:t>
            </w:r>
            <w:r w:rsidR="007827EC" w:rsidRPr="006101A1">
              <w:rPr>
                <w:rFonts w:ascii="Times New Roman" w:hAnsi="Times New Roman" w:cs="Times New Roman"/>
              </w:rPr>
              <w:t>160</w:t>
            </w:r>
            <w:r w:rsidR="007827EC" w:rsidRPr="006101A1">
              <w:rPr>
                <w:rFonts w:ascii="Times New Roman" w:hAnsi="Times New Roman" w:cs="Times New Roman"/>
              </w:rPr>
              <w:t>萬。它擁有獨特的文化，是世界重要的前衛建築和藝術之都</w:t>
            </w:r>
            <w:r w:rsidR="007827EC">
              <w:rPr>
                <w:rFonts w:ascii="Times New Roman" w:hAnsi="Times New Roman" w:cs="Times New Roman"/>
              </w:rPr>
              <w:t>（左圖為當地著名藝術建築奎爾公園</w:t>
            </w:r>
            <w:r w:rsidR="007827EC" w:rsidRPr="00557E84">
              <w:rPr>
                <w:rFonts w:ascii="Times New Roman" w:hAnsi="Times New Roman" w:cs="Times New Roman"/>
              </w:rPr>
              <w:t>Park Guell</w:t>
            </w:r>
            <w:r w:rsidR="007827EC">
              <w:rPr>
                <w:rFonts w:ascii="Times New Roman" w:hAnsi="Times New Roman" w:cs="Times New Roman"/>
              </w:rPr>
              <w:t>）。當地遊</w:t>
            </w:r>
            <w:r w:rsidR="007827EC" w:rsidRPr="006101A1">
              <w:rPr>
                <w:rFonts w:ascii="Times New Roman" w:hAnsi="Times New Roman" w:cs="Times New Roman"/>
              </w:rPr>
              <w:t>客人數由</w:t>
            </w:r>
            <w:r w:rsidR="007827EC" w:rsidRPr="006101A1">
              <w:rPr>
                <w:rFonts w:ascii="Times New Roman" w:hAnsi="Times New Roman" w:cs="Times New Roman"/>
              </w:rPr>
              <w:t>1990</w:t>
            </w:r>
            <w:r w:rsidR="007827EC" w:rsidRPr="006101A1">
              <w:rPr>
                <w:rFonts w:ascii="Times New Roman" w:hAnsi="Times New Roman" w:cs="Times New Roman"/>
              </w:rPr>
              <w:t>年代初期的</w:t>
            </w:r>
            <w:r w:rsidR="007827EC" w:rsidRPr="006101A1">
              <w:rPr>
                <w:rFonts w:ascii="Times New Roman" w:hAnsi="Times New Roman" w:cs="Times New Roman"/>
              </w:rPr>
              <w:t>170</w:t>
            </w:r>
            <w:r w:rsidR="007827EC" w:rsidRPr="006101A1">
              <w:rPr>
                <w:rFonts w:ascii="Times New Roman" w:hAnsi="Times New Roman" w:cs="Times New Roman"/>
              </w:rPr>
              <w:t>萬，增至</w:t>
            </w:r>
            <w:r w:rsidR="007827EC" w:rsidRPr="006101A1">
              <w:rPr>
                <w:rFonts w:ascii="Times New Roman" w:hAnsi="Times New Roman" w:cs="Times New Roman"/>
              </w:rPr>
              <w:t>2013</w:t>
            </w:r>
            <w:r w:rsidR="007827EC" w:rsidRPr="006101A1">
              <w:rPr>
                <w:rFonts w:ascii="Times New Roman" w:hAnsi="Times New Roman" w:cs="Times New Roman"/>
              </w:rPr>
              <w:t>年的每年</w:t>
            </w:r>
            <w:r w:rsidR="007827EC" w:rsidRPr="006101A1">
              <w:rPr>
                <w:rFonts w:ascii="Times New Roman" w:hAnsi="Times New Roman" w:cs="Times New Roman"/>
              </w:rPr>
              <w:t>760</w:t>
            </w:r>
            <w:r w:rsidR="007827EC" w:rsidRPr="006101A1">
              <w:rPr>
                <w:rFonts w:ascii="Times New Roman" w:hAnsi="Times New Roman" w:cs="Times New Roman"/>
              </w:rPr>
              <w:t>萬，當中</w:t>
            </w:r>
            <w:r w:rsidR="007827EC" w:rsidRPr="006101A1">
              <w:rPr>
                <w:rFonts w:ascii="Times New Roman" w:hAnsi="Times New Roman" w:cs="Times New Roman"/>
              </w:rPr>
              <w:t>80</w:t>
            </w:r>
            <w:r w:rsidR="007827EC" w:rsidRPr="006101A1">
              <w:rPr>
                <w:rFonts w:ascii="Times New Roman" w:hAnsi="Times New Roman" w:cs="Times New Roman"/>
              </w:rPr>
              <w:t>％是外國人</w:t>
            </w:r>
            <w:r w:rsidR="007827EC">
              <w:rPr>
                <w:rFonts w:ascii="Times New Roman" w:hAnsi="Times New Roman" w:cs="Times New Roman"/>
              </w:rPr>
              <w:t>（以法國、英國及美國遊</w:t>
            </w:r>
            <w:r w:rsidR="007827EC" w:rsidRPr="006101A1">
              <w:rPr>
                <w:rFonts w:ascii="Times New Roman" w:hAnsi="Times New Roman" w:cs="Times New Roman"/>
              </w:rPr>
              <w:t>客最多</w:t>
            </w:r>
            <w:r w:rsidR="007827EC">
              <w:rPr>
                <w:rFonts w:ascii="Times New Roman" w:hAnsi="Times New Roman" w:cs="Times New Roman"/>
              </w:rPr>
              <w:t>）</w:t>
            </w:r>
            <w:r w:rsidR="007827EC" w:rsidRPr="006101A1">
              <w:rPr>
                <w:rFonts w:ascii="Times New Roman" w:hAnsi="Times New Roman" w:cs="Times New Roman"/>
              </w:rPr>
              <w:t>，</w:t>
            </w:r>
            <w:r w:rsidR="007827EC" w:rsidRPr="006101A1">
              <w:rPr>
                <w:rFonts w:ascii="Times New Roman" w:hAnsi="Times New Roman" w:cs="Times New Roman"/>
              </w:rPr>
              <w:t>20</w:t>
            </w:r>
            <w:r w:rsidR="007827EC" w:rsidRPr="006101A1">
              <w:rPr>
                <w:rFonts w:ascii="Times New Roman" w:hAnsi="Times New Roman" w:cs="Times New Roman"/>
              </w:rPr>
              <w:t>多年間增幅近</w:t>
            </w:r>
            <w:r w:rsidR="007827EC" w:rsidRPr="006101A1">
              <w:rPr>
                <w:rFonts w:ascii="Times New Roman" w:hAnsi="Times New Roman" w:cs="Times New Roman"/>
              </w:rPr>
              <w:t>4</w:t>
            </w:r>
            <w:r w:rsidR="007827EC">
              <w:rPr>
                <w:rFonts w:ascii="Times New Roman" w:hAnsi="Times New Roman" w:cs="Times New Roman"/>
              </w:rPr>
              <w:t>倍半，頗為驚人。遊</w:t>
            </w:r>
            <w:r w:rsidR="007827EC" w:rsidRPr="006101A1">
              <w:rPr>
                <w:rFonts w:ascii="Times New Roman" w:hAnsi="Times New Roman" w:cs="Times New Roman"/>
              </w:rPr>
              <w:t>客人數暴升成功推動了巴塞隆拿經濟，</w:t>
            </w:r>
            <w:r w:rsidR="007827EC">
              <w:rPr>
                <w:rFonts w:ascii="Times New Roman" w:hAnsi="Times New Roman" w:cs="Times New Roman"/>
              </w:rPr>
              <w:t>並</w:t>
            </w:r>
            <w:r w:rsidR="007827EC" w:rsidRPr="006101A1">
              <w:rPr>
                <w:rFonts w:ascii="Times New Roman" w:hAnsi="Times New Roman" w:cs="Times New Roman"/>
              </w:rPr>
              <w:t>為當地創造近</w:t>
            </w:r>
            <w:r w:rsidR="007827EC" w:rsidRPr="006101A1">
              <w:rPr>
                <w:rFonts w:ascii="Times New Roman" w:hAnsi="Times New Roman" w:cs="Times New Roman"/>
              </w:rPr>
              <w:t>12</w:t>
            </w:r>
            <w:r w:rsidR="007827EC">
              <w:rPr>
                <w:rFonts w:ascii="Times New Roman" w:hAnsi="Times New Roman" w:cs="Times New Roman"/>
              </w:rPr>
              <w:t>萬個就業機會。</w:t>
            </w:r>
            <w:r w:rsidR="007827EC" w:rsidRPr="006101A1">
              <w:rPr>
                <w:rFonts w:ascii="Times New Roman" w:hAnsi="Times New Roman" w:cs="Times New Roman"/>
              </w:rPr>
              <w:t>旅</w:t>
            </w:r>
            <w:r w:rsidR="007827EC">
              <w:rPr>
                <w:rFonts w:ascii="Times New Roman" w:hAnsi="Times New Roman" w:cs="Times New Roman"/>
              </w:rPr>
              <w:t>遊</w:t>
            </w:r>
            <w:r w:rsidR="007827EC" w:rsidRPr="006101A1">
              <w:rPr>
                <w:rFonts w:ascii="Times New Roman" w:hAnsi="Times New Roman" w:cs="Times New Roman"/>
              </w:rPr>
              <w:t>業每年佔了整體國內生產總值近</w:t>
            </w:r>
            <w:r w:rsidR="007827EC" w:rsidRPr="006101A1">
              <w:rPr>
                <w:rFonts w:ascii="Times New Roman" w:hAnsi="Times New Roman" w:cs="Times New Roman"/>
              </w:rPr>
              <w:t>15%</w:t>
            </w:r>
            <w:r w:rsidR="007827EC" w:rsidRPr="006101A1">
              <w:rPr>
                <w:rFonts w:ascii="Times New Roman" w:hAnsi="Times New Roman" w:cs="Times New Roman"/>
              </w:rPr>
              <w:t>，成為巴塞隆拿重要的經濟支柱。</w:t>
            </w:r>
          </w:p>
          <w:p w:rsidR="007827EC" w:rsidRDefault="007827EC" w:rsidP="00271EFF">
            <w:pPr>
              <w:jc w:val="both"/>
              <w:rPr>
                <w:rFonts w:ascii="Times New Roman" w:hAnsi="Times New Roman" w:cs="Times New Roman"/>
              </w:rPr>
            </w:pPr>
          </w:p>
          <w:p w:rsidR="007827EC" w:rsidRDefault="002F5D98" w:rsidP="00271EFF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7CE17059" wp14:editId="6FA00290">
                  <wp:simplePos x="0" y="0"/>
                  <wp:positionH relativeFrom="column">
                    <wp:posOffset>2731135</wp:posOffset>
                  </wp:positionH>
                  <wp:positionV relativeFrom="paragraph">
                    <wp:posOffset>997585</wp:posOffset>
                  </wp:positionV>
                  <wp:extent cx="2451100" cy="1668145"/>
                  <wp:effectExtent l="19050" t="19050" r="25400" b="27305"/>
                  <wp:wrapSquare wrapText="bothSides"/>
                  <wp:docPr id="4" name="圖片 4" descr="C:\Users\KC\Desktop\Barcelona_La_Rambla_-_2011-04-23_05_-_JTCur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C\Desktop\Barcelona_La_Rambla_-_2011-04-23_05_-_JTCur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6681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27EC">
              <w:rPr>
                <w:rFonts w:ascii="Times New Roman" w:hAnsi="Times New Roman" w:cs="Times New Roman"/>
              </w:rPr>
              <w:t>然而</w:t>
            </w:r>
            <w:r w:rsidR="00A15151">
              <w:rPr>
                <w:rFonts w:ascii="Times New Roman" w:hAnsi="Times New Roman" w:cs="Times New Roman" w:hint="eastAsia"/>
              </w:rPr>
              <w:t>，</w:t>
            </w:r>
            <w:r w:rsidR="007827EC">
              <w:rPr>
                <w:rFonts w:ascii="Times New Roman" w:hAnsi="Times New Roman" w:cs="Times New Roman"/>
              </w:rPr>
              <w:t>旅遊業興旺所</w:t>
            </w:r>
            <w:r w:rsidR="007827EC" w:rsidRPr="006101A1">
              <w:rPr>
                <w:rFonts w:ascii="Times New Roman" w:hAnsi="Times New Roman" w:cs="Times New Roman"/>
              </w:rPr>
              <w:t>帶來的</w:t>
            </w:r>
            <w:r w:rsidR="007827EC">
              <w:rPr>
                <w:rFonts w:ascii="Times New Roman" w:hAnsi="Times New Roman" w:cs="Times New Roman"/>
              </w:rPr>
              <w:t>龐大</w:t>
            </w:r>
            <w:r w:rsidR="007827EC" w:rsidRPr="006101A1">
              <w:rPr>
                <w:rFonts w:ascii="Times New Roman" w:hAnsi="Times New Roman" w:cs="Times New Roman"/>
              </w:rPr>
              <w:t>商機，似乎不足以抵消社區所受的破壞。隨着遊客大舉進城，巴塞隆拿</w:t>
            </w:r>
            <w:r w:rsidR="007827EC">
              <w:rPr>
                <w:rFonts w:ascii="Times New Roman" w:hAnsi="Times New Roman" w:cs="Times New Roman"/>
              </w:rPr>
              <w:t>的</w:t>
            </w:r>
            <w:r w:rsidR="007827EC" w:rsidRPr="006101A1">
              <w:rPr>
                <w:rFonts w:ascii="Times New Roman" w:hAnsi="Times New Roman" w:cs="Times New Roman"/>
              </w:rPr>
              <w:t>居民抱怨遊客在熱門景點造成滋擾。例如部分遊客亂拋垃圾、</w:t>
            </w:r>
            <w:r w:rsidR="00A15151" w:rsidRPr="006101A1">
              <w:rPr>
                <w:rFonts w:ascii="Times New Roman" w:hAnsi="Times New Roman" w:cs="Times New Roman"/>
              </w:rPr>
              <w:t>醉酒鬧事</w:t>
            </w:r>
            <w:r w:rsidR="00A15151">
              <w:rPr>
                <w:rFonts w:ascii="Times New Roman" w:hAnsi="Times New Roman" w:cs="Times New Roman" w:hint="eastAsia"/>
              </w:rPr>
              <w:t>，以及大聲</w:t>
            </w:r>
            <w:r w:rsidR="007827EC" w:rsidRPr="006101A1">
              <w:rPr>
                <w:rFonts w:ascii="Times New Roman" w:hAnsi="Times New Roman" w:cs="Times New Roman"/>
              </w:rPr>
              <w:t>喧嘩</w:t>
            </w:r>
            <w:r w:rsidR="00A15151">
              <w:rPr>
                <w:rFonts w:ascii="Times New Roman" w:hAnsi="Times New Roman" w:cs="Times New Roman"/>
              </w:rPr>
              <w:t>，破壞社區寧靜</w:t>
            </w:r>
            <w:r w:rsidR="00A15151">
              <w:rPr>
                <w:rFonts w:ascii="Times New Roman" w:hAnsi="Times New Roman" w:cs="Times New Roman" w:hint="eastAsia"/>
              </w:rPr>
              <w:t>。而</w:t>
            </w:r>
            <w:r w:rsidR="007827EC">
              <w:rPr>
                <w:rFonts w:ascii="Times New Roman" w:hAnsi="Times New Roman" w:cs="Times New Roman"/>
              </w:rPr>
              <w:t>在</w:t>
            </w:r>
            <w:r w:rsidR="007827EC">
              <w:rPr>
                <w:rFonts w:ascii="Times New Roman" w:hAnsi="Times New Roman" w:cs="Times New Roman"/>
              </w:rPr>
              <w:t>2014</w:t>
            </w:r>
            <w:r w:rsidR="007827EC">
              <w:rPr>
                <w:rFonts w:ascii="Times New Roman" w:hAnsi="Times New Roman" w:cs="Times New Roman"/>
              </w:rPr>
              <w:t>年</w:t>
            </w:r>
            <w:r w:rsidR="007827EC">
              <w:rPr>
                <w:rFonts w:ascii="Times New Roman" w:hAnsi="Times New Roman" w:cs="Times New Roman"/>
              </w:rPr>
              <w:t>8</w:t>
            </w:r>
            <w:r w:rsidR="007827EC">
              <w:rPr>
                <w:rFonts w:ascii="Times New Roman" w:hAnsi="Times New Roman" w:cs="Times New Roman"/>
              </w:rPr>
              <w:t>月，</w:t>
            </w:r>
            <w:r w:rsidR="00A15151">
              <w:rPr>
                <w:rFonts w:ascii="Times New Roman" w:hAnsi="Times New Roman" w:cs="Times New Roman" w:hint="eastAsia"/>
              </w:rPr>
              <w:t>竟有</w:t>
            </w:r>
            <w:r w:rsidR="007827EC">
              <w:rPr>
                <w:rFonts w:ascii="Times New Roman" w:hAnsi="Times New Roman" w:cs="Times New Roman"/>
              </w:rPr>
              <w:t>三名意大利</w:t>
            </w:r>
            <w:r w:rsidR="007827EC" w:rsidRPr="006101A1">
              <w:rPr>
                <w:rFonts w:ascii="Times New Roman" w:hAnsi="Times New Roman" w:cs="Times New Roman"/>
              </w:rPr>
              <w:t>遊客裸體在區內遊蕩</w:t>
            </w:r>
            <w:r w:rsidR="007827EC">
              <w:rPr>
                <w:rFonts w:ascii="Times New Roman" w:hAnsi="Times New Roman" w:cs="Times New Roman"/>
              </w:rPr>
              <w:t>而與</w:t>
            </w:r>
            <w:r w:rsidR="007827EC" w:rsidRPr="006101A1">
              <w:rPr>
                <w:rFonts w:ascii="Times New Roman" w:hAnsi="Times New Roman" w:cs="Times New Roman"/>
              </w:rPr>
              <w:t>居民衝突。遊客區的居民又面對樓價高企，生活成本上升</w:t>
            </w:r>
            <w:r w:rsidR="007827EC">
              <w:rPr>
                <w:rFonts w:ascii="Times New Roman" w:hAnsi="Times New Roman" w:cs="Times New Roman"/>
              </w:rPr>
              <w:t>的情況</w:t>
            </w:r>
            <w:r w:rsidR="007827EC" w:rsidRPr="006101A1">
              <w:rPr>
                <w:rFonts w:ascii="Times New Roman" w:hAnsi="Times New Roman" w:cs="Times New Roman"/>
              </w:rPr>
              <w:t>，</w:t>
            </w:r>
            <w:r w:rsidR="007827EC">
              <w:rPr>
                <w:rFonts w:ascii="Times New Roman" w:hAnsi="Times New Roman" w:cs="Times New Roman"/>
              </w:rPr>
              <w:t>因而</w:t>
            </w:r>
            <w:r w:rsidR="007827EC" w:rsidRPr="006101A1">
              <w:rPr>
                <w:rFonts w:ascii="Times New Roman" w:hAnsi="Times New Roman" w:cs="Times New Roman"/>
              </w:rPr>
              <w:t>被迫搬遷，令社區失去原有特色。一些業主為賺取多幾倍的回報，不惜將許多舊式小屋改建成現代化的青年旅館。當地居民憤怒地說：「我們希望的社區是為本地人而非為廉價旅遊而設。」</w:t>
            </w:r>
            <w:r w:rsidR="007827EC">
              <w:rPr>
                <w:rFonts w:ascii="Times New Roman" w:hAnsi="Times New Roman" w:cs="Times New Roman"/>
              </w:rPr>
              <w:t>此外</w:t>
            </w:r>
            <w:r w:rsidR="007827EC" w:rsidRPr="006101A1">
              <w:rPr>
                <w:rFonts w:ascii="Times New Roman" w:hAnsi="Times New Roman" w:cs="Times New Roman"/>
              </w:rPr>
              <w:t>，蘭布拉大道（</w:t>
            </w:r>
            <w:r w:rsidR="007827EC" w:rsidRPr="00B768ED">
              <w:rPr>
                <w:rFonts w:ascii="Times New Roman" w:hAnsi="Times New Roman" w:cs="Times New Roman"/>
              </w:rPr>
              <w:t>La Rambla</w:t>
            </w:r>
            <w:r w:rsidR="007827EC" w:rsidRPr="006101A1">
              <w:rPr>
                <w:rFonts w:ascii="Times New Roman" w:hAnsi="Times New Roman" w:cs="Times New Roman"/>
              </w:rPr>
              <w:t>）</w:t>
            </w:r>
            <w:r w:rsidR="007827EC" w:rsidRPr="0004351B">
              <w:rPr>
                <w:rFonts w:ascii="Times New Roman" w:hAnsi="Times New Roman" w:cs="Times New Roman" w:hint="eastAsia"/>
              </w:rPr>
              <w:t>（</w:t>
            </w:r>
            <w:r w:rsidR="007827EC">
              <w:rPr>
                <w:rFonts w:ascii="Times New Roman" w:hAnsi="Times New Roman" w:cs="Times New Roman" w:hint="eastAsia"/>
              </w:rPr>
              <w:t>見右圖</w:t>
            </w:r>
            <w:r w:rsidR="007827EC" w:rsidRPr="0004351B">
              <w:rPr>
                <w:rFonts w:ascii="Times New Roman" w:hAnsi="Times New Roman" w:cs="Times New Roman" w:hint="eastAsia"/>
              </w:rPr>
              <w:t>）</w:t>
            </w:r>
            <w:r w:rsidR="007827EC">
              <w:rPr>
                <w:rFonts w:ascii="Times New Roman" w:hAnsi="Times New Roman" w:cs="Times New Roman" w:hint="eastAsia"/>
              </w:rPr>
              <w:t>是</w:t>
            </w:r>
            <w:r w:rsidR="007827EC" w:rsidRPr="006101A1">
              <w:rPr>
                <w:rFonts w:ascii="Times New Roman" w:hAnsi="Times New Roman" w:cs="Times New Roman"/>
              </w:rPr>
              <w:t>巴塞隆拿最重要的街道，過去有許多售賣生</w:t>
            </w:r>
            <w:r w:rsidR="007827EC" w:rsidRPr="006101A1">
              <w:rPr>
                <w:rFonts w:ascii="Times New Roman" w:hAnsi="Times New Roman" w:cs="Times New Roman"/>
              </w:rPr>
              <w:lastRenderedPageBreak/>
              <w:t>活用品及蔬果的商</w:t>
            </w:r>
            <w:r w:rsidR="007827EC">
              <w:rPr>
                <w:rFonts w:ascii="Times New Roman" w:hAnsi="Times New Roman" w:cs="Times New Roman"/>
              </w:rPr>
              <w:t>鋪，現在變得越來越</w:t>
            </w:r>
            <w:r w:rsidR="007827EC" w:rsidRPr="006101A1">
              <w:rPr>
                <w:rFonts w:ascii="Times New Roman" w:hAnsi="Times New Roman" w:cs="Times New Roman"/>
              </w:rPr>
              <w:t>少，反之</w:t>
            </w:r>
            <w:r w:rsidR="007827EC">
              <w:rPr>
                <w:rFonts w:ascii="Times New Roman" w:hAnsi="Times New Roman" w:cs="Times New Roman"/>
              </w:rPr>
              <w:t>卻有越來越</w:t>
            </w:r>
            <w:r w:rsidR="007827EC" w:rsidRPr="006101A1">
              <w:rPr>
                <w:rFonts w:ascii="Times New Roman" w:hAnsi="Times New Roman" w:cs="Times New Roman"/>
              </w:rPr>
              <w:t>多</w:t>
            </w:r>
            <w:r w:rsidR="007827EC">
              <w:rPr>
                <w:rFonts w:ascii="Times New Roman" w:hAnsi="Times New Roman" w:cs="Times New Roman"/>
              </w:rPr>
              <w:t>售賣</w:t>
            </w:r>
            <w:r w:rsidR="007827EC" w:rsidRPr="006101A1">
              <w:rPr>
                <w:rFonts w:ascii="Times New Roman" w:hAnsi="Times New Roman" w:cs="Times New Roman"/>
              </w:rPr>
              <w:t>廉價啤酒、紀念品、明信片、</w:t>
            </w:r>
            <w:r w:rsidR="007827EC">
              <w:rPr>
                <w:rFonts w:ascii="Times New Roman" w:hAnsi="Times New Roman" w:cs="Times New Roman"/>
              </w:rPr>
              <w:t>巴塞隆拿</w:t>
            </w:r>
            <w:r w:rsidR="007827EC" w:rsidRPr="006101A1">
              <w:rPr>
                <w:rFonts w:ascii="Times New Roman" w:hAnsi="Times New Roman" w:cs="Times New Roman"/>
              </w:rPr>
              <w:t>足球隊</w:t>
            </w:r>
            <w:r w:rsidR="007827EC">
              <w:rPr>
                <w:rFonts w:ascii="Times New Roman" w:hAnsi="Times New Roman" w:cs="Times New Roman"/>
              </w:rPr>
              <w:t>球衣</w:t>
            </w:r>
            <w:r w:rsidR="007827EC" w:rsidRPr="006101A1">
              <w:rPr>
                <w:rFonts w:ascii="Times New Roman" w:hAnsi="Times New Roman" w:cs="Times New Roman"/>
              </w:rPr>
              <w:t>等迎合旅客消費</w:t>
            </w:r>
            <w:r w:rsidR="007827EC">
              <w:rPr>
                <w:rFonts w:ascii="Times New Roman" w:hAnsi="Times New Roman" w:cs="Times New Roman" w:hint="eastAsia"/>
              </w:rPr>
              <w:t>行為</w:t>
            </w:r>
            <w:r w:rsidR="007827EC">
              <w:rPr>
                <w:rFonts w:ascii="Times New Roman" w:hAnsi="Times New Roman" w:cs="Times New Roman"/>
              </w:rPr>
              <w:t>的</w:t>
            </w:r>
            <w:r w:rsidR="007827EC" w:rsidRPr="006101A1">
              <w:rPr>
                <w:rFonts w:ascii="Times New Roman" w:hAnsi="Times New Roman" w:cs="Times New Roman"/>
              </w:rPr>
              <w:t>店</w:t>
            </w:r>
            <w:r w:rsidR="007827EC">
              <w:rPr>
                <w:rFonts w:ascii="Times New Roman" w:hAnsi="Times New Roman" w:cs="Times New Roman"/>
              </w:rPr>
              <w:t>鋪</w:t>
            </w:r>
            <w:r w:rsidR="007827EC" w:rsidRPr="006101A1">
              <w:rPr>
                <w:rFonts w:ascii="Times New Roman" w:hAnsi="Times New Roman" w:cs="Times New Roman"/>
              </w:rPr>
              <w:t>。</w:t>
            </w:r>
          </w:p>
          <w:p w:rsidR="007827EC" w:rsidRDefault="007827EC" w:rsidP="00271EFF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:rsidR="007827EC" w:rsidRDefault="007827EC" w:rsidP="00271EFF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6101A1">
              <w:rPr>
                <w:rFonts w:ascii="Times New Roman" w:hAnsi="Times New Roman" w:cs="Times New Roman"/>
              </w:rPr>
              <w:t>2015</w:t>
            </w:r>
            <w:r w:rsidRPr="006101A1">
              <w:rPr>
                <w:rFonts w:ascii="Times New Roman" w:hAnsi="Times New Roman" w:cs="Times New Roman"/>
              </w:rPr>
              <w:t>年</w:t>
            </w:r>
            <w:r w:rsidRPr="006101A1">
              <w:rPr>
                <w:rFonts w:ascii="Times New Roman" w:hAnsi="Times New Roman" w:cs="Times New Roman"/>
              </w:rPr>
              <w:t>5</w:t>
            </w:r>
            <w:r w:rsidRPr="006101A1">
              <w:rPr>
                <w:rFonts w:ascii="Times New Roman" w:hAnsi="Times New Roman" w:cs="Times New Roman"/>
              </w:rPr>
              <w:t>月當選</w:t>
            </w:r>
            <w:r>
              <w:rPr>
                <w:rFonts w:ascii="Times New Roman" w:hAnsi="Times New Roman" w:cs="Times New Roman"/>
              </w:rPr>
              <w:t>成</w:t>
            </w:r>
            <w:r w:rsidRPr="006101A1">
              <w:rPr>
                <w:rFonts w:ascii="Times New Roman" w:hAnsi="Times New Roman" w:cs="Times New Roman"/>
              </w:rPr>
              <w:t>為</w:t>
            </w:r>
            <w:r w:rsidRPr="00E37DBD">
              <w:rPr>
                <w:rFonts w:ascii="Times New Roman" w:hAnsi="Times New Roman" w:cs="Times New Roman" w:hint="eastAsia"/>
              </w:rPr>
              <w:t>巴塞隆拿</w:t>
            </w:r>
            <w:r w:rsidRPr="006101A1">
              <w:rPr>
                <w:rFonts w:ascii="Times New Roman" w:hAnsi="Times New Roman" w:cs="Times New Roman"/>
              </w:rPr>
              <w:t>市長</w:t>
            </w:r>
            <w:r>
              <w:rPr>
                <w:rFonts w:ascii="Times New Roman" w:hAnsi="Times New Roman" w:cs="Times New Roman"/>
              </w:rPr>
              <w:t>的</w:t>
            </w:r>
            <w:r w:rsidRPr="006101A1">
              <w:rPr>
                <w:rFonts w:ascii="Times New Roman" w:hAnsi="Times New Roman" w:cs="Times New Roman"/>
              </w:rPr>
              <w:t>科洛（</w:t>
            </w:r>
            <w:r w:rsidRPr="006101A1">
              <w:rPr>
                <w:rFonts w:ascii="Times New Roman" w:hAnsi="Times New Roman" w:cs="Times New Roman"/>
              </w:rPr>
              <w:t>Ada Colau</w:t>
            </w:r>
            <w:r w:rsidRPr="006101A1">
              <w:rPr>
                <w:rFonts w:ascii="Times New Roman" w:hAnsi="Times New Roman" w:cs="Times New Roman"/>
              </w:rPr>
              <w:t>）</w:t>
            </w:r>
            <w:r>
              <w:rPr>
                <w:rFonts w:ascii="Times New Roman" w:hAnsi="Times New Roman" w:cs="Times New Roman"/>
              </w:rPr>
              <w:t>女士，強烈</w:t>
            </w:r>
            <w:r w:rsidRPr="006101A1">
              <w:rPr>
                <w:rFonts w:ascii="Times New Roman" w:hAnsi="Times New Roman" w:cs="Times New Roman"/>
              </w:rPr>
              <w:t>反對</w:t>
            </w:r>
            <w:r>
              <w:rPr>
                <w:rFonts w:ascii="Times New Roman" w:hAnsi="Times New Roman" w:cs="Times New Roman"/>
              </w:rPr>
              <w:t>這種只求</w:t>
            </w:r>
            <w:r w:rsidRPr="006101A1">
              <w:rPr>
                <w:rFonts w:ascii="Times New Roman" w:hAnsi="Times New Roman" w:cs="Times New Roman"/>
              </w:rPr>
              <w:t>「</w:t>
            </w:r>
            <w:r>
              <w:rPr>
                <w:rFonts w:ascii="Times New Roman" w:hAnsi="Times New Roman" w:cs="Times New Roman"/>
              </w:rPr>
              <w:t>到此一遊</w:t>
            </w:r>
            <w:r>
              <w:rPr>
                <w:rFonts w:ascii="Times New Roman" w:hAnsi="Times New Roman" w:cs="Times New Roman" w:hint="eastAsia"/>
              </w:rPr>
              <w:t>」</w:t>
            </w:r>
            <w:r>
              <w:rPr>
                <w:rFonts w:ascii="Times New Roman" w:hAnsi="Times New Roman" w:cs="Times New Roman"/>
              </w:rPr>
              <w:t>，以及着眼於玩樂和消費的旅遊模式。她在當選之前，已在英國報章撰文，強調</w:t>
            </w:r>
            <w:r w:rsidRPr="006101A1">
              <w:rPr>
                <w:rFonts w:ascii="Times New Roman" w:hAnsi="Times New Roman" w:cs="Times New Roman"/>
              </w:rPr>
              <w:t>「旅遊業毫無節制的大肆發展，正正破壞了本來吸引旅客的本地文化獨特氣息。」</w:t>
            </w:r>
            <w:r>
              <w:rPr>
                <w:rFonts w:ascii="Times New Roman" w:hAnsi="Times New Roman" w:cs="Times New Roman"/>
              </w:rPr>
              <w:t>而在上任市長之後，她積極推動可持續旅業的模式，</w:t>
            </w:r>
            <w:r w:rsidRPr="006101A1">
              <w:rPr>
                <w:rFonts w:ascii="Times New Roman" w:hAnsi="Times New Roman" w:cs="Times New Roman"/>
              </w:rPr>
              <w:t>具體目標</w:t>
            </w:r>
            <w:r>
              <w:rPr>
                <w:rFonts w:ascii="Times New Roman" w:hAnsi="Times New Roman" w:cs="Times New Roman"/>
              </w:rPr>
              <w:t>是降低熱門地點遊客過多的壓力、保障</w:t>
            </w:r>
            <w:r w:rsidRPr="006101A1">
              <w:rPr>
                <w:rFonts w:ascii="Times New Roman" w:hAnsi="Times New Roman" w:cs="Times New Roman"/>
              </w:rPr>
              <w:t>居民生活素質</w:t>
            </w:r>
            <w:r>
              <w:rPr>
                <w:rFonts w:ascii="Times New Roman" w:hAnsi="Times New Roman" w:cs="Times New Roman"/>
              </w:rPr>
              <w:t>、</w:t>
            </w:r>
            <w:r w:rsidRPr="006101A1">
              <w:rPr>
                <w:rFonts w:ascii="Times New Roman" w:hAnsi="Times New Roman" w:cs="Times New Roman"/>
              </w:rPr>
              <w:t>挽救當地社區特色，以及維持巴塞隆拿是可宜居</w:t>
            </w:r>
            <w:r>
              <w:rPr>
                <w:rFonts w:ascii="Times New Roman" w:hAnsi="Times New Roman" w:cs="Times New Roman" w:hint="eastAsia"/>
              </w:rPr>
              <w:t>的</w:t>
            </w:r>
            <w:r w:rsidRPr="006101A1">
              <w:rPr>
                <w:rFonts w:ascii="Times New Roman" w:hAnsi="Times New Roman" w:cs="Times New Roman"/>
              </w:rPr>
              <w:t>城市</w:t>
            </w:r>
            <w:r>
              <w:rPr>
                <w:rFonts w:ascii="Times New Roman" w:hAnsi="Times New Roman" w:cs="Times New Roman"/>
              </w:rPr>
              <w:t>，更揚言</w:t>
            </w:r>
            <w:r>
              <w:rPr>
                <w:rFonts w:ascii="Times New Roman" w:hAnsi="Times New Roman" w:cs="Times New Roman" w:hint="eastAsia"/>
              </w:rPr>
              <w:t>不希望「巴塞隆拿變成第二個威尼斯」（威尼斯的情況見資料一的視頻）</w:t>
            </w:r>
            <w:r w:rsidRPr="006101A1">
              <w:rPr>
                <w:rFonts w:ascii="Times New Roman" w:hAnsi="Times New Roman" w:cs="Times New Roman"/>
              </w:rPr>
              <w:t>。她說：「我們想遊客真正體驗巴塞隆拿，而不是充斥着麥當勞和</w:t>
            </w:r>
            <w:r>
              <w:rPr>
                <w:rFonts w:ascii="Times New Roman" w:hAnsi="Times New Roman" w:cs="Times New Roman"/>
              </w:rPr>
              <w:t>販</w:t>
            </w:r>
            <w:r>
              <w:rPr>
                <w:rFonts w:ascii="Times New Roman" w:hAnsi="Times New Roman" w:cs="Times New Roman" w:hint="eastAsia"/>
              </w:rPr>
              <w:t>賣</w:t>
            </w:r>
            <w:r w:rsidRPr="006101A1">
              <w:rPr>
                <w:rFonts w:ascii="Times New Roman" w:hAnsi="Times New Roman" w:cs="Times New Roman"/>
              </w:rPr>
              <w:t>紀念品</w:t>
            </w:r>
            <w:r w:rsidRPr="003921DE">
              <w:rPr>
                <w:rFonts w:ascii="Times New Roman" w:hAnsi="Times New Roman" w:cs="Times New Roman" w:hint="eastAsia"/>
              </w:rPr>
              <w:t>店鋪</w:t>
            </w:r>
            <w:r w:rsidRPr="006101A1">
              <w:rPr>
                <w:rFonts w:ascii="Times New Roman" w:hAnsi="Times New Roman" w:cs="Times New Roman"/>
              </w:rPr>
              <w:t>的『巴塞隆拿主題公園』。</w:t>
            </w:r>
            <w:r>
              <w:rPr>
                <w:rFonts w:ascii="Times New Roman" w:hAnsi="Times New Roman" w:cs="Times New Roman" w:hint="eastAsia"/>
              </w:rPr>
              <w:t>」</w:t>
            </w:r>
          </w:p>
          <w:p w:rsidR="007827EC" w:rsidRDefault="007827EC" w:rsidP="00271EFF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6101A1">
              <w:rPr>
                <w:rFonts w:ascii="Times New Roman" w:hAnsi="Times New Roman" w:cs="Times New Roman"/>
              </w:rPr>
              <w:t xml:space="preserve"> </w:t>
            </w:r>
          </w:p>
          <w:p w:rsidR="007827EC" w:rsidRDefault="007827EC" w:rsidP="00271EFF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巴塞隆拿市政府一名公務員同意市中心</w:t>
            </w:r>
            <w:r w:rsidRPr="008F6718">
              <w:rPr>
                <w:rFonts w:ascii="Times New Roman" w:hAnsi="Times New Roman" w:cs="Times New Roman" w:hint="eastAsia"/>
              </w:rPr>
              <w:t>地區已</w:t>
            </w:r>
            <w:r>
              <w:rPr>
                <w:rFonts w:ascii="Times New Roman" w:hAnsi="Times New Roman" w:cs="Times New Roman" w:hint="eastAsia"/>
              </w:rPr>
              <w:t>經</w:t>
            </w:r>
            <w:r w:rsidRPr="008F6718">
              <w:rPr>
                <w:rFonts w:ascii="Times New Roman" w:hAnsi="Times New Roman" w:cs="Times New Roman" w:hint="eastAsia"/>
              </w:rPr>
              <w:t>飽和</w:t>
            </w:r>
            <w:r>
              <w:rPr>
                <w:rFonts w:ascii="Times New Roman" w:hAnsi="Times New Roman" w:cs="Times New Roman" w:hint="eastAsia"/>
              </w:rPr>
              <w:t>，但仍然批評市長科洛女士限制遊客數目的建議，</w:t>
            </w:r>
            <w:r w:rsidRPr="008F6718">
              <w:rPr>
                <w:rFonts w:ascii="Times New Roman" w:hAnsi="Times New Roman" w:cs="Times New Roman" w:hint="eastAsia"/>
              </w:rPr>
              <w:t>純屬</w:t>
            </w:r>
            <w:r>
              <w:rPr>
                <w:rFonts w:ascii="Times New Roman" w:hAnsi="Times New Roman" w:cs="Times New Roman" w:hint="eastAsia"/>
              </w:rPr>
              <w:t>討好民眾的所為，忽略了旅遊業所帶來的收益；他更形容</w:t>
            </w:r>
            <w:r w:rsidRPr="008F6718">
              <w:rPr>
                <w:rFonts w:ascii="Times New Roman" w:hAnsi="Times New Roman" w:cs="Times New Roman" w:hint="eastAsia"/>
              </w:rPr>
              <w:t>叫停巴塞隆拿的旅遊業，</w:t>
            </w:r>
            <w:r>
              <w:rPr>
                <w:rFonts w:ascii="Times New Roman" w:hAnsi="Times New Roman" w:cs="Times New Roman" w:hint="eastAsia"/>
              </w:rPr>
              <w:t>難度就如叫停潮汐一樣。他建議在城市的周邊地區增加住宿設施，以接待如潮湧至的遊客。</w:t>
            </w:r>
          </w:p>
          <w:p w:rsidR="007827EC" w:rsidRPr="006101A1" w:rsidRDefault="007827EC" w:rsidP="00271EFF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827EC" w:rsidRPr="004822FB" w:rsidRDefault="007827EC" w:rsidP="007827EC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4822FB">
        <w:rPr>
          <w:rFonts w:ascii="Times New Roman" w:hAnsi="Times New Roman" w:cs="Times New Roman"/>
          <w:sz w:val="20"/>
          <w:szCs w:val="20"/>
        </w:rPr>
        <w:t>資料來源：節錄及改寫自以下文章</w:t>
      </w:r>
    </w:p>
    <w:p w:rsidR="007827EC" w:rsidRPr="004822FB" w:rsidRDefault="007827EC" w:rsidP="007827EC">
      <w:pPr>
        <w:pStyle w:val="a7"/>
        <w:numPr>
          <w:ilvl w:val="0"/>
          <w:numId w:val="29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 w:rsidRPr="004822FB">
        <w:rPr>
          <w:rFonts w:ascii="Times New Roman" w:hAnsi="Times New Roman" w:cs="Times New Roman"/>
          <w:sz w:val="20"/>
          <w:szCs w:val="20"/>
        </w:rPr>
        <w:t>〈左翼市長保護本土文化</w:t>
      </w:r>
      <w:r w:rsidRPr="004822FB">
        <w:rPr>
          <w:rFonts w:ascii="Times New Roman" w:hAnsi="Times New Roman" w:cs="Times New Roman"/>
          <w:sz w:val="20"/>
          <w:szCs w:val="20"/>
        </w:rPr>
        <w:t xml:space="preserve"> </w:t>
      </w:r>
      <w:r w:rsidRPr="004822FB">
        <w:rPr>
          <w:rFonts w:ascii="Times New Roman" w:hAnsi="Times New Roman" w:cs="Times New Roman"/>
          <w:sz w:val="20"/>
          <w:szCs w:val="20"/>
        </w:rPr>
        <w:t>巴塞隆拿收束旅遊業〉，《</w:t>
      </w:r>
      <w:r>
        <w:rPr>
          <w:rFonts w:ascii="Times New Roman" w:hAnsi="Times New Roman" w:cs="Times New Roman"/>
          <w:sz w:val="20"/>
          <w:szCs w:val="20"/>
        </w:rPr>
        <w:t>香港</w:t>
      </w:r>
      <w:r w:rsidRPr="004822FB">
        <w:rPr>
          <w:rFonts w:ascii="Times New Roman" w:hAnsi="Times New Roman" w:cs="Times New Roman"/>
          <w:sz w:val="20"/>
          <w:szCs w:val="20"/>
        </w:rPr>
        <w:t>01</w:t>
      </w:r>
      <w:r>
        <w:rPr>
          <w:rFonts w:ascii="Times New Roman" w:hAnsi="Times New Roman" w:cs="Times New Roman"/>
          <w:sz w:val="20"/>
          <w:szCs w:val="20"/>
        </w:rPr>
        <w:t>週報</w:t>
      </w:r>
      <w:r w:rsidRPr="004822FB">
        <w:rPr>
          <w:rFonts w:ascii="Times New Roman" w:hAnsi="Times New Roman" w:cs="Times New Roman"/>
          <w:sz w:val="20"/>
          <w:szCs w:val="20"/>
        </w:rPr>
        <w:t>》，</w:t>
      </w:r>
      <w:r w:rsidRPr="004822FB">
        <w:rPr>
          <w:rFonts w:ascii="Times New Roman" w:hAnsi="Times New Roman" w:cs="Times New Roman"/>
          <w:sz w:val="20"/>
          <w:szCs w:val="20"/>
        </w:rPr>
        <w:t>2016</w:t>
      </w:r>
      <w:r w:rsidRPr="004822FB">
        <w:rPr>
          <w:rFonts w:ascii="Times New Roman" w:hAnsi="Times New Roman" w:cs="Times New Roman"/>
          <w:sz w:val="20"/>
          <w:szCs w:val="20"/>
        </w:rPr>
        <w:t>年</w:t>
      </w:r>
      <w:r w:rsidRPr="004822FB">
        <w:rPr>
          <w:rFonts w:ascii="Times New Roman" w:hAnsi="Times New Roman" w:cs="Times New Roman"/>
          <w:sz w:val="20"/>
          <w:szCs w:val="20"/>
        </w:rPr>
        <w:t>9</w:t>
      </w:r>
      <w:r w:rsidRPr="004822FB">
        <w:rPr>
          <w:rFonts w:ascii="Times New Roman" w:hAnsi="Times New Roman" w:cs="Times New Roman"/>
          <w:sz w:val="20"/>
          <w:szCs w:val="20"/>
        </w:rPr>
        <w:t>月</w:t>
      </w:r>
      <w:r w:rsidRPr="004822FB">
        <w:rPr>
          <w:rFonts w:ascii="Times New Roman" w:hAnsi="Times New Roman" w:cs="Times New Roman"/>
          <w:sz w:val="20"/>
          <w:szCs w:val="20"/>
        </w:rPr>
        <w:t>23</w:t>
      </w:r>
      <w:r w:rsidRPr="004822FB">
        <w:rPr>
          <w:rFonts w:ascii="Times New Roman" w:hAnsi="Times New Roman" w:cs="Times New Roman"/>
          <w:sz w:val="20"/>
          <w:szCs w:val="20"/>
        </w:rPr>
        <w:t>日。</w:t>
      </w:r>
    </w:p>
    <w:p w:rsidR="007827EC" w:rsidRPr="004822FB" w:rsidRDefault="007827EC" w:rsidP="007827EC">
      <w:pPr>
        <w:pStyle w:val="a7"/>
        <w:numPr>
          <w:ilvl w:val="0"/>
          <w:numId w:val="29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 w:rsidRPr="004822FB">
        <w:rPr>
          <w:rFonts w:ascii="Times New Roman" w:hAnsi="Times New Roman" w:cs="Times New Roman"/>
          <w:sz w:val="20"/>
          <w:szCs w:val="20"/>
        </w:rPr>
        <w:t>〈巴塞擬限旅客</w:t>
      </w:r>
      <w:r w:rsidRPr="004822FB">
        <w:rPr>
          <w:rFonts w:ascii="Times New Roman" w:hAnsi="Times New Roman" w:cs="Times New Roman"/>
          <w:sz w:val="20"/>
          <w:szCs w:val="20"/>
        </w:rPr>
        <w:t xml:space="preserve"> </w:t>
      </w:r>
      <w:r w:rsidRPr="004822FB">
        <w:rPr>
          <w:rFonts w:ascii="Times New Roman" w:hAnsi="Times New Roman" w:cs="Times New Roman"/>
          <w:sz w:val="20"/>
          <w:szCs w:val="20"/>
        </w:rPr>
        <w:t>候任市長：須顧居民感受〉，《信報財經新聞》，</w:t>
      </w:r>
      <w:r w:rsidRPr="004822FB">
        <w:rPr>
          <w:rFonts w:ascii="Times New Roman" w:hAnsi="Times New Roman" w:cs="Times New Roman"/>
          <w:sz w:val="20"/>
          <w:szCs w:val="20"/>
        </w:rPr>
        <w:t>2015</w:t>
      </w:r>
      <w:r w:rsidRPr="004822FB">
        <w:rPr>
          <w:rFonts w:ascii="Times New Roman" w:hAnsi="Times New Roman" w:cs="Times New Roman"/>
          <w:sz w:val="20"/>
          <w:szCs w:val="20"/>
        </w:rPr>
        <w:t>年</w:t>
      </w:r>
      <w:r w:rsidRPr="004822FB">
        <w:rPr>
          <w:rFonts w:ascii="Times New Roman" w:hAnsi="Times New Roman" w:cs="Times New Roman"/>
          <w:sz w:val="20"/>
          <w:szCs w:val="20"/>
        </w:rPr>
        <w:t>6</w:t>
      </w:r>
      <w:r w:rsidRPr="004822FB">
        <w:rPr>
          <w:rFonts w:ascii="Times New Roman" w:hAnsi="Times New Roman" w:cs="Times New Roman"/>
          <w:sz w:val="20"/>
          <w:szCs w:val="20"/>
        </w:rPr>
        <w:t>月</w:t>
      </w:r>
      <w:r w:rsidRPr="004822FB">
        <w:rPr>
          <w:rFonts w:ascii="Times New Roman" w:hAnsi="Times New Roman" w:cs="Times New Roman"/>
          <w:sz w:val="20"/>
          <w:szCs w:val="20"/>
        </w:rPr>
        <w:t>3</w:t>
      </w:r>
      <w:r w:rsidRPr="004822FB">
        <w:rPr>
          <w:rFonts w:ascii="Times New Roman" w:hAnsi="Times New Roman" w:cs="Times New Roman"/>
          <w:sz w:val="20"/>
          <w:szCs w:val="20"/>
        </w:rPr>
        <w:t>日。</w:t>
      </w:r>
    </w:p>
    <w:p w:rsidR="007827EC" w:rsidRDefault="007827EC" w:rsidP="007827EC">
      <w:pPr>
        <w:pStyle w:val="a7"/>
        <w:numPr>
          <w:ilvl w:val="0"/>
          <w:numId w:val="29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〈遊客醉酒鬧事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4822FB">
        <w:rPr>
          <w:rFonts w:ascii="Times New Roman" w:hAnsi="Times New Roman" w:cs="Times New Roman" w:hint="eastAsia"/>
          <w:sz w:val="20"/>
          <w:szCs w:val="20"/>
        </w:rPr>
        <w:t>居民多次示威〉，《蘋果日報》，</w:t>
      </w:r>
      <w:r w:rsidRPr="004822FB">
        <w:rPr>
          <w:rFonts w:ascii="Times New Roman" w:hAnsi="Times New Roman" w:cs="Times New Roman" w:hint="eastAsia"/>
          <w:sz w:val="20"/>
          <w:szCs w:val="20"/>
        </w:rPr>
        <w:t>2015</w:t>
      </w:r>
      <w:r w:rsidRPr="004822FB">
        <w:rPr>
          <w:rFonts w:ascii="Times New Roman" w:hAnsi="Times New Roman" w:cs="Times New Roman" w:hint="eastAsia"/>
          <w:sz w:val="20"/>
          <w:szCs w:val="20"/>
        </w:rPr>
        <w:t>年</w:t>
      </w:r>
      <w:r w:rsidRPr="004822FB">
        <w:rPr>
          <w:rFonts w:ascii="Times New Roman" w:hAnsi="Times New Roman" w:cs="Times New Roman" w:hint="eastAsia"/>
          <w:sz w:val="20"/>
          <w:szCs w:val="20"/>
        </w:rPr>
        <w:t>6</w:t>
      </w:r>
      <w:r w:rsidRPr="004822FB">
        <w:rPr>
          <w:rFonts w:ascii="Times New Roman" w:hAnsi="Times New Roman" w:cs="Times New Roman" w:hint="eastAsia"/>
          <w:sz w:val="20"/>
          <w:szCs w:val="20"/>
        </w:rPr>
        <w:t>月</w:t>
      </w:r>
      <w:r w:rsidRPr="004822FB">
        <w:rPr>
          <w:rFonts w:ascii="Times New Roman" w:hAnsi="Times New Roman" w:cs="Times New Roman" w:hint="eastAsia"/>
          <w:sz w:val="20"/>
          <w:szCs w:val="20"/>
        </w:rPr>
        <w:t>3</w:t>
      </w:r>
      <w:r w:rsidRPr="004822FB">
        <w:rPr>
          <w:rFonts w:ascii="Times New Roman" w:hAnsi="Times New Roman" w:cs="Times New Roman" w:hint="eastAsia"/>
          <w:sz w:val="20"/>
          <w:szCs w:val="20"/>
        </w:rPr>
        <w:t>日。</w:t>
      </w:r>
    </w:p>
    <w:p w:rsidR="007827EC" w:rsidRPr="004822FB" w:rsidRDefault="007827EC" w:rsidP="007827EC">
      <w:pPr>
        <w:pStyle w:val="a7"/>
        <w:numPr>
          <w:ilvl w:val="0"/>
          <w:numId w:val="29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〈遊客入侵住宅區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4822FB">
        <w:rPr>
          <w:rFonts w:ascii="Times New Roman" w:hAnsi="Times New Roman" w:cs="Times New Roman"/>
          <w:sz w:val="20"/>
          <w:szCs w:val="20"/>
        </w:rPr>
        <w:t>居民憂失獨特文化〉，《明報》，</w:t>
      </w:r>
      <w:r w:rsidRPr="004822FB">
        <w:rPr>
          <w:rFonts w:ascii="Times New Roman" w:hAnsi="Times New Roman" w:cs="Times New Roman"/>
          <w:sz w:val="20"/>
          <w:szCs w:val="20"/>
        </w:rPr>
        <w:t>2015</w:t>
      </w:r>
      <w:r w:rsidRPr="004822FB">
        <w:rPr>
          <w:rFonts w:ascii="Times New Roman" w:hAnsi="Times New Roman" w:cs="Times New Roman"/>
          <w:sz w:val="20"/>
          <w:szCs w:val="20"/>
        </w:rPr>
        <w:t>年</w:t>
      </w:r>
      <w:r w:rsidRPr="004822FB">
        <w:rPr>
          <w:rFonts w:ascii="Times New Roman" w:hAnsi="Times New Roman" w:cs="Times New Roman"/>
          <w:sz w:val="20"/>
          <w:szCs w:val="20"/>
        </w:rPr>
        <w:t>4</w:t>
      </w:r>
      <w:r w:rsidRPr="004822FB">
        <w:rPr>
          <w:rFonts w:ascii="Times New Roman" w:hAnsi="Times New Roman" w:cs="Times New Roman"/>
          <w:sz w:val="20"/>
          <w:szCs w:val="20"/>
        </w:rPr>
        <w:t>月</w:t>
      </w:r>
      <w:r w:rsidRPr="004822FB">
        <w:rPr>
          <w:rFonts w:ascii="Times New Roman" w:hAnsi="Times New Roman" w:cs="Times New Roman"/>
          <w:sz w:val="20"/>
          <w:szCs w:val="20"/>
        </w:rPr>
        <w:t>10</w:t>
      </w:r>
      <w:r w:rsidRPr="004822FB">
        <w:rPr>
          <w:rFonts w:ascii="Times New Roman" w:hAnsi="Times New Roman" w:cs="Times New Roman"/>
          <w:sz w:val="20"/>
          <w:szCs w:val="20"/>
        </w:rPr>
        <w:t>日。</w:t>
      </w:r>
    </w:p>
    <w:p w:rsidR="007827EC" w:rsidRDefault="007827EC" w:rsidP="007827EC">
      <w:pPr>
        <w:pStyle w:val="a7"/>
        <w:numPr>
          <w:ilvl w:val="0"/>
          <w:numId w:val="29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圖片取自可供使用者分享的網頁</w:t>
      </w:r>
    </w:p>
    <w:p w:rsidR="007827EC" w:rsidRDefault="007827EC" w:rsidP="007827EC">
      <w:pPr>
        <w:pStyle w:val="a7"/>
        <w:numPr>
          <w:ilvl w:val="0"/>
          <w:numId w:val="30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奎爾公園：</w:t>
      </w:r>
      <w:r w:rsidRPr="00557E84">
        <w:rPr>
          <w:rFonts w:ascii="Times New Roman" w:hAnsi="Times New Roman" w:cs="Times New Roman"/>
          <w:sz w:val="20"/>
          <w:szCs w:val="20"/>
        </w:rPr>
        <w:t>https://upload.wikimedia.org/wikipedia/commons/c/cb/Park_G%C3%BCell_02.jpg</w:t>
      </w:r>
    </w:p>
    <w:p w:rsidR="007827EC" w:rsidRPr="00557E84" w:rsidRDefault="007827EC" w:rsidP="007827EC">
      <w:pPr>
        <w:pStyle w:val="a7"/>
        <w:numPr>
          <w:ilvl w:val="0"/>
          <w:numId w:val="30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 w:rsidRPr="00312976">
        <w:rPr>
          <w:rFonts w:ascii="Times New Roman" w:hAnsi="Times New Roman" w:cs="Times New Roman" w:hint="eastAsia"/>
          <w:sz w:val="20"/>
          <w:szCs w:val="20"/>
        </w:rPr>
        <w:t>蘭布拉大道</w:t>
      </w:r>
      <w:r>
        <w:rPr>
          <w:rFonts w:ascii="Times New Roman" w:hAnsi="Times New Roman" w:cs="Times New Roman" w:hint="eastAsia"/>
          <w:sz w:val="20"/>
          <w:szCs w:val="20"/>
        </w:rPr>
        <w:t>：</w:t>
      </w:r>
      <w:r w:rsidRPr="00557E84">
        <w:rPr>
          <w:rFonts w:ascii="Times New Roman" w:hAnsi="Times New Roman" w:cs="Times New Roman"/>
          <w:sz w:val="20"/>
          <w:szCs w:val="20"/>
        </w:rPr>
        <w:t>https://upload.wikimedia.org/wikipedia/commons/d/d7/Barcelona_La_Rambla_-_2011-04-23_05_-_JTCurses.jpg</w:t>
      </w:r>
    </w:p>
    <w:p w:rsidR="007827EC" w:rsidRDefault="007827EC" w:rsidP="007827EC">
      <w:pPr>
        <w:rPr>
          <w:b/>
          <w:u w:val="thick"/>
        </w:rPr>
      </w:pPr>
    </w:p>
    <w:p w:rsidR="007827EC" w:rsidRPr="004822FB" w:rsidRDefault="007827EC" w:rsidP="007827EC">
      <w:pPr>
        <w:rPr>
          <w:b/>
          <w:u w:val="thick"/>
        </w:rPr>
      </w:pPr>
    </w:p>
    <w:p w:rsidR="007827EC" w:rsidRPr="00377E2B" w:rsidRDefault="007827EC" w:rsidP="007827EC">
      <w:r>
        <w:rPr>
          <w:rFonts w:hint="eastAsia"/>
        </w:rPr>
        <w:t>論壇題目：「</w:t>
      </w:r>
      <w:r w:rsidRPr="000E2A81">
        <w:rPr>
          <w:rFonts w:hint="eastAsia"/>
          <w:b/>
          <w:u w:val="thick"/>
        </w:rPr>
        <w:t>巴塞隆拿</w:t>
      </w:r>
      <w:r>
        <w:rPr>
          <w:rFonts w:hint="eastAsia"/>
          <w:b/>
          <w:u w:val="thick"/>
        </w:rPr>
        <w:t>市長提出</w:t>
      </w:r>
      <w:r w:rsidRPr="000E2A81">
        <w:rPr>
          <w:rFonts w:hint="eastAsia"/>
          <w:b/>
          <w:u w:val="thick"/>
        </w:rPr>
        <w:t>限制</w:t>
      </w:r>
      <w:r>
        <w:rPr>
          <w:rFonts w:hint="eastAsia"/>
          <w:b/>
          <w:u w:val="thick"/>
        </w:rPr>
        <w:t>遊</w:t>
      </w:r>
      <w:r w:rsidRPr="000E2A81">
        <w:rPr>
          <w:rFonts w:hint="eastAsia"/>
          <w:b/>
          <w:u w:val="thick"/>
        </w:rPr>
        <w:t>客數目</w:t>
      </w:r>
      <w:r>
        <w:rPr>
          <w:rFonts w:hint="eastAsia"/>
          <w:b/>
          <w:u w:val="thick"/>
        </w:rPr>
        <w:t>的建議是否恰當？</w:t>
      </w:r>
      <w:r>
        <w:rPr>
          <w:rFonts w:hint="eastAsia"/>
        </w:rPr>
        <w:t>」</w:t>
      </w:r>
    </w:p>
    <w:p w:rsidR="007827EC" w:rsidRPr="0089288D" w:rsidRDefault="007827EC" w:rsidP="007827EC"/>
    <w:p w:rsidR="007827EC" w:rsidRDefault="007827EC" w:rsidP="007827EC">
      <w:pPr>
        <w:ind w:firstLineChars="200" w:firstLine="480"/>
      </w:pPr>
      <w:r>
        <w:rPr>
          <w:rFonts w:hint="eastAsia"/>
        </w:rPr>
        <w:t>小組各人分別扮演以下其中一名角色（教師可視乎</w:t>
      </w:r>
      <w:r w:rsidR="00A15151">
        <w:rPr>
          <w:rFonts w:hint="eastAsia"/>
        </w:rPr>
        <w:t>校</w:t>
      </w:r>
      <w:r>
        <w:rPr>
          <w:rFonts w:hint="eastAsia"/>
        </w:rPr>
        <w:t>本情況而予以增刪），並參考</w:t>
      </w:r>
      <w:r w:rsidR="00950B89">
        <w:rPr>
          <w:rFonts w:hint="eastAsia"/>
        </w:rPr>
        <w:t>上述</w:t>
      </w:r>
      <w:r>
        <w:rPr>
          <w:rFonts w:hint="eastAsia"/>
        </w:rPr>
        <w:t>資料及個人所知，在論壇內就題目要求而闡述意見。</w:t>
      </w:r>
    </w:p>
    <w:p w:rsidR="007827EC" w:rsidRPr="008F7DBB" w:rsidRDefault="007827EC" w:rsidP="007827EC">
      <w:pPr>
        <w:ind w:firstLineChars="200" w:firstLine="480"/>
      </w:pPr>
    </w:p>
    <w:p w:rsidR="007827EC" w:rsidRDefault="007827EC" w:rsidP="007827EC">
      <w:pPr>
        <w:pStyle w:val="a7"/>
        <w:numPr>
          <w:ilvl w:val="0"/>
          <w:numId w:val="31"/>
        </w:numPr>
        <w:ind w:leftChars="0"/>
      </w:pPr>
      <w:r>
        <w:rPr>
          <w:rFonts w:hint="eastAsia"/>
        </w:rPr>
        <w:t>前往巴塞隆拿觀光的遊客（提示：着重獲得豐富的旅遊經歷）</w:t>
      </w:r>
    </w:p>
    <w:p w:rsidR="007827EC" w:rsidRDefault="007827EC" w:rsidP="007827EC">
      <w:pPr>
        <w:pStyle w:val="a7"/>
        <w:numPr>
          <w:ilvl w:val="0"/>
          <w:numId w:val="31"/>
        </w:numPr>
        <w:ind w:leftChars="0"/>
      </w:pPr>
      <w:r>
        <w:rPr>
          <w:rFonts w:hint="eastAsia"/>
        </w:rPr>
        <w:t>居住於</w:t>
      </w:r>
      <w:r w:rsidRPr="008F7DBB">
        <w:rPr>
          <w:rFonts w:hint="eastAsia"/>
        </w:rPr>
        <w:t>巴塞隆拿</w:t>
      </w:r>
      <w:r>
        <w:rPr>
          <w:rFonts w:hint="eastAsia"/>
        </w:rPr>
        <w:t>市中心的居民（提示：着重生活素質）</w:t>
      </w:r>
    </w:p>
    <w:p w:rsidR="007827EC" w:rsidRDefault="007827EC" w:rsidP="007827EC">
      <w:pPr>
        <w:pStyle w:val="a7"/>
        <w:numPr>
          <w:ilvl w:val="0"/>
          <w:numId w:val="31"/>
        </w:numPr>
        <w:ind w:leftChars="0"/>
      </w:pPr>
      <w:r>
        <w:rPr>
          <w:rFonts w:hint="eastAsia"/>
        </w:rPr>
        <w:t>居住於</w:t>
      </w:r>
      <w:r w:rsidRPr="008F7DBB">
        <w:rPr>
          <w:rFonts w:hint="eastAsia"/>
        </w:rPr>
        <w:t>巴塞隆拿</w:t>
      </w:r>
      <w:r>
        <w:rPr>
          <w:rFonts w:hint="eastAsia"/>
        </w:rPr>
        <w:t>城市周邊地區的居民（提示：着重生活素質）</w:t>
      </w:r>
    </w:p>
    <w:p w:rsidR="007827EC" w:rsidRDefault="007827EC" w:rsidP="007827EC">
      <w:pPr>
        <w:pStyle w:val="a7"/>
        <w:numPr>
          <w:ilvl w:val="0"/>
          <w:numId w:val="31"/>
        </w:numPr>
        <w:ind w:leftChars="0"/>
      </w:pPr>
      <w:r>
        <w:rPr>
          <w:rFonts w:hint="eastAsia"/>
        </w:rPr>
        <w:t>在</w:t>
      </w:r>
      <w:r w:rsidRPr="008F7DBB">
        <w:rPr>
          <w:rFonts w:hint="eastAsia"/>
        </w:rPr>
        <w:t>蘭布拉大道</w:t>
      </w:r>
      <w:r>
        <w:rPr>
          <w:rFonts w:hint="eastAsia"/>
        </w:rPr>
        <w:t>開設商鋪售賣旅遊紀念品的商人（提示：着重經濟收益）</w:t>
      </w:r>
    </w:p>
    <w:p w:rsidR="007827EC" w:rsidRDefault="007827EC" w:rsidP="007827EC">
      <w:pPr>
        <w:pStyle w:val="a7"/>
        <w:numPr>
          <w:ilvl w:val="0"/>
          <w:numId w:val="31"/>
        </w:numPr>
        <w:ind w:leftChars="0"/>
      </w:pPr>
      <w:r>
        <w:rPr>
          <w:rFonts w:hint="eastAsia"/>
        </w:rPr>
        <w:t>巴塞隆拿某所大學的旅遊學系教授（提示：着重旅遊的可持續發展）</w:t>
      </w:r>
    </w:p>
    <w:p w:rsidR="00280082" w:rsidRDefault="00280082" w:rsidP="00280082">
      <w:pPr>
        <w:pStyle w:val="a7"/>
        <w:ind w:leftChars="0" w:left="680"/>
      </w:pPr>
    </w:p>
    <w:p w:rsidR="00A15151" w:rsidRDefault="00A15151" w:rsidP="00950B89">
      <w:pPr>
        <w:rPr>
          <w:b/>
        </w:rPr>
      </w:pPr>
    </w:p>
    <w:p w:rsidR="00950B89" w:rsidRPr="00827473" w:rsidRDefault="00950B89" w:rsidP="00950B89">
      <w:pPr>
        <w:rPr>
          <w:b/>
        </w:rPr>
      </w:pPr>
      <w:r w:rsidRPr="00827473">
        <w:rPr>
          <w:rFonts w:hint="eastAsia"/>
          <w:b/>
        </w:rPr>
        <w:lastRenderedPageBreak/>
        <w:t>我的發言要點</w:t>
      </w:r>
    </w:p>
    <w:p w:rsidR="00950B89" w:rsidRDefault="00950B89" w:rsidP="00950B89">
      <w:pPr>
        <w:adjustRightInd w:val="0"/>
        <w:snapToGrid w:val="0"/>
        <w:rPr>
          <w:b/>
          <w:u w:val="thick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950B89" w:rsidTr="00271EFF">
        <w:tc>
          <w:tcPr>
            <w:tcW w:w="8452" w:type="dxa"/>
          </w:tcPr>
          <w:p w:rsidR="00950B89" w:rsidRDefault="00950B89" w:rsidP="00271EFF">
            <w:r w:rsidRPr="008F7DBB">
              <w:rPr>
                <w:rFonts w:hint="eastAsia"/>
              </w:rPr>
              <w:t>我扮演的角色：</w:t>
            </w:r>
          </w:p>
          <w:p w:rsidR="00950B89" w:rsidRPr="008F7DBB" w:rsidRDefault="00950B89" w:rsidP="00271EFF"/>
        </w:tc>
      </w:tr>
      <w:tr w:rsidR="00950B89" w:rsidTr="00271EFF">
        <w:tc>
          <w:tcPr>
            <w:tcW w:w="8452" w:type="dxa"/>
          </w:tcPr>
          <w:p w:rsidR="00950B89" w:rsidRDefault="00950B89" w:rsidP="00271EFF">
            <w:r w:rsidRPr="008F7DBB">
              <w:rPr>
                <w:rFonts w:hint="eastAsia"/>
              </w:rPr>
              <w:t>我</w:t>
            </w:r>
            <w:r>
              <w:rPr>
                <w:rFonts w:hint="eastAsia"/>
              </w:rPr>
              <w:t>的立場：市長的建議是</w:t>
            </w:r>
            <w:r>
              <w:rPr>
                <w:rFonts w:hint="eastAsia"/>
                <w:u w:val="thick"/>
              </w:rPr>
              <w:t>恰當</w:t>
            </w:r>
            <w:r>
              <w:rPr>
                <w:rFonts w:hint="eastAsia"/>
              </w:rPr>
              <w:t xml:space="preserve"> / </w:t>
            </w:r>
            <w:r>
              <w:rPr>
                <w:rFonts w:hint="eastAsia"/>
                <w:u w:val="thick"/>
              </w:rPr>
              <w:t>不恰當</w:t>
            </w:r>
            <w:r>
              <w:rPr>
                <w:rFonts w:hint="eastAsia"/>
              </w:rPr>
              <w:t>的（選擇其中一項）。</w:t>
            </w:r>
          </w:p>
          <w:p w:rsidR="00950B89" w:rsidRDefault="00950B89" w:rsidP="00271EFF">
            <w:r>
              <w:rPr>
                <w:rFonts w:hint="eastAsia"/>
              </w:rPr>
              <w:t>理由：</w:t>
            </w:r>
          </w:p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Pr="00827473" w:rsidRDefault="00950B89" w:rsidP="00271EFF"/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Pr="008F7DBB" w:rsidRDefault="00950B89" w:rsidP="00271EFF"/>
        </w:tc>
      </w:tr>
      <w:tr w:rsidR="00950B89" w:rsidTr="00950B89">
        <w:trPr>
          <w:trHeight w:val="5199"/>
        </w:trPr>
        <w:tc>
          <w:tcPr>
            <w:tcW w:w="8452" w:type="dxa"/>
          </w:tcPr>
          <w:p w:rsidR="00950B89" w:rsidRDefault="00950B89" w:rsidP="00271EFF">
            <w:r w:rsidRPr="00827473">
              <w:rPr>
                <w:rFonts w:hint="eastAsia"/>
              </w:rPr>
              <w:t>論壇內其他人士的意見：</w:t>
            </w:r>
          </w:p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Pr="00827473" w:rsidRDefault="00950B89" w:rsidP="00271EFF"/>
        </w:tc>
      </w:tr>
      <w:tr w:rsidR="00950B89" w:rsidTr="00950B89">
        <w:trPr>
          <w:trHeight w:val="3050"/>
        </w:trPr>
        <w:tc>
          <w:tcPr>
            <w:tcW w:w="8452" w:type="dxa"/>
          </w:tcPr>
          <w:p w:rsidR="00950B89" w:rsidRDefault="00950B89" w:rsidP="00271EFF">
            <w:r w:rsidRPr="00827473">
              <w:rPr>
                <w:rFonts w:hint="eastAsia"/>
              </w:rPr>
              <w:t>論壇結束時我</w:t>
            </w:r>
            <w:r>
              <w:rPr>
                <w:rFonts w:hint="eastAsia"/>
              </w:rPr>
              <w:t>的立場</w:t>
            </w:r>
            <w:r w:rsidRPr="00A57634">
              <w:rPr>
                <w:rFonts w:hint="eastAsia"/>
                <w:u w:val="thick"/>
              </w:rPr>
              <w:t>沒有改變</w:t>
            </w:r>
            <w:r w:rsidRPr="00827473">
              <w:rPr>
                <w:rFonts w:hint="eastAsia"/>
              </w:rPr>
              <w:t xml:space="preserve">　</w:t>
            </w:r>
            <w:r w:rsidRPr="00827473">
              <w:rPr>
                <w:rFonts w:hint="eastAsia"/>
              </w:rPr>
              <w:t xml:space="preserve">/ </w:t>
            </w:r>
            <w:r w:rsidRPr="00A57634">
              <w:rPr>
                <w:rFonts w:hint="eastAsia"/>
                <w:u w:val="thick"/>
              </w:rPr>
              <w:t>有所改變</w:t>
            </w:r>
            <w:r w:rsidRPr="00827473">
              <w:rPr>
                <w:rFonts w:hint="eastAsia"/>
              </w:rPr>
              <w:t>（選擇其中一項）</w:t>
            </w:r>
            <w:r>
              <w:rPr>
                <w:rFonts w:hint="eastAsia"/>
              </w:rPr>
              <w:t>。</w:t>
            </w:r>
          </w:p>
          <w:p w:rsidR="00950B89" w:rsidRDefault="00950B89" w:rsidP="00271EFF">
            <w:r>
              <w:rPr>
                <w:rFonts w:hint="eastAsia"/>
              </w:rPr>
              <w:t>理由：</w:t>
            </w:r>
          </w:p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Default="00950B89" w:rsidP="00271EFF"/>
          <w:p w:rsidR="00950B89" w:rsidRPr="00827473" w:rsidRDefault="00950B89" w:rsidP="00271EFF"/>
        </w:tc>
      </w:tr>
    </w:tbl>
    <w:p w:rsidR="00950B89" w:rsidRDefault="00681D66" w:rsidP="00753616">
      <w:pPr>
        <w:jc w:val="both"/>
        <w:rPr>
          <w:b/>
        </w:rPr>
      </w:pPr>
      <w:r>
        <w:rPr>
          <w:b/>
          <w:u w:val="thick"/>
        </w:rPr>
        <w:lastRenderedPageBreak/>
        <w:t>附件九</w:t>
      </w:r>
      <w:r w:rsidRPr="008A04FF">
        <w:rPr>
          <w:rFonts w:hint="eastAsia"/>
          <w:b/>
        </w:rPr>
        <w:t>：</w:t>
      </w:r>
      <w:r>
        <w:rPr>
          <w:rFonts w:hint="eastAsia"/>
          <w:b/>
        </w:rPr>
        <w:t>補充閱讀</w:t>
      </w:r>
      <w:r w:rsidRPr="008A04FF">
        <w:rPr>
          <w:rFonts w:hint="eastAsia"/>
          <w:b/>
        </w:rPr>
        <w:t>資料</w:t>
      </w:r>
    </w:p>
    <w:p w:rsidR="00681D66" w:rsidRDefault="00681D66" w:rsidP="00753616">
      <w:pPr>
        <w:jc w:val="both"/>
        <w:rPr>
          <w:b/>
        </w:rPr>
      </w:pPr>
    </w:p>
    <w:p w:rsidR="00681D66" w:rsidRDefault="00681D66" w:rsidP="00681D66">
      <w:r>
        <w:rPr>
          <w:rFonts w:hint="eastAsia"/>
        </w:rPr>
        <w:t>資料一</w:t>
      </w:r>
    </w:p>
    <w:p w:rsidR="00681D66" w:rsidRDefault="00681D66" w:rsidP="00681D66">
      <w:pPr>
        <w:adjustRightInd w:val="0"/>
        <w:snapToGrid w:val="0"/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681D66" w:rsidTr="00280082">
        <w:trPr>
          <w:trHeight w:val="6270"/>
        </w:trPr>
        <w:tc>
          <w:tcPr>
            <w:tcW w:w="8505" w:type="dxa"/>
            <w:vAlign w:val="center"/>
          </w:tcPr>
          <w:p w:rsidR="00681D66" w:rsidRPr="00DD7A9B" w:rsidRDefault="00280082" w:rsidP="0028008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　　</w:t>
            </w:r>
            <w:r w:rsidR="00681D66" w:rsidRPr="00DD7A9B">
              <w:rPr>
                <w:rFonts w:ascii="Times New Roman" w:hAnsi="Times New Roman" w:cs="Times New Roman"/>
              </w:rPr>
              <w:t>根據冰島旅遊局的統計，</w:t>
            </w:r>
            <w:r w:rsidR="0029311F">
              <w:rPr>
                <w:rFonts w:ascii="Times New Roman" w:hAnsi="Times New Roman" w:cs="Times New Roman"/>
              </w:rPr>
              <w:t>2010</w:t>
            </w:r>
            <w:r w:rsidR="00681D66" w:rsidRPr="00DD7A9B">
              <w:rPr>
                <w:rFonts w:ascii="Times New Roman" w:hAnsi="Times New Roman" w:cs="Times New Roman"/>
              </w:rPr>
              <w:t>年到訪</w:t>
            </w:r>
            <w:r w:rsidR="0029311F">
              <w:rPr>
                <w:rFonts w:ascii="Times New Roman" w:hAnsi="Times New Roman" w:cs="Times New Roman" w:hint="eastAsia"/>
              </w:rPr>
              <w:t>該國的</w:t>
            </w:r>
            <w:r w:rsidR="00681D66" w:rsidRPr="00DD7A9B">
              <w:rPr>
                <w:rFonts w:ascii="Times New Roman" w:hAnsi="Times New Roman" w:cs="Times New Roman"/>
              </w:rPr>
              <w:t>人次為</w:t>
            </w:r>
            <w:r w:rsidR="0029311F">
              <w:rPr>
                <w:rFonts w:ascii="Times New Roman" w:hAnsi="Times New Roman" w:cs="Times New Roman"/>
              </w:rPr>
              <w:t>49</w:t>
            </w:r>
            <w:r w:rsidR="00681D66" w:rsidRPr="00DD7A9B">
              <w:rPr>
                <w:rFonts w:ascii="Times New Roman" w:hAnsi="Times New Roman" w:cs="Times New Roman"/>
              </w:rPr>
              <w:t>萬，至</w:t>
            </w:r>
            <w:r w:rsidR="0029311F">
              <w:rPr>
                <w:rFonts w:ascii="Times New Roman" w:hAnsi="Times New Roman" w:cs="Times New Roman"/>
              </w:rPr>
              <w:t>2015</w:t>
            </w:r>
            <w:r w:rsidR="00681D66" w:rsidRPr="00DD7A9B">
              <w:rPr>
                <w:rFonts w:ascii="Times New Roman" w:hAnsi="Times New Roman" w:cs="Times New Roman"/>
              </w:rPr>
              <w:t>年已激增至逾</w:t>
            </w:r>
            <w:r w:rsidR="0029311F">
              <w:rPr>
                <w:rFonts w:ascii="Times New Roman" w:hAnsi="Times New Roman" w:cs="Times New Roman"/>
              </w:rPr>
              <w:t>120</w:t>
            </w:r>
            <w:r w:rsidR="00681D66" w:rsidRPr="00DD7A9B">
              <w:rPr>
                <w:rFonts w:ascii="Times New Roman" w:hAnsi="Times New Roman" w:cs="Times New Roman"/>
              </w:rPr>
              <w:t>萬，預料</w:t>
            </w:r>
            <w:r w:rsidR="00681D66" w:rsidRPr="00DD7A9B">
              <w:rPr>
                <w:rFonts w:ascii="Times New Roman" w:hAnsi="Times New Roman" w:cs="Times New Roman"/>
              </w:rPr>
              <w:t>2017</w:t>
            </w:r>
            <w:r w:rsidR="00681D66" w:rsidRPr="00DD7A9B">
              <w:rPr>
                <w:rFonts w:ascii="Times New Roman" w:hAnsi="Times New Roman" w:cs="Times New Roman"/>
              </w:rPr>
              <w:t>年更可能突破</w:t>
            </w:r>
            <w:r w:rsidR="00681D66" w:rsidRPr="00DD7A9B">
              <w:rPr>
                <w:rFonts w:ascii="Times New Roman" w:hAnsi="Times New Roman" w:cs="Times New Roman"/>
              </w:rPr>
              <w:t>230</w:t>
            </w:r>
            <w:r w:rsidR="00681D66" w:rsidRPr="00DD7A9B">
              <w:rPr>
                <w:rFonts w:ascii="Times New Roman" w:hAnsi="Times New Roman" w:cs="Times New Roman"/>
              </w:rPr>
              <w:t>萬，相當於冰島</w:t>
            </w:r>
            <w:r w:rsidR="0029311F">
              <w:rPr>
                <w:rFonts w:ascii="Times New Roman" w:hAnsi="Times New Roman" w:cs="Times New Roman"/>
              </w:rPr>
              <w:t>33</w:t>
            </w:r>
            <w:r w:rsidR="00681D66" w:rsidRPr="00DD7A9B">
              <w:rPr>
                <w:rFonts w:ascii="Times New Roman" w:hAnsi="Times New Roman" w:cs="Times New Roman"/>
              </w:rPr>
              <w:t>萬人口的七倍</w:t>
            </w:r>
            <w:r w:rsidR="00681D66">
              <w:rPr>
                <w:rFonts w:ascii="Times New Roman" w:hAnsi="Times New Roman" w:cs="Times New Roman"/>
              </w:rPr>
              <w:t>。</w:t>
            </w:r>
            <w:r w:rsidR="00681D66" w:rsidRPr="00DD7A9B">
              <w:rPr>
                <w:rFonts w:ascii="Times New Roman" w:hAnsi="Times New Roman" w:cs="Times New Roman"/>
              </w:rPr>
              <w:t>在首都雷克雅未克（</w:t>
            </w:r>
            <w:r w:rsidR="00681D66" w:rsidRPr="00DD7A9B">
              <w:rPr>
                <w:rFonts w:ascii="Times New Roman" w:hAnsi="Times New Roman" w:cs="Times New Roman"/>
              </w:rPr>
              <w:t>Reykjavík</w:t>
            </w:r>
            <w:r w:rsidR="00681D66" w:rsidRPr="00DD7A9B">
              <w:rPr>
                <w:rFonts w:ascii="Times New Roman" w:hAnsi="Times New Roman" w:cs="Times New Roman"/>
              </w:rPr>
              <w:t>）最繁盛的洛加維格（</w:t>
            </w:r>
            <w:r w:rsidR="00681D66" w:rsidRPr="00DD7A9B">
              <w:rPr>
                <w:rFonts w:ascii="Times New Roman" w:hAnsi="Times New Roman" w:cs="Times New Roman"/>
              </w:rPr>
              <w:t>Laugavegur</w:t>
            </w:r>
            <w:r w:rsidR="00681D66" w:rsidRPr="00DD7A9B">
              <w:rPr>
                <w:rFonts w:ascii="Times New Roman" w:hAnsi="Times New Roman" w:cs="Times New Roman"/>
              </w:rPr>
              <w:t>）大街，最誇張的時候</w:t>
            </w:r>
            <w:r w:rsidR="00681D66">
              <w:rPr>
                <w:rFonts w:ascii="Times New Roman" w:hAnsi="Times New Roman" w:cs="Times New Roman"/>
              </w:rPr>
              <w:t>，</w:t>
            </w:r>
            <w:r w:rsidR="00681D66">
              <w:rPr>
                <w:rFonts w:ascii="Times New Roman" w:hAnsi="Times New Roman" w:cs="Times New Roman"/>
              </w:rPr>
              <w:t>80%</w:t>
            </w:r>
            <w:r w:rsidR="00681D66">
              <w:rPr>
                <w:rFonts w:ascii="Times New Roman" w:hAnsi="Times New Roman" w:cs="Times New Roman"/>
              </w:rPr>
              <w:t>以上的</w:t>
            </w:r>
            <w:r w:rsidR="00681D66" w:rsidRPr="00DD7A9B">
              <w:rPr>
                <w:rFonts w:ascii="Times New Roman" w:hAnsi="Times New Roman" w:cs="Times New Roman"/>
              </w:rPr>
              <w:t>人都是</w:t>
            </w:r>
            <w:r w:rsidR="00681D66">
              <w:rPr>
                <w:rFonts w:ascii="Times New Roman" w:hAnsi="Times New Roman" w:cs="Times New Roman"/>
              </w:rPr>
              <w:t>來自世界各地的遊</w:t>
            </w:r>
            <w:r w:rsidR="00681D66" w:rsidRPr="00DD7A9B">
              <w:rPr>
                <w:rFonts w:ascii="Times New Roman" w:hAnsi="Times New Roman" w:cs="Times New Roman"/>
              </w:rPr>
              <w:t>客。冰島國家廣播</w:t>
            </w:r>
            <w:r w:rsidR="00681D66">
              <w:rPr>
                <w:rFonts w:ascii="Times New Roman" w:hAnsi="Times New Roman" w:cs="Times New Roman"/>
              </w:rPr>
              <w:t>電視網</w:t>
            </w:r>
            <w:r w:rsidR="00681D66" w:rsidRPr="00DD7A9B">
              <w:rPr>
                <w:rFonts w:ascii="Times New Roman" w:hAnsi="Times New Roman" w:cs="Times New Roman"/>
              </w:rPr>
              <w:t>（</w:t>
            </w:r>
            <w:r w:rsidR="00681D66" w:rsidRPr="00DD7A9B">
              <w:rPr>
                <w:rFonts w:ascii="Times New Roman" w:hAnsi="Times New Roman" w:cs="Times New Roman"/>
              </w:rPr>
              <w:t>The Icelandic National Broadcasting Service</w:t>
            </w:r>
            <w:r w:rsidR="00681D66">
              <w:rPr>
                <w:rFonts w:ascii="Times New Roman" w:hAnsi="Times New Roman" w:cs="Times New Roman"/>
              </w:rPr>
              <w:t>,</w:t>
            </w:r>
            <w:r w:rsidR="00681D66">
              <w:rPr>
                <w:rFonts w:ascii="Times New Roman" w:hAnsi="Times New Roman" w:cs="Times New Roman" w:hint="eastAsia"/>
              </w:rPr>
              <w:t xml:space="preserve"> </w:t>
            </w:r>
            <w:r w:rsidR="00681D66" w:rsidRPr="000436BA">
              <w:rPr>
                <w:rFonts w:ascii="Times New Roman" w:hAnsi="Times New Roman" w:cs="Times New Roman"/>
              </w:rPr>
              <w:t>RUV</w:t>
            </w:r>
            <w:r w:rsidR="00681D66" w:rsidRPr="00DD7A9B">
              <w:rPr>
                <w:rFonts w:ascii="Times New Roman" w:hAnsi="Times New Roman" w:cs="Times New Roman"/>
              </w:rPr>
              <w:t>）於</w:t>
            </w:r>
            <w:r w:rsidR="00681D66" w:rsidRPr="00DD7A9B">
              <w:rPr>
                <w:rFonts w:ascii="Times New Roman" w:hAnsi="Times New Roman" w:cs="Times New Roman"/>
              </w:rPr>
              <w:t>2016</w:t>
            </w:r>
            <w:r w:rsidR="00681D66" w:rsidRPr="00DD7A9B">
              <w:rPr>
                <w:rFonts w:ascii="Times New Roman" w:hAnsi="Times New Roman" w:cs="Times New Roman"/>
              </w:rPr>
              <w:t>年</w:t>
            </w:r>
            <w:r w:rsidR="00681D66" w:rsidRPr="00DD7A9B">
              <w:rPr>
                <w:rFonts w:ascii="Times New Roman" w:hAnsi="Times New Roman" w:cs="Times New Roman"/>
              </w:rPr>
              <w:t>10</w:t>
            </w:r>
            <w:r w:rsidR="00681D66" w:rsidRPr="00DD7A9B">
              <w:rPr>
                <w:rFonts w:ascii="Times New Roman" w:hAnsi="Times New Roman" w:cs="Times New Roman"/>
              </w:rPr>
              <w:t>月的一項民</w:t>
            </w:r>
            <w:r w:rsidR="00681D66">
              <w:rPr>
                <w:rFonts w:ascii="Times New Roman" w:hAnsi="Times New Roman" w:cs="Times New Roman"/>
              </w:rPr>
              <w:t>意</w:t>
            </w:r>
            <w:r w:rsidR="00681D66" w:rsidRPr="00DD7A9B">
              <w:rPr>
                <w:rFonts w:ascii="Times New Roman" w:hAnsi="Times New Roman" w:cs="Times New Roman"/>
              </w:rPr>
              <w:t>調</w:t>
            </w:r>
            <w:r w:rsidR="00681D66">
              <w:rPr>
                <w:rFonts w:ascii="Times New Roman" w:hAnsi="Times New Roman" w:cs="Times New Roman"/>
              </w:rPr>
              <w:t>查</w:t>
            </w:r>
            <w:r w:rsidR="00681D66" w:rsidRPr="00DD7A9B">
              <w:rPr>
                <w:rFonts w:ascii="Times New Roman" w:hAnsi="Times New Roman" w:cs="Times New Roman"/>
              </w:rPr>
              <w:t>亦顯示，多達</w:t>
            </w:r>
            <w:r w:rsidR="00681D66" w:rsidRPr="00DD7A9B">
              <w:rPr>
                <w:rFonts w:ascii="Times New Roman" w:hAnsi="Times New Roman" w:cs="Times New Roman"/>
              </w:rPr>
              <w:t>87%</w:t>
            </w:r>
            <w:r w:rsidR="00681D66" w:rsidRPr="00DD7A9B">
              <w:rPr>
                <w:rFonts w:ascii="Times New Roman" w:hAnsi="Times New Roman" w:cs="Times New Roman"/>
              </w:rPr>
              <w:t>冰島</w:t>
            </w:r>
            <w:r w:rsidR="00681D66">
              <w:rPr>
                <w:rFonts w:ascii="Times New Roman" w:hAnsi="Times New Roman" w:cs="Times New Roman"/>
              </w:rPr>
              <w:t>民眾</w:t>
            </w:r>
            <w:r w:rsidR="00681D66" w:rsidRPr="00DD7A9B">
              <w:rPr>
                <w:rFonts w:ascii="Times New Roman" w:hAnsi="Times New Roman" w:cs="Times New Roman"/>
              </w:rPr>
              <w:t>認為國家接待遊客的能力已超出負荷</w:t>
            </w:r>
            <w:r w:rsidR="00681D66">
              <w:rPr>
                <w:rFonts w:ascii="Times New Roman" w:hAnsi="Times New Roman" w:cs="Times New Roman"/>
              </w:rPr>
              <w:t>，</w:t>
            </w:r>
            <w:r w:rsidR="00681D66" w:rsidRPr="00500FFA">
              <w:rPr>
                <w:rFonts w:ascii="Times New Roman" w:hAnsi="Times New Roman" w:cs="Times New Roman" w:hint="eastAsia"/>
              </w:rPr>
              <w:t>希望政府增加對遊客的收費或稅收</w:t>
            </w:r>
            <w:r w:rsidR="00681D66" w:rsidRPr="00DD7A9B">
              <w:rPr>
                <w:rFonts w:ascii="Times New Roman" w:hAnsi="Times New Roman" w:cs="Times New Roman"/>
              </w:rPr>
              <w:t>。他們除了擔心首都會</w:t>
            </w:r>
            <w:r w:rsidR="00681D66">
              <w:rPr>
                <w:rFonts w:ascii="Times New Roman" w:hAnsi="Times New Roman" w:cs="Times New Roman"/>
              </w:rPr>
              <w:t>變得像歐洲</w:t>
            </w:r>
            <w:r w:rsidR="00681D66" w:rsidRPr="00DD7A9B">
              <w:rPr>
                <w:rFonts w:ascii="Times New Roman" w:hAnsi="Times New Roman" w:cs="Times New Roman"/>
              </w:rPr>
              <w:t>其他大城市，</w:t>
            </w:r>
            <w:r w:rsidR="00681D66">
              <w:rPr>
                <w:rFonts w:ascii="Times New Roman" w:hAnsi="Times New Roman" w:cs="Times New Roman"/>
              </w:rPr>
              <w:t>到處</w:t>
            </w:r>
            <w:r w:rsidR="00681D66" w:rsidRPr="00DD7A9B">
              <w:rPr>
                <w:rFonts w:ascii="Times New Roman" w:hAnsi="Times New Roman" w:cs="Times New Roman"/>
              </w:rPr>
              <w:t>都是鋼筋混凝土</w:t>
            </w:r>
            <w:r w:rsidR="00681D66">
              <w:rPr>
                <w:rFonts w:ascii="Times New Roman" w:hAnsi="Times New Roman" w:cs="Times New Roman"/>
              </w:rPr>
              <w:t>建築</w:t>
            </w:r>
            <w:r w:rsidR="00681D66" w:rsidRPr="00DD7A9B">
              <w:rPr>
                <w:rFonts w:ascii="Times New Roman" w:hAnsi="Times New Roman" w:cs="Times New Roman"/>
              </w:rPr>
              <w:t>和玻璃</w:t>
            </w:r>
            <w:r w:rsidR="00681D66">
              <w:rPr>
                <w:rFonts w:ascii="Times New Roman" w:hAnsi="Times New Roman" w:cs="Times New Roman"/>
              </w:rPr>
              <w:t>外牆的酒店之外，大量遊客到訪</w:t>
            </w:r>
            <w:r w:rsidR="00681D66" w:rsidRPr="00DD7A9B">
              <w:rPr>
                <w:rFonts w:ascii="Times New Roman" w:hAnsi="Times New Roman" w:cs="Times New Roman"/>
              </w:rPr>
              <w:t>會</w:t>
            </w:r>
            <w:r w:rsidR="00681D66">
              <w:rPr>
                <w:rFonts w:ascii="Times New Roman" w:hAnsi="Times New Roman" w:cs="Times New Roman"/>
              </w:rPr>
              <w:t>同時破壞當地大部分</w:t>
            </w:r>
            <w:r w:rsidR="00681D66" w:rsidRPr="00DD7A9B">
              <w:rPr>
                <w:rFonts w:ascii="Times New Roman" w:hAnsi="Times New Roman" w:cs="Times New Roman"/>
              </w:rPr>
              <w:t>生態環境。</w:t>
            </w:r>
          </w:p>
          <w:p w:rsidR="00681D66" w:rsidRPr="00DD7A9B" w:rsidRDefault="00681D66" w:rsidP="00280082">
            <w:pPr>
              <w:jc w:val="both"/>
              <w:rPr>
                <w:rFonts w:ascii="Times New Roman" w:hAnsi="Times New Roman" w:cs="Times New Roman"/>
              </w:rPr>
            </w:pPr>
          </w:p>
          <w:p w:rsidR="00280082" w:rsidRPr="00280082" w:rsidRDefault="00681D66" w:rsidP="00280082">
            <w:pPr>
              <w:jc w:val="both"/>
              <w:rPr>
                <w:rFonts w:ascii="Times New Roman" w:hAnsi="Times New Roman" w:cs="Times New Roman"/>
              </w:rPr>
            </w:pPr>
            <w:r w:rsidRPr="00DD7A9B">
              <w:rPr>
                <w:rFonts w:ascii="Times New Roman" w:hAnsi="Times New Roman" w:cs="Times New Roman"/>
              </w:rPr>
              <w:t xml:space="preserve">　　冰島旅遊業研究中心（</w:t>
            </w:r>
            <w:r w:rsidRPr="00DD7A9B">
              <w:rPr>
                <w:rFonts w:ascii="Times New Roman" w:hAnsi="Times New Roman" w:cs="Times New Roman"/>
              </w:rPr>
              <w:t>The Icelandic Tourism Research Centre</w:t>
            </w:r>
            <w:r w:rsidRPr="00DD7A9B">
              <w:rPr>
                <w:rFonts w:ascii="Times New Roman" w:hAnsi="Times New Roman" w:cs="Times New Roman"/>
              </w:rPr>
              <w:t>）的胡伊本斯（</w:t>
            </w:r>
            <w:r w:rsidRPr="00DD7A9B">
              <w:rPr>
                <w:rFonts w:ascii="Times New Roman" w:hAnsi="Times New Roman" w:cs="Times New Roman"/>
              </w:rPr>
              <w:t>Edward H. Huijbens</w:t>
            </w:r>
            <w:r w:rsidRPr="00DD7A9B">
              <w:rPr>
                <w:rFonts w:ascii="Times New Roman" w:hAnsi="Times New Roman" w:cs="Times New Roman"/>
              </w:rPr>
              <w:t>）教授說：「我們多了很多不同類型的遊客，他們大多來自東南亞。這些遊客通常不</w:t>
            </w:r>
            <w:r>
              <w:rPr>
                <w:rFonts w:ascii="Times New Roman" w:hAnsi="Times New Roman" w:cs="Times New Roman"/>
              </w:rPr>
              <w:t>嚮往野外探索，只想</w:t>
            </w:r>
            <w:r w:rsidRPr="00DD7A9B">
              <w:rPr>
                <w:rFonts w:ascii="Times New Roman" w:hAnsi="Times New Roman" w:cs="Times New Roman"/>
              </w:rPr>
              <w:t>完</w:t>
            </w:r>
            <w:r>
              <w:rPr>
                <w:rFonts w:ascii="Times New Roman" w:hAnsi="Times New Roman" w:cs="Times New Roman"/>
              </w:rPr>
              <w:t>成暢銷旅遊書籍所介紹的</w:t>
            </w:r>
            <w:r w:rsidRPr="009600E7">
              <w:rPr>
                <w:rFonts w:ascii="Times New Roman" w:hAnsi="Times New Roman" w:cs="Times New Roman" w:hint="eastAsia"/>
              </w:rPr>
              <w:t>『</w:t>
            </w:r>
            <w:r>
              <w:rPr>
                <w:rFonts w:ascii="Times New Roman" w:hAnsi="Times New Roman" w:cs="Times New Roman" w:hint="eastAsia"/>
              </w:rPr>
              <w:t>指定動作</w:t>
            </w:r>
            <w:r w:rsidRPr="009600E7">
              <w:rPr>
                <w:rFonts w:ascii="Times New Roman" w:hAnsi="Times New Roman" w:cs="Times New Roman" w:hint="eastAsia"/>
              </w:rPr>
              <w:t>』</w:t>
            </w:r>
            <w:r>
              <w:rPr>
                <w:rFonts w:ascii="Times New Roman" w:hAnsi="Times New Roman" w:cs="Times New Roman"/>
              </w:rPr>
              <w:t>，例如觀看火山、鯨魚、北極光。」他強調最美的風景是人，而旅遊</w:t>
            </w:r>
            <w:r w:rsidRPr="00DD7A9B">
              <w:rPr>
                <w:rFonts w:ascii="Times New Roman" w:hAnsi="Times New Roman" w:cs="Times New Roman"/>
              </w:rPr>
              <w:t>最重要的</w:t>
            </w:r>
            <w:r>
              <w:rPr>
                <w:rFonts w:ascii="Times New Roman" w:hAnsi="Times New Roman" w:cs="Times New Roman"/>
              </w:rPr>
              <w:t>意義</w:t>
            </w:r>
            <w:r w:rsidRPr="00DD7A9B">
              <w:rPr>
                <w:rFonts w:ascii="Times New Roman" w:hAnsi="Times New Roman" w:cs="Times New Roman"/>
              </w:rPr>
              <w:t>就是文化交流，可惜現在遊客根本看不到真正的冰島。他認為發展旅遊業應該重質不重量，因此，推廣生態旅遊和學術交流團才是冰島的出路。</w:t>
            </w:r>
          </w:p>
        </w:tc>
      </w:tr>
    </w:tbl>
    <w:p w:rsidR="00681D66" w:rsidRPr="00FA24A5" w:rsidRDefault="00681D66" w:rsidP="00681D66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FA24A5">
        <w:rPr>
          <w:rFonts w:ascii="Times New Roman" w:hAnsi="Times New Roman" w:cs="Times New Roman"/>
          <w:sz w:val="20"/>
          <w:szCs w:val="20"/>
        </w:rPr>
        <w:t>資料來源：</w:t>
      </w:r>
      <w:r w:rsidRPr="009600E7">
        <w:rPr>
          <w:rFonts w:ascii="Times New Roman" w:hAnsi="Times New Roman" w:cs="Times New Roman" w:hint="eastAsia"/>
          <w:sz w:val="20"/>
          <w:szCs w:val="20"/>
        </w:rPr>
        <w:t>節錄及改寫自</w:t>
      </w:r>
      <w:r>
        <w:rPr>
          <w:rFonts w:ascii="Times New Roman" w:hAnsi="Times New Roman" w:cs="Times New Roman" w:hint="eastAsia"/>
          <w:sz w:val="20"/>
          <w:szCs w:val="20"/>
        </w:rPr>
        <w:t>以下新聞報道</w:t>
      </w:r>
    </w:p>
    <w:p w:rsidR="00681D66" w:rsidRPr="00FA24A5" w:rsidRDefault="00681D66" w:rsidP="00681D66">
      <w:pPr>
        <w:pStyle w:val="a7"/>
        <w:numPr>
          <w:ilvl w:val="0"/>
          <w:numId w:val="32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 w:rsidRPr="00FA24A5">
        <w:rPr>
          <w:rFonts w:ascii="Times New Roman" w:hAnsi="Times New Roman" w:cs="Times New Roman"/>
          <w:sz w:val="20"/>
          <w:szCs w:val="20"/>
        </w:rPr>
        <w:t>黃珮瑜〈由破產變富豪</w:t>
      </w:r>
      <w:r w:rsidRPr="00FA24A5">
        <w:rPr>
          <w:rFonts w:ascii="Times New Roman" w:hAnsi="Times New Roman" w:cs="Times New Roman"/>
          <w:sz w:val="20"/>
          <w:szCs w:val="20"/>
        </w:rPr>
        <w:t xml:space="preserve"> </w:t>
      </w:r>
      <w:r w:rsidRPr="00FA24A5">
        <w:rPr>
          <w:rFonts w:ascii="Times New Roman" w:hAnsi="Times New Roman" w:cs="Times New Roman"/>
          <w:sz w:val="20"/>
          <w:szCs w:val="20"/>
        </w:rPr>
        <w:t>冰島經濟翻身的代價〉，《香港</w:t>
      </w:r>
      <w:r w:rsidRPr="00FA24A5">
        <w:rPr>
          <w:rFonts w:ascii="Times New Roman" w:hAnsi="Times New Roman" w:cs="Times New Roman"/>
          <w:sz w:val="20"/>
          <w:szCs w:val="20"/>
        </w:rPr>
        <w:t>01</w:t>
      </w:r>
      <w:r w:rsidRPr="00FA24A5">
        <w:rPr>
          <w:rFonts w:ascii="Times New Roman" w:hAnsi="Times New Roman" w:cs="Times New Roman"/>
          <w:sz w:val="20"/>
          <w:szCs w:val="20"/>
        </w:rPr>
        <w:t>周報》，</w:t>
      </w:r>
      <w:r w:rsidRPr="00FA24A5">
        <w:rPr>
          <w:rFonts w:ascii="Times New Roman" w:hAnsi="Times New Roman" w:cs="Times New Roman"/>
          <w:sz w:val="20"/>
          <w:szCs w:val="20"/>
        </w:rPr>
        <w:t>2017</w:t>
      </w:r>
      <w:r w:rsidRPr="00FA24A5">
        <w:rPr>
          <w:rFonts w:ascii="Times New Roman" w:hAnsi="Times New Roman" w:cs="Times New Roman"/>
          <w:sz w:val="20"/>
          <w:szCs w:val="20"/>
        </w:rPr>
        <w:t>年</w:t>
      </w:r>
      <w:r w:rsidRPr="00FA24A5">
        <w:rPr>
          <w:rFonts w:ascii="Times New Roman" w:hAnsi="Times New Roman" w:cs="Times New Roman"/>
          <w:sz w:val="20"/>
          <w:szCs w:val="20"/>
        </w:rPr>
        <w:t>4</w:t>
      </w:r>
      <w:r w:rsidRPr="00FA24A5">
        <w:rPr>
          <w:rFonts w:ascii="Times New Roman" w:hAnsi="Times New Roman" w:cs="Times New Roman"/>
          <w:sz w:val="20"/>
          <w:szCs w:val="20"/>
        </w:rPr>
        <w:t>月</w:t>
      </w:r>
      <w:r w:rsidRPr="00FA24A5">
        <w:rPr>
          <w:rFonts w:ascii="Times New Roman" w:hAnsi="Times New Roman" w:cs="Times New Roman"/>
          <w:sz w:val="20"/>
          <w:szCs w:val="20"/>
        </w:rPr>
        <w:t>10</w:t>
      </w:r>
      <w:r w:rsidRPr="00FA24A5">
        <w:rPr>
          <w:rFonts w:ascii="Times New Roman" w:hAnsi="Times New Roman" w:cs="Times New Roman"/>
          <w:sz w:val="20"/>
          <w:szCs w:val="20"/>
        </w:rPr>
        <w:t>日。</w:t>
      </w:r>
    </w:p>
    <w:p w:rsidR="00681D66" w:rsidRPr="00FA24A5" w:rsidRDefault="00681D66" w:rsidP="00681D66">
      <w:pPr>
        <w:pStyle w:val="a7"/>
        <w:numPr>
          <w:ilvl w:val="0"/>
          <w:numId w:val="32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 w:rsidRPr="00FA24A5">
        <w:rPr>
          <w:rFonts w:ascii="Times New Roman" w:hAnsi="Times New Roman" w:cs="Times New Roman"/>
          <w:sz w:val="20"/>
          <w:szCs w:val="20"/>
        </w:rPr>
        <w:t>〈一窺冰島突如其來的旅遊業繁榮〉，</w:t>
      </w:r>
      <w:r w:rsidRPr="00FA24A5">
        <w:rPr>
          <w:rFonts w:ascii="Times New Roman" w:hAnsi="Times New Roman" w:cs="Times New Roman"/>
          <w:sz w:val="20"/>
          <w:szCs w:val="20"/>
        </w:rPr>
        <w:t>2017</w:t>
      </w:r>
      <w:r w:rsidRPr="00FA24A5">
        <w:rPr>
          <w:rFonts w:ascii="Times New Roman" w:hAnsi="Times New Roman" w:cs="Times New Roman"/>
          <w:sz w:val="20"/>
          <w:szCs w:val="20"/>
        </w:rPr>
        <w:t>年</w:t>
      </w:r>
      <w:r w:rsidRPr="00FA24A5">
        <w:rPr>
          <w:rFonts w:ascii="Times New Roman" w:hAnsi="Times New Roman" w:cs="Times New Roman"/>
          <w:sz w:val="20"/>
          <w:szCs w:val="20"/>
        </w:rPr>
        <w:t xml:space="preserve"> 3</w:t>
      </w:r>
      <w:r w:rsidRPr="00FA24A5">
        <w:rPr>
          <w:rFonts w:ascii="Times New Roman" w:hAnsi="Times New Roman" w:cs="Times New Roman"/>
          <w:sz w:val="20"/>
          <w:szCs w:val="20"/>
        </w:rPr>
        <w:t>月</w:t>
      </w:r>
      <w:r w:rsidRPr="00FA24A5">
        <w:rPr>
          <w:rFonts w:ascii="Times New Roman" w:hAnsi="Times New Roman" w:cs="Times New Roman"/>
          <w:sz w:val="20"/>
          <w:szCs w:val="20"/>
        </w:rPr>
        <w:t xml:space="preserve"> 15</w:t>
      </w:r>
      <w:r w:rsidRPr="00FA24A5">
        <w:rPr>
          <w:rFonts w:ascii="Times New Roman" w:hAnsi="Times New Roman" w:cs="Times New Roman"/>
          <w:sz w:val="20"/>
          <w:szCs w:val="20"/>
        </w:rPr>
        <w:t>日。取自</w:t>
      </w:r>
      <w:r w:rsidRPr="00FA24A5">
        <w:rPr>
          <w:rFonts w:ascii="Times New Roman" w:hAnsi="Times New Roman" w:cs="Times New Roman"/>
          <w:sz w:val="20"/>
          <w:szCs w:val="20"/>
        </w:rPr>
        <w:t>BBC</w:t>
      </w:r>
      <w:r w:rsidRPr="00FA24A5">
        <w:rPr>
          <w:rFonts w:ascii="Times New Roman" w:hAnsi="Times New Roman" w:cs="Times New Roman"/>
          <w:sz w:val="20"/>
          <w:szCs w:val="20"/>
        </w:rPr>
        <w:t>中文網</w:t>
      </w:r>
    </w:p>
    <w:p w:rsidR="00681D66" w:rsidRPr="00FA24A5" w:rsidRDefault="00681D66" w:rsidP="00681D66">
      <w:pPr>
        <w:pStyle w:val="a7"/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 w:rsidRPr="00FA24A5">
        <w:rPr>
          <w:rFonts w:ascii="Times New Roman" w:hAnsi="Times New Roman" w:cs="Times New Roman"/>
          <w:sz w:val="20"/>
          <w:szCs w:val="20"/>
        </w:rPr>
        <w:t>http://www.bbc.com/ukchina/trad/vert-fut-39279388</w:t>
      </w:r>
    </w:p>
    <w:p w:rsidR="00681D66" w:rsidRPr="00FA24A5" w:rsidRDefault="00681D66" w:rsidP="00681D66">
      <w:pPr>
        <w:pStyle w:val="a7"/>
        <w:numPr>
          <w:ilvl w:val="0"/>
          <w:numId w:val="32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 w:rsidRPr="00FA24A5">
        <w:rPr>
          <w:rFonts w:ascii="Times New Roman" w:hAnsi="Times New Roman" w:cs="Times New Roman"/>
          <w:sz w:val="20"/>
          <w:szCs w:val="20"/>
        </w:rPr>
        <w:t>〈冰島旅遊那麼火，要感謝金融危機和火山爆發〉，</w:t>
      </w:r>
      <w:r w:rsidRPr="00FA24A5">
        <w:rPr>
          <w:rFonts w:ascii="Times New Roman" w:hAnsi="Times New Roman" w:cs="Times New Roman"/>
          <w:sz w:val="20"/>
          <w:szCs w:val="20"/>
        </w:rPr>
        <w:t>2016</w:t>
      </w:r>
      <w:r w:rsidRPr="00FA24A5">
        <w:rPr>
          <w:rFonts w:ascii="Times New Roman" w:hAnsi="Times New Roman" w:cs="Times New Roman"/>
          <w:sz w:val="20"/>
          <w:szCs w:val="20"/>
        </w:rPr>
        <w:t>年</w:t>
      </w:r>
      <w:r w:rsidRPr="00FA24A5">
        <w:rPr>
          <w:rFonts w:ascii="Times New Roman" w:hAnsi="Times New Roman" w:cs="Times New Roman"/>
          <w:sz w:val="20"/>
          <w:szCs w:val="20"/>
        </w:rPr>
        <w:t>11</w:t>
      </w:r>
      <w:r w:rsidRPr="00FA24A5">
        <w:rPr>
          <w:rFonts w:ascii="Times New Roman" w:hAnsi="Times New Roman" w:cs="Times New Roman"/>
          <w:sz w:val="20"/>
          <w:szCs w:val="20"/>
        </w:rPr>
        <w:t>月</w:t>
      </w:r>
      <w:r w:rsidRPr="00FA24A5">
        <w:rPr>
          <w:rFonts w:ascii="Times New Roman" w:hAnsi="Times New Roman" w:cs="Times New Roman"/>
          <w:sz w:val="20"/>
          <w:szCs w:val="20"/>
        </w:rPr>
        <w:t>17</w:t>
      </w:r>
      <w:r w:rsidRPr="00FA24A5">
        <w:rPr>
          <w:rFonts w:ascii="Times New Roman" w:hAnsi="Times New Roman" w:cs="Times New Roman"/>
          <w:sz w:val="20"/>
          <w:szCs w:val="20"/>
        </w:rPr>
        <w:t>日。取自紐約時報中文網</w:t>
      </w:r>
      <w:r w:rsidRPr="00FA24A5">
        <w:rPr>
          <w:rFonts w:ascii="Times New Roman" w:hAnsi="Times New Roman" w:cs="Times New Roman"/>
          <w:sz w:val="20"/>
          <w:szCs w:val="20"/>
        </w:rPr>
        <w:t>https://cn.nytstyle.com/international/20161117/reykjavik-iceland-tourism/zh-hant/</w:t>
      </w:r>
    </w:p>
    <w:p w:rsidR="00681D66" w:rsidRDefault="00681D66" w:rsidP="00681D66">
      <w:pPr>
        <w:adjustRightInd w:val="0"/>
        <w:snapToGrid w:val="0"/>
      </w:pPr>
    </w:p>
    <w:p w:rsidR="00681D66" w:rsidRDefault="00681D66" w:rsidP="00681D66">
      <w:r>
        <w:rPr>
          <w:rFonts w:hint="eastAsia"/>
        </w:rPr>
        <w:t>資料二</w:t>
      </w:r>
    </w:p>
    <w:p w:rsidR="00681D66" w:rsidRDefault="00681D66" w:rsidP="00681D66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681D66" w:rsidTr="00271EFF">
        <w:trPr>
          <w:trHeight w:val="2821"/>
        </w:trPr>
        <w:tc>
          <w:tcPr>
            <w:tcW w:w="8505" w:type="dxa"/>
          </w:tcPr>
          <w:p w:rsidR="00681D66" w:rsidRDefault="00681D66" w:rsidP="00271EFF"/>
          <w:p w:rsidR="00681D66" w:rsidRPr="00763275" w:rsidRDefault="00681D66" w:rsidP="00271E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 xml:space="preserve">　　</w:t>
            </w:r>
            <w:r w:rsidRPr="0061600A">
              <w:rPr>
                <w:rFonts w:ascii="Times New Roman" w:hAnsi="Times New Roman" w:cs="Times New Roman"/>
              </w:rPr>
              <w:t>緬甸仰光省端低鎮區（</w:t>
            </w:r>
            <w:r>
              <w:rPr>
                <w:rFonts w:ascii="Times New Roman" w:hAnsi="Times New Roman" w:cs="Times New Roman" w:hint="eastAsia"/>
              </w:rPr>
              <w:t>T</w:t>
            </w:r>
            <w:r w:rsidRPr="0061600A">
              <w:rPr>
                <w:rFonts w:ascii="Times New Roman" w:hAnsi="Times New Roman" w:cs="Times New Roman"/>
              </w:rPr>
              <w:t>hontay</w:t>
            </w:r>
            <w:r w:rsidRPr="0061600A">
              <w:rPr>
                <w:rFonts w:ascii="Times New Roman" w:hAnsi="Times New Roman" w:cs="Times New Roman"/>
              </w:rPr>
              <w:t>）載德樂村（</w:t>
            </w:r>
            <w:r w:rsidRPr="0061600A">
              <w:rPr>
                <w:rFonts w:ascii="Times New Roman" w:hAnsi="Times New Roman" w:cs="Times New Roman"/>
              </w:rPr>
              <w:t>Kyaikdele</w:t>
            </w:r>
            <w:r w:rsidRPr="0061600A">
              <w:rPr>
                <w:rFonts w:ascii="Times New Roman" w:hAnsi="Times New Roman" w:cs="Times New Roman"/>
              </w:rPr>
              <w:t>），於</w:t>
            </w:r>
            <w:r w:rsidRPr="0061600A">
              <w:rPr>
                <w:rFonts w:ascii="Times New Roman" w:hAnsi="Times New Roman" w:cs="Times New Roman"/>
              </w:rPr>
              <w:t>2017</w:t>
            </w:r>
            <w:r w:rsidRPr="0061600A">
              <w:rPr>
                <w:rFonts w:ascii="Times New Roman" w:hAnsi="Times New Roman" w:cs="Times New Roman"/>
              </w:rPr>
              <w:t>年</w:t>
            </w:r>
            <w:r w:rsidRPr="0061600A">
              <w:rPr>
                <w:rFonts w:ascii="Times New Roman" w:hAnsi="Times New Roman" w:cs="Times New Roman"/>
              </w:rPr>
              <w:t>2</w:t>
            </w:r>
            <w:r w:rsidRPr="0061600A">
              <w:rPr>
                <w:rFonts w:ascii="Times New Roman" w:hAnsi="Times New Roman" w:cs="Times New Roman"/>
              </w:rPr>
              <w:t>月迎來社區生態旅遊項目（</w:t>
            </w:r>
            <w:r w:rsidRPr="0061600A">
              <w:rPr>
                <w:rFonts w:ascii="Times New Roman" w:hAnsi="Times New Roman" w:cs="Times New Roman"/>
              </w:rPr>
              <w:t>Community Based Tourism</w:t>
            </w:r>
            <w:r w:rsidRPr="0061600A">
              <w:rPr>
                <w:rFonts w:ascii="Times New Roman" w:hAnsi="Times New Roman" w:cs="Times New Roman"/>
              </w:rPr>
              <w:t>），吸引不少外國遊客前來體會當地村民文化風俗。</w:t>
            </w:r>
            <w:r>
              <w:rPr>
                <w:rFonts w:ascii="Times New Roman" w:hAnsi="Times New Roman" w:cs="Times New Roman"/>
              </w:rPr>
              <w:t>前來該</w:t>
            </w:r>
            <w:r w:rsidRPr="0061600A">
              <w:rPr>
                <w:rFonts w:ascii="Times New Roman" w:hAnsi="Times New Roman" w:cs="Times New Roman"/>
              </w:rPr>
              <w:t>村莊遊覽的外國遊客</w:t>
            </w:r>
            <w:r>
              <w:rPr>
                <w:rFonts w:ascii="Times New Roman" w:hAnsi="Times New Roman" w:cs="Times New Roman"/>
              </w:rPr>
              <w:t>，既可與</w:t>
            </w:r>
            <w:r w:rsidR="0029311F">
              <w:rPr>
                <w:rFonts w:ascii="Times New Roman" w:hAnsi="Times New Roman" w:cs="Times New Roman"/>
              </w:rPr>
              <w:t>村民一</w:t>
            </w:r>
            <w:r w:rsidR="0029311F">
              <w:rPr>
                <w:rFonts w:ascii="Times New Roman" w:hAnsi="Times New Roman" w:cs="Times New Roman" w:hint="eastAsia"/>
              </w:rPr>
              <w:t>同</w:t>
            </w:r>
            <w:r w:rsidRPr="0061600A">
              <w:rPr>
                <w:rFonts w:ascii="Times New Roman" w:hAnsi="Times New Roman" w:cs="Times New Roman"/>
              </w:rPr>
              <w:t>享受生活樂趣，又可體</w:t>
            </w:r>
            <w:r>
              <w:rPr>
                <w:rFonts w:ascii="Times New Roman" w:hAnsi="Times New Roman" w:cs="Times New Roman"/>
              </w:rPr>
              <w:t>驗他們的手工編織</w:t>
            </w:r>
            <w:r w:rsidRPr="0061600A">
              <w:rPr>
                <w:rFonts w:ascii="Times New Roman" w:hAnsi="Times New Roman" w:cs="Times New Roman"/>
              </w:rPr>
              <w:t>竹籃</w:t>
            </w:r>
            <w:r>
              <w:rPr>
                <w:rFonts w:ascii="Times New Roman" w:hAnsi="Times New Roman" w:cs="Times New Roman"/>
              </w:rPr>
              <w:t>工藝</w:t>
            </w:r>
            <w:r w:rsidRPr="0061600A">
              <w:rPr>
                <w:rFonts w:ascii="Times New Roman" w:hAnsi="Times New Roman" w:cs="Times New Roman"/>
              </w:rPr>
              <w:t>。</w:t>
            </w:r>
            <w:r>
              <w:rPr>
                <w:rFonts w:ascii="Times New Roman" w:hAnsi="Times New Roman" w:cs="Times New Roman"/>
              </w:rPr>
              <w:t>這個旅遊項目令</w:t>
            </w:r>
            <w:r w:rsidRPr="0061600A">
              <w:rPr>
                <w:rFonts w:ascii="Times New Roman" w:hAnsi="Times New Roman" w:cs="Times New Roman"/>
              </w:rPr>
              <w:t>當地居民增加收入，</w:t>
            </w:r>
            <w:r>
              <w:rPr>
                <w:rFonts w:ascii="Times New Roman" w:hAnsi="Times New Roman" w:cs="Times New Roman"/>
              </w:rPr>
              <w:t>同時</w:t>
            </w:r>
            <w:r w:rsidRPr="0061600A">
              <w:rPr>
                <w:rFonts w:ascii="Times New Roman" w:hAnsi="Times New Roman" w:cs="Times New Roman"/>
              </w:rPr>
              <w:t>提供大量就業機會，有利地方快速發展。緬甸旅遊業協會表示，現時緬甸的外國遊客，比起在大城市觀光，更加有興趣在村莊遊覽。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681D66" w:rsidRPr="008A04FF" w:rsidRDefault="00681D66" w:rsidP="00681D66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 w:rsidRPr="008A04FF">
        <w:rPr>
          <w:rFonts w:ascii="Times New Roman" w:hAnsi="Times New Roman" w:cs="Times New Roman"/>
          <w:sz w:val="20"/>
          <w:szCs w:val="20"/>
        </w:rPr>
        <w:t>資料來源：節錄及改寫自〈仰光省西南部地區開啟社區生態旅遊〉，</w:t>
      </w:r>
      <w:r w:rsidRPr="008A04FF">
        <w:rPr>
          <w:rFonts w:ascii="Times New Roman" w:hAnsi="Times New Roman" w:cs="Times New Roman"/>
          <w:sz w:val="20"/>
          <w:szCs w:val="20"/>
        </w:rPr>
        <w:t>2017</w:t>
      </w:r>
      <w:r w:rsidRPr="008A04FF">
        <w:rPr>
          <w:rFonts w:ascii="Times New Roman" w:hAnsi="Times New Roman" w:cs="Times New Roman"/>
          <w:sz w:val="20"/>
          <w:szCs w:val="20"/>
        </w:rPr>
        <w:t>年</w:t>
      </w:r>
      <w:r w:rsidRPr="008A04FF">
        <w:rPr>
          <w:rFonts w:ascii="Times New Roman" w:hAnsi="Times New Roman" w:cs="Times New Roman"/>
          <w:sz w:val="20"/>
          <w:szCs w:val="20"/>
        </w:rPr>
        <w:t>2</w:t>
      </w:r>
      <w:r w:rsidRPr="008A04FF">
        <w:rPr>
          <w:rFonts w:ascii="Times New Roman" w:hAnsi="Times New Roman" w:cs="Times New Roman"/>
          <w:sz w:val="20"/>
          <w:szCs w:val="20"/>
        </w:rPr>
        <w:t>月</w:t>
      </w:r>
      <w:r w:rsidRPr="008A04FF">
        <w:rPr>
          <w:rFonts w:ascii="Times New Roman" w:hAnsi="Times New Roman" w:cs="Times New Roman"/>
          <w:sz w:val="20"/>
          <w:szCs w:val="20"/>
        </w:rPr>
        <w:t>27</w:t>
      </w:r>
      <w:r w:rsidRPr="008A04FF">
        <w:rPr>
          <w:rFonts w:ascii="Times New Roman" w:hAnsi="Times New Roman" w:cs="Times New Roman"/>
          <w:sz w:val="20"/>
          <w:szCs w:val="20"/>
        </w:rPr>
        <w:t>日。取自緬華網</w:t>
      </w:r>
      <w:r w:rsidRPr="008A04FF">
        <w:rPr>
          <w:rFonts w:ascii="Times New Roman" w:hAnsi="Times New Roman" w:cs="Times New Roman"/>
          <w:sz w:val="20"/>
          <w:szCs w:val="20"/>
        </w:rPr>
        <w:t>http://mhwmm.com/Ch/NewsView.asp?ID=21521</w:t>
      </w:r>
    </w:p>
    <w:p w:rsidR="00280082" w:rsidRDefault="00280082" w:rsidP="00681D66"/>
    <w:p w:rsidR="00681D66" w:rsidRDefault="00681D66" w:rsidP="00681D66">
      <w:r>
        <w:rPr>
          <w:rFonts w:hint="eastAsia"/>
        </w:rPr>
        <w:lastRenderedPageBreak/>
        <w:t>資料三</w:t>
      </w:r>
    </w:p>
    <w:p w:rsidR="00681D66" w:rsidRDefault="00681D66" w:rsidP="00681D66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681D66" w:rsidTr="00271EFF">
        <w:trPr>
          <w:trHeight w:val="4612"/>
        </w:trPr>
        <w:tc>
          <w:tcPr>
            <w:tcW w:w="8505" w:type="dxa"/>
          </w:tcPr>
          <w:p w:rsidR="00681D66" w:rsidRDefault="00681D66" w:rsidP="00271EFF"/>
          <w:p w:rsidR="00681D66" w:rsidRPr="00413C14" w:rsidRDefault="00681D66" w:rsidP="00271E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 xml:space="preserve">　　</w:t>
            </w:r>
            <w:r w:rsidRPr="00413C14">
              <w:rPr>
                <w:rFonts w:ascii="Times New Roman" w:hAnsi="Times New Roman" w:cs="Times New Roman" w:hint="eastAsia"/>
              </w:rPr>
              <w:t>約旦的生態旅遊，最早可追溯到</w:t>
            </w:r>
            <w:r w:rsidRPr="00413C14">
              <w:rPr>
                <w:rFonts w:ascii="Times New Roman" w:hAnsi="Times New Roman" w:cs="Times New Roman"/>
              </w:rPr>
              <w:t>1966</w:t>
            </w:r>
            <w:r w:rsidRPr="00413C14">
              <w:rPr>
                <w:rFonts w:ascii="Times New Roman" w:hAnsi="Times New Roman" w:cs="Times New Roman" w:hint="eastAsia"/>
              </w:rPr>
              <w:t>年，當時的侯賽因國王（</w:t>
            </w:r>
            <w:r w:rsidRPr="00413C14">
              <w:rPr>
                <w:rFonts w:ascii="Times New Roman" w:hAnsi="Times New Roman" w:cs="Times New Roman"/>
              </w:rPr>
              <w:t>Hussein Ibn Talal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413C14">
              <w:rPr>
                <w:rFonts w:ascii="Times New Roman" w:hAnsi="Times New Roman" w:cs="Times New Roman"/>
              </w:rPr>
              <w:t>1935-1999</w:t>
            </w:r>
            <w:r w:rsidRPr="00413C14">
              <w:rPr>
                <w:rFonts w:ascii="Times New Roman" w:hAnsi="Times New Roman" w:cs="Times New Roman" w:hint="eastAsia"/>
              </w:rPr>
              <w:t>）建立了皇家自然保護協會（</w:t>
            </w:r>
            <w:r w:rsidRPr="00413C14">
              <w:rPr>
                <w:rFonts w:ascii="Times New Roman" w:hAnsi="Times New Roman" w:cs="Times New Roman"/>
              </w:rPr>
              <w:t>Royal Society for the Conservation of Nature</w:t>
            </w:r>
            <w:r w:rsidRPr="00413C14">
              <w:rPr>
                <w:rFonts w:ascii="Times New Roman" w:hAnsi="Times New Roman" w:cs="Times New Roman" w:hint="eastAsia"/>
              </w:rPr>
              <w:t>），對於推動生態旅遊功不可沒。</w:t>
            </w:r>
            <w:r w:rsidRPr="00413C14">
              <w:rPr>
                <w:rFonts w:ascii="Times New Roman" w:hAnsi="Times New Roman" w:cs="Times New Roman"/>
              </w:rPr>
              <w:t>2004</w:t>
            </w:r>
            <w:r>
              <w:rPr>
                <w:rFonts w:ascii="Times New Roman" w:hAnsi="Times New Roman" w:cs="Times New Roman" w:hint="eastAsia"/>
              </w:rPr>
              <w:t>年，約旦旅遊局發布的生態旅遊小冊子</w:t>
            </w:r>
            <w:r w:rsidRPr="00413C14">
              <w:rPr>
                <w:rFonts w:ascii="Times New Roman" w:hAnsi="Times New Roman" w:cs="Times New Roman" w:hint="eastAsia"/>
              </w:rPr>
              <w:t>，為來訪者提供</w:t>
            </w:r>
            <w:r w:rsidRPr="00413C14">
              <w:rPr>
                <w:rFonts w:ascii="Times New Roman" w:hAnsi="Times New Roman" w:cs="Times New Roman"/>
              </w:rPr>
              <w:t>7</w:t>
            </w:r>
            <w:r w:rsidRPr="00413C14">
              <w:rPr>
                <w:rFonts w:ascii="Times New Roman" w:hAnsi="Times New Roman" w:cs="Times New Roman" w:hint="eastAsia"/>
              </w:rPr>
              <w:t>點建議，當中第</w:t>
            </w:r>
            <w:r w:rsidRPr="00413C14">
              <w:rPr>
                <w:rFonts w:ascii="Times New Roman" w:hAnsi="Times New Roman" w:cs="Times New Roman"/>
              </w:rPr>
              <w:t>1</w:t>
            </w:r>
            <w:r w:rsidRPr="00413C14">
              <w:rPr>
                <w:rFonts w:ascii="Times New Roman" w:hAnsi="Times New Roman" w:cs="Times New Roman" w:hint="eastAsia"/>
              </w:rPr>
              <w:t>點是尊重當地社區的文化和傳統；第</w:t>
            </w:r>
            <w:r w:rsidRPr="00413C14">
              <w:rPr>
                <w:rFonts w:ascii="Times New Roman" w:hAnsi="Times New Roman" w:cs="Times New Roman"/>
              </w:rPr>
              <w:t>2</w:t>
            </w:r>
            <w:r w:rsidRPr="00413C14">
              <w:rPr>
                <w:rFonts w:ascii="Times New Roman" w:hAnsi="Times New Roman" w:cs="Times New Roman" w:hint="eastAsia"/>
              </w:rPr>
              <w:t>點是購買當地產品。</w:t>
            </w:r>
          </w:p>
          <w:p w:rsidR="00681D66" w:rsidRPr="00413C14" w:rsidRDefault="00681D66" w:rsidP="00271EFF">
            <w:pPr>
              <w:jc w:val="both"/>
              <w:rPr>
                <w:rFonts w:ascii="Times New Roman" w:hAnsi="Times New Roman" w:cs="Times New Roman"/>
              </w:rPr>
            </w:pPr>
          </w:p>
          <w:p w:rsidR="00681D66" w:rsidRPr="00763275" w:rsidRDefault="00681D66" w:rsidP="00271EFF">
            <w:pPr>
              <w:jc w:val="both"/>
              <w:rPr>
                <w:rFonts w:ascii="Times New Roman" w:hAnsi="Times New Roman" w:cs="Times New Roman"/>
              </w:rPr>
            </w:pPr>
            <w:r w:rsidRPr="00413C14">
              <w:rPr>
                <w:rFonts w:ascii="Times New Roman" w:hAnsi="Times New Roman" w:cs="Times New Roman" w:hint="eastAsia"/>
              </w:rPr>
              <w:t xml:space="preserve">　　約旦的生態旅遊，非常注重發揮當地社區的作用，為當地民眾創造就業機會，正是</w:t>
            </w:r>
            <w:r>
              <w:rPr>
                <w:rFonts w:ascii="Times New Roman" w:hAnsi="Times New Roman" w:cs="Times New Roman" w:hint="eastAsia"/>
              </w:rPr>
              <w:t>其成功</w:t>
            </w:r>
            <w:r w:rsidRPr="00413C14">
              <w:rPr>
                <w:rFonts w:ascii="Times New Roman" w:hAnsi="Times New Roman" w:cs="Times New Roman" w:hint="eastAsia"/>
              </w:rPr>
              <w:t>關鍵。許多當地人或帶團旅行，或在旅館、餐廳工作，或幫忙運送物資，從而獲得足夠的經濟收入。社區成員以往主要靠打獵和放牧為生，如今工作多元化後，生活水</w:t>
            </w:r>
            <w:r>
              <w:rPr>
                <w:rFonts w:ascii="Times New Roman" w:hAnsi="Times New Roman" w:cs="Times New Roman" w:hint="eastAsia"/>
              </w:rPr>
              <w:t>平</w:t>
            </w:r>
            <w:r w:rsidRPr="00413C14">
              <w:rPr>
                <w:rFonts w:ascii="Times New Roman" w:hAnsi="Times New Roman" w:cs="Times New Roman" w:hint="eastAsia"/>
              </w:rPr>
              <w:t>更高了，打獵放牧也</w:t>
            </w:r>
            <w:r>
              <w:rPr>
                <w:rFonts w:ascii="Times New Roman" w:hAnsi="Times New Roman" w:cs="Times New Roman" w:hint="eastAsia"/>
              </w:rPr>
              <w:t>減少了。此外，能使用體力勞動的場合就盡量用人手而</w:t>
            </w:r>
            <w:r w:rsidRPr="00413C14">
              <w:rPr>
                <w:rFonts w:ascii="Times New Roman" w:hAnsi="Times New Roman" w:cs="Times New Roman" w:hint="eastAsia"/>
              </w:rPr>
              <w:t>少用機器，以減少環境壓力。</w:t>
            </w:r>
          </w:p>
        </w:tc>
      </w:tr>
    </w:tbl>
    <w:p w:rsidR="00681D66" w:rsidRPr="008A04FF" w:rsidRDefault="00681D66" w:rsidP="00681D66">
      <w:pPr>
        <w:adjustRightInd w:val="0"/>
        <w:snapToGrid w:val="0"/>
        <w:rPr>
          <w:sz w:val="20"/>
          <w:szCs w:val="20"/>
        </w:rPr>
      </w:pPr>
      <w:r w:rsidRPr="008A04FF">
        <w:rPr>
          <w:rFonts w:hint="eastAsia"/>
          <w:sz w:val="20"/>
          <w:szCs w:val="20"/>
        </w:rPr>
        <w:t>資料來源：節錄及改寫自以下文章</w:t>
      </w:r>
    </w:p>
    <w:p w:rsidR="00681D66" w:rsidRPr="008A04FF" w:rsidRDefault="00681D66" w:rsidP="00681D66">
      <w:pPr>
        <w:pStyle w:val="a7"/>
        <w:numPr>
          <w:ilvl w:val="0"/>
          <w:numId w:val="33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</w:t>
      </w:r>
      <w:r w:rsidRPr="008A04FF">
        <w:rPr>
          <w:rFonts w:ascii="Times New Roman" w:hAnsi="Times New Roman" w:cs="Times New Roman" w:hint="eastAsia"/>
          <w:sz w:val="20"/>
          <w:szCs w:val="20"/>
        </w:rPr>
        <w:t>如何減少生態破壞</w:t>
      </w:r>
      <w:r w:rsidRPr="008A04FF">
        <w:rPr>
          <w:rFonts w:ascii="Times New Roman" w:hAnsi="Times New Roman" w:cs="Times New Roman"/>
          <w:sz w:val="20"/>
          <w:szCs w:val="20"/>
        </w:rPr>
        <w:t xml:space="preserve"> </w:t>
      </w:r>
      <w:r w:rsidRPr="008A04FF">
        <w:rPr>
          <w:rFonts w:ascii="Times New Roman" w:hAnsi="Times New Roman" w:cs="Times New Roman" w:hint="eastAsia"/>
          <w:sz w:val="20"/>
          <w:szCs w:val="20"/>
        </w:rPr>
        <w:t>看看別人家的景區怎麼做</w:t>
      </w:r>
      <w:r>
        <w:rPr>
          <w:rFonts w:ascii="Times New Roman" w:hAnsi="Times New Roman" w:cs="Times New Roman" w:hint="eastAsia"/>
          <w:sz w:val="20"/>
          <w:szCs w:val="20"/>
        </w:rPr>
        <w:t>〉，</w:t>
      </w:r>
      <w:r>
        <w:rPr>
          <w:rFonts w:ascii="Times New Roman" w:hAnsi="Times New Roman" w:cs="Times New Roman"/>
          <w:sz w:val="20"/>
          <w:szCs w:val="20"/>
        </w:rPr>
        <w:t>2016</w:t>
      </w:r>
      <w:r>
        <w:rPr>
          <w:rFonts w:ascii="Times New Roman" w:hAnsi="Times New Roman" w:cs="Times New Roman"/>
          <w:sz w:val="20"/>
          <w:szCs w:val="20"/>
        </w:rPr>
        <w:t>年</w:t>
      </w:r>
      <w:r>
        <w:rPr>
          <w:rFonts w:ascii="Times New Roman" w:hAnsi="Times New Roman" w:cs="Times New Roman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>月</w:t>
      </w:r>
      <w:r w:rsidRPr="008A04FF">
        <w:rPr>
          <w:rFonts w:ascii="Times New Roman" w:hAnsi="Times New Roman" w:cs="Times New Roman"/>
          <w:sz w:val="20"/>
          <w:szCs w:val="20"/>
        </w:rPr>
        <w:t>26</w:t>
      </w:r>
      <w:r>
        <w:rPr>
          <w:rFonts w:ascii="Times New Roman" w:hAnsi="Times New Roman" w:cs="Times New Roman"/>
          <w:sz w:val="20"/>
          <w:szCs w:val="20"/>
        </w:rPr>
        <w:t>日。取自</w:t>
      </w:r>
      <w:r w:rsidRPr="008A04FF">
        <w:rPr>
          <w:rFonts w:ascii="Times New Roman" w:hAnsi="Times New Roman" w:cs="Times New Roman" w:hint="eastAsia"/>
          <w:sz w:val="20"/>
          <w:szCs w:val="20"/>
        </w:rPr>
        <w:t>中國經濟導報網</w:t>
      </w:r>
      <w:r w:rsidRPr="008A04FF">
        <w:rPr>
          <w:rFonts w:ascii="Times New Roman" w:hAnsi="Times New Roman" w:cs="Times New Roman"/>
          <w:sz w:val="20"/>
          <w:szCs w:val="20"/>
        </w:rPr>
        <w:t xml:space="preserve">     http://www.ceh.com.cn/ztbd/jnjpzk/975129.shtml</w:t>
      </w:r>
    </w:p>
    <w:p w:rsidR="00681D66" w:rsidRPr="00763275" w:rsidRDefault="00681D66" w:rsidP="00681D66">
      <w:pPr>
        <w:pStyle w:val="a7"/>
        <w:numPr>
          <w:ilvl w:val="0"/>
          <w:numId w:val="33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劉國偉〈</w:t>
      </w:r>
      <w:r w:rsidRPr="008A04FF">
        <w:rPr>
          <w:rFonts w:ascii="Times New Roman" w:hAnsi="Times New Roman" w:cs="Times New Roman" w:hint="eastAsia"/>
          <w:sz w:val="20"/>
          <w:szCs w:val="20"/>
        </w:rPr>
        <w:t>生態旅遊：是真綠還是漂綠？</w:t>
      </w:r>
      <w:r>
        <w:rPr>
          <w:rFonts w:ascii="Times New Roman" w:hAnsi="Times New Roman" w:cs="Times New Roman" w:hint="eastAsia"/>
          <w:sz w:val="20"/>
          <w:szCs w:val="20"/>
        </w:rPr>
        <w:t>〉，《環境與生活》，</w:t>
      </w:r>
      <w:r w:rsidRPr="008A04FF">
        <w:rPr>
          <w:rFonts w:ascii="Times New Roman" w:hAnsi="Times New Roman" w:cs="Times New Roman"/>
          <w:sz w:val="20"/>
          <w:szCs w:val="20"/>
        </w:rPr>
        <w:t>2016</w:t>
      </w:r>
      <w:r>
        <w:rPr>
          <w:rFonts w:ascii="Times New Roman" w:hAnsi="Times New Roman" w:cs="Times New Roman"/>
          <w:sz w:val="20"/>
          <w:szCs w:val="20"/>
        </w:rPr>
        <w:t>年</w:t>
      </w:r>
      <w:r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月</w:t>
      </w:r>
      <w:r>
        <w:rPr>
          <w:rFonts w:ascii="Times New Roman" w:hAnsi="Times New Roman" w:cs="Times New Roman" w:hint="eastAsia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日。</w:t>
      </w:r>
      <w:r w:rsidRPr="008A04F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取自</w:t>
      </w:r>
      <w:r w:rsidRPr="00763275">
        <w:rPr>
          <w:rFonts w:ascii="Times New Roman" w:hAnsi="Times New Roman" w:cs="Times New Roman"/>
          <w:sz w:val="20"/>
          <w:szCs w:val="20"/>
        </w:rPr>
        <w:t>http://mp.weixin.qq.com/s?__biz=MjM5ODY3MDM2Mg==&amp;mid=2649559190&amp;idx=1&amp;sn=5db8f8b324a98709f68e691ba98a9aa5&amp;scene=4#wechat_redirect</w:t>
      </w: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</w:p>
    <w:p w:rsidR="00681D66" w:rsidRDefault="00681D66" w:rsidP="00681D66">
      <w:pPr>
        <w:rPr>
          <w:b/>
          <w:u w:val="thick"/>
        </w:rPr>
      </w:pPr>
      <w:r>
        <w:rPr>
          <w:rFonts w:hint="eastAsia"/>
          <w:b/>
          <w:u w:val="thick"/>
        </w:rPr>
        <w:lastRenderedPageBreak/>
        <w:t>附件十</w:t>
      </w:r>
      <w:r w:rsidRPr="00C517D7">
        <w:rPr>
          <w:rFonts w:hint="eastAsia"/>
          <w:b/>
        </w:rPr>
        <w:t>：課後習作</w:t>
      </w:r>
    </w:p>
    <w:p w:rsidR="00681D66" w:rsidRDefault="00681D66" w:rsidP="00681D66">
      <w:pPr>
        <w:rPr>
          <w:b/>
          <w:u w:val="thick"/>
        </w:rPr>
      </w:pPr>
    </w:p>
    <w:p w:rsidR="00681D66" w:rsidRPr="000E6A2E" w:rsidRDefault="00681D66" w:rsidP="00681D66">
      <w:r w:rsidRPr="000E6A2E">
        <w:t>細閱以下資料，然後回答問題</w:t>
      </w:r>
    </w:p>
    <w:p w:rsidR="00681D66" w:rsidRDefault="00681D66" w:rsidP="00681D66">
      <w:pPr>
        <w:rPr>
          <w:b/>
          <w:u w:val="thick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420"/>
      </w:tblGrid>
      <w:tr w:rsidR="00681D66" w:rsidTr="00271EFF">
        <w:trPr>
          <w:trHeight w:val="4929"/>
        </w:trPr>
        <w:tc>
          <w:tcPr>
            <w:tcW w:w="8452" w:type="dxa"/>
          </w:tcPr>
          <w:p w:rsidR="00681D66" w:rsidRPr="00444EC3" w:rsidRDefault="00681D66" w:rsidP="00271EF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  <w:u w:val="single"/>
              </w:rPr>
            </w:pPr>
          </w:p>
          <w:p w:rsidR="00681D66" w:rsidRPr="00444EC3" w:rsidRDefault="00681D66" w:rsidP="00271EFF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 w:rsidRPr="00444EC3">
              <w:rPr>
                <w:rFonts w:ascii="Times New Roman" w:hAnsi="Times New Roman" w:cs="Times New Roman"/>
              </w:rPr>
              <w:t>根據中國國家旅遊局</w:t>
            </w:r>
            <w:r>
              <w:rPr>
                <w:rFonts w:ascii="Times New Roman" w:hAnsi="Times New Roman" w:cs="Times New Roman"/>
              </w:rPr>
              <w:t>發布的</w:t>
            </w:r>
            <w:r w:rsidRPr="00444EC3">
              <w:rPr>
                <w:rFonts w:ascii="Times New Roman" w:hAnsi="Times New Roman" w:cs="Times New Roman"/>
              </w:rPr>
              <w:t>資料，</w:t>
            </w:r>
            <w:r w:rsidRPr="00444EC3">
              <w:rPr>
                <w:rFonts w:ascii="Times New Roman" w:hAnsi="Times New Roman" w:cs="Times New Roman"/>
              </w:rPr>
              <w:t>2017</w:t>
            </w:r>
            <w:r w:rsidRPr="00444EC3">
              <w:rPr>
                <w:rFonts w:ascii="Times New Roman" w:hAnsi="Times New Roman" w:cs="Times New Roman"/>
              </w:rPr>
              <w:t>年中國民眾春節出境旅遊人次超過</w:t>
            </w:r>
            <w:r w:rsidRPr="00444EC3">
              <w:rPr>
                <w:rFonts w:ascii="Times New Roman" w:hAnsi="Times New Roman" w:cs="Times New Roman"/>
              </w:rPr>
              <w:t>600</w:t>
            </w:r>
            <w:r w:rsidRPr="00444EC3">
              <w:rPr>
                <w:rFonts w:ascii="Times New Roman" w:hAnsi="Times New Roman" w:cs="Times New Roman"/>
              </w:rPr>
              <w:t>萬，如果以人均旅遊消費約</w:t>
            </w:r>
            <w:r w:rsidRPr="00444EC3">
              <w:rPr>
                <w:rFonts w:ascii="Times New Roman" w:hAnsi="Times New Roman" w:cs="Times New Roman"/>
              </w:rPr>
              <w:t>1.5</w:t>
            </w:r>
            <w:r w:rsidRPr="00444EC3">
              <w:rPr>
                <w:rFonts w:ascii="Times New Roman" w:hAnsi="Times New Roman" w:cs="Times New Roman"/>
              </w:rPr>
              <w:t>萬元人民幣計算，中國遊客春節出境消費達</w:t>
            </w:r>
            <w:r>
              <w:rPr>
                <w:rFonts w:ascii="Times New Roman" w:hAnsi="Times New Roman" w:cs="Times New Roman"/>
              </w:rPr>
              <w:t>到</w:t>
            </w:r>
            <w:r w:rsidRPr="00444EC3">
              <w:rPr>
                <w:rFonts w:ascii="Times New Roman" w:hAnsi="Times New Roman" w:cs="Times New Roman"/>
              </w:rPr>
              <w:t>1,000</w:t>
            </w:r>
            <w:r w:rsidRPr="00444EC3">
              <w:rPr>
                <w:rFonts w:ascii="Times New Roman" w:hAnsi="Times New Roman" w:cs="Times New Roman"/>
              </w:rPr>
              <w:t>億元人民幣。</w:t>
            </w:r>
            <w:r>
              <w:rPr>
                <w:rFonts w:ascii="Times New Roman" w:hAnsi="Times New Roman" w:cs="Times New Roman"/>
              </w:rPr>
              <w:t>隨着</w:t>
            </w:r>
            <w:r w:rsidRPr="00444EC3">
              <w:rPr>
                <w:rFonts w:ascii="Times New Roman" w:hAnsi="Times New Roman" w:cs="Times New Roman"/>
              </w:rPr>
              <w:t>春節期間中國出境遊人數持續增長，很多國家積極發掘本國的旅遊潛力，並且大力宣傳中國春節，以期搭上中國經濟發展的快車。春節儼然</w:t>
            </w:r>
            <w:r>
              <w:rPr>
                <w:rFonts w:ascii="Times New Roman" w:hAnsi="Times New Roman" w:cs="Times New Roman"/>
              </w:rPr>
              <w:t>成為</w:t>
            </w:r>
            <w:r w:rsidRPr="00444EC3">
              <w:rPr>
                <w:rFonts w:ascii="Times New Roman" w:hAnsi="Times New Roman" w:cs="Times New Roman"/>
              </w:rPr>
              <w:t>了全球</w:t>
            </w:r>
            <w:r>
              <w:rPr>
                <w:rFonts w:ascii="Times New Roman" w:hAnsi="Times New Roman" w:cs="Times New Roman"/>
              </w:rPr>
              <w:t>「</w:t>
            </w:r>
            <w:r w:rsidRPr="00444EC3">
              <w:rPr>
                <w:rFonts w:ascii="Times New Roman" w:hAnsi="Times New Roman" w:cs="Times New Roman"/>
              </w:rPr>
              <w:t>黃金周</w:t>
            </w:r>
            <w:r>
              <w:rPr>
                <w:rFonts w:ascii="Times New Roman" w:hAnsi="Times New Roman" w:cs="Times New Roman" w:hint="eastAsia"/>
              </w:rPr>
              <w:t>」</w:t>
            </w:r>
            <w:r w:rsidRPr="00444EC3"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</w:rPr>
              <w:t>對於世界經濟</w:t>
            </w:r>
            <w:r w:rsidRPr="00444EC3">
              <w:rPr>
                <w:rFonts w:ascii="Times New Roman" w:hAnsi="Times New Roman" w:cs="Times New Roman"/>
              </w:rPr>
              <w:t>復蘇也</w:t>
            </w:r>
            <w:r>
              <w:rPr>
                <w:rFonts w:ascii="Times New Roman" w:hAnsi="Times New Roman" w:cs="Times New Roman"/>
              </w:rPr>
              <w:t>起着重要的提振</w:t>
            </w:r>
            <w:r w:rsidRPr="00444EC3">
              <w:rPr>
                <w:rFonts w:ascii="Times New Roman" w:hAnsi="Times New Roman" w:cs="Times New Roman"/>
              </w:rPr>
              <w:t>作用。</w:t>
            </w:r>
          </w:p>
          <w:p w:rsidR="00681D66" w:rsidRPr="00444EC3" w:rsidRDefault="00681D66" w:rsidP="00271EFF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</w:p>
          <w:p w:rsidR="00681D66" w:rsidRDefault="00681D66" w:rsidP="00271EFF">
            <w:pPr>
              <w:ind w:firstLineChars="200" w:firstLine="48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從文化層面而言，</w:t>
            </w:r>
            <w:r w:rsidRPr="00444EC3">
              <w:rPr>
                <w:rFonts w:ascii="Times New Roman" w:hAnsi="Times New Roman" w:cs="Times New Roman"/>
              </w:rPr>
              <w:t>旅遊熱帶動全球進入「春節時間」，令</w:t>
            </w:r>
            <w:r>
              <w:rPr>
                <w:rFonts w:ascii="Times New Roman" w:hAnsi="Times New Roman" w:cs="Times New Roman"/>
              </w:rPr>
              <w:t>春節逐漸成為全世界共同歡度的節日</w:t>
            </w:r>
            <w:r w:rsidRPr="00444EC3">
              <w:rPr>
                <w:rFonts w:ascii="Times New Roman" w:hAnsi="Times New Roman" w:cs="Times New Roman"/>
              </w:rPr>
              <w:t>。</w:t>
            </w:r>
            <w:r>
              <w:rPr>
                <w:rFonts w:ascii="Times New Roman" w:hAnsi="Times New Roman" w:cs="Times New Roman"/>
              </w:rPr>
              <w:t>當中國民眾藉着旅遊而</w:t>
            </w:r>
            <w:r w:rsidRPr="00444EC3">
              <w:rPr>
                <w:rFonts w:ascii="Times New Roman" w:hAnsi="Times New Roman" w:cs="Times New Roman"/>
              </w:rPr>
              <w:t>走</w:t>
            </w:r>
            <w:r>
              <w:rPr>
                <w:rFonts w:ascii="Times New Roman" w:hAnsi="Times New Roman" w:cs="Times New Roman"/>
              </w:rPr>
              <w:t>出國門</w:t>
            </w:r>
            <w:r w:rsidRPr="00444EC3">
              <w:rPr>
                <w:rFonts w:ascii="Times New Roman" w:hAnsi="Times New Roman" w:cs="Times New Roman"/>
              </w:rPr>
              <w:t>的同時，也</w:t>
            </w:r>
            <w:r>
              <w:rPr>
                <w:rFonts w:ascii="Times New Roman" w:hAnsi="Times New Roman" w:cs="Times New Roman"/>
              </w:rPr>
              <w:t>一併帶給世界各地</w:t>
            </w:r>
            <w:r w:rsidRPr="00444EC3">
              <w:rPr>
                <w:rFonts w:ascii="Times New Roman" w:hAnsi="Times New Roman" w:cs="Times New Roman"/>
              </w:rPr>
              <w:t>中國的春節文化。對於一些外國人來說，他們不只是把春節當成商機，也</w:t>
            </w:r>
            <w:r>
              <w:rPr>
                <w:rFonts w:ascii="Times New Roman" w:hAnsi="Times New Roman" w:cs="Times New Roman"/>
              </w:rPr>
              <w:t>視它為代表中國</w:t>
            </w:r>
            <w:r w:rsidRPr="00444EC3">
              <w:rPr>
                <w:rFonts w:ascii="Times New Roman" w:hAnsi="Times New Roman" w:cs="Times New Roman"/>
              </w:rPr>
              <w:t>文化</w:t>
            </w:r>
            <w:r>
              <w:rPr>
                <w:rFonts w:ascii="Times New Roman" w:hAnsi="Times New Roman" w:cs="Times New Roman"/>
              </w:rPr>
              <w:t>的象徵，藉此而</w:t>
            </w:r>
            <w:r w:rsidR="00400C9A">
              <w:rPr>
                <w:rFonts w:ascii="Times New Roman" w:hAnsi="Times New Roman" w:cs="Times New Roman"/>
              </w:rPr>
              <w:t>增加</w:t>
            </w:r>
            <w:r w:rsidR="00400C9A">
              <w:rPr>
                <w:rFonts w:ascii="Times New Roman" w:hAnsi="Times New Roman" w:cs="Times New Roman" w:hint="eastAsia"/>
              </w:rPr>
              <w:t>對中國的</w:t>
            </w:r>
            <w:r>
              <w:rPr>
                <w:rFonts w:ascii="Times New Roman" w:hAnsi="Times New Roman" w:cs="Times New Roman"/>
              </w:rPr>
              <w:t>認識</w:t>
            </w:r>
            <w:r w:rsidRPr="00444EC3">
              <w:rPr>
                <w:rFonts w:ascii="Times New Roman" w:hAnsi="Times New Roman" w:cs="Times New Roman"/>
              </w:rPr>
              <w:t>。有學者</w:t>
            </w:r>
            <w:r>
              <w:rPr>
                <w:rFonts w:ascii="Times New Roman" w:hAnsi="Times New Roman" w:cs="Times New Roman"/>
              </w:rPr>
              <w:t>進而指出，近年春節已越來越引起國際關注，</w:t>
            </w:r>
            <w:r w:rsidRPr="00444EC3">
              <w:rPr>
                <w:rFonts w:ascii="Times New Roman" w:hAnsi="Times New Roman" w:cs="Times New Roman"/>
              </w:rPr>
              <w:t>以往僅僅是</w:t>
            </w:r>
            <w:r>
              <w:rPr>
                <w:rFonts w:ascii="Times New Roman" w:hAnsi="Times New Roman" w:cs="Times New Roman"/>
              </w:rPr>
              <w:t>在</w:t>
            </w:r>
            <w:r w:rsidRPr="00444EC3">
              <w:rPr>
                <w:rFonts w:ascii="Times New Roman" w:hAnsi="Times New Roman" w:cs="Times New Roman"/>
              </w:rPr>
              <w:t>唐人街張燈結綵地慶祝</w:t>
            </w:r>
            <w:r>
              <w:rPr>
                <w:rFonts w:ascii="Times New Roman" w:hAnsi="Times New Roman" w:cs="Times New Roman"/>
              </w:rPr>
              <w:t>節日</w:t>
            </w:r>
            <w:r w:rsidRPr="00444EC3">
              <w:rPr>
                <w:rFonts w:ascii="Times New Roman" w:hAnsi="Times New Roman" w:cs="Times New Roman"/>
              </w:rPr>
              <w:t>，現在</w:t>
            </w:r>
            <w:r>
              <w:rPr>
                <w:rFonts w:ascii="Times New Roman" w:hAnsi="Times New Roman" w:cs="Times New Roman"/>
              </w:rPr>
              <w:t>則</w:t>
            </w:r>
            <w:r w:rsidRPr="00444EC3">
              <w:rPr>
                <w:rFonts w:ascii="Times New Roman" w:hAnsi="Times New Roman" w:cs="Times New Roman"/>
              </w:rPr>
              <w:t>往往成為</w:t>
            </w:r>
            <w:r>
              <w:rPr>
                <w:rFonts w:ascii="Times New Roman" w:hAnsi="Times New Roman" w:cs="Times New Roman"/>
              </w:rPr>
              <w:t>了</w:t>
            </w:r>
            <w:r w:rsidRPr="00444EC3">
              <w:rPr>
                <w:rFonts w:ascii="Times New Roman" w:hAnsi="Times New Roman" w:cs="Times New Roman"/>
              </w:rPr>
              <w:t>當地多元文化的</w:t>
            </w:r>
            <w:r>
              <w:rPr>
                <w:rFonts w:ascii="Times New Roman" w:hAnsi="Times New Roman" w:cs="Times New Roman"/>
              </w:rPr>
              <w:t>重要組成</w:t>
            </w:r>
            <w:r w:rsidRPr="00444EC3">
              <w:rPr>
                <w:rFonts w:ascii="Times New Roman" w:hAnsi="Times New Roman" w:cs="Times New Roman"/>
              </w:rPr>
              <w:t>部分。</w:t>
            </w:r>
          </w:p>
          <w:p w:rsidR="00681D66" w:rsidRPr="00E90DB7" w:rsidRDefault="00681D66" w:rsidP="00271EFF">
            <w:pPr>
              <w:ind w:firstLineChars="200" w:firstLine="480"/>
              <w:jc w:val="both"/>
              <w:rPr>
                <w:b/>
                <w:u w:val="thick"/>
              </w:rPr>
            </w:pPr>
          </w:p>
        </w:tc>
      </w:tr>
    </w:tbl>
    <w:p w:rsidR="00681D66" w:rsidRPr="000E6A2E" w:rsidRDefault="00681D66" w:rsidP="00681D66">
      <w:pPr>
        <w:adjustRightInd w:val="0"/>
        <w:snapToGrid w:val="0"/>
        <w:rPr>
          <w:rFonts w:ascii="Times New Roman" w:eastAsia="新細明體" w:hAnsi="Times New Roman" w:cs="Times New Roman"/>
          <w:sz w:val="20"/>
          <w:szCs w:val="20"/>
        </w:rPr>
      </w:pPr>
      <w:r>
        <w:rPr>
          <w:rFonts w:ascii="Times New Roman" w:eastAsia="新細明體" w:hAnsi="Times New Roman" w:cs="Times New Roman" w:hint="eastAsia"/>
          <w:sz w:val="20"/>
          <w:szCs w:val="20"/>
        </w:rPr>
        <w:t>資料來源：節錄及改寫</w:t>
      </w:r>
      <w:r w:rsidRPr="000E6A2E">
        <w:rPr>
          <w:rFonts w:ascii="Times New Roman" w:eastAsia="新細明體" w:hAnsi="Times New Roman" w:cs="Times New Roman" w:hint="eastAsia"/>
          <w:sz w:val="20"/>
          <w:szCs w:val="20"/>
        </w:rPr>
        <w:t>自</w:t>
      </w:r>
      <w:r>
        <w:rPr>
          <w:rFonts w:ascii="Times New Roman" w:eastAsia="新細明體" w:hAnsi="Times New Roman" w:cs="Times New Roman" w:hint="eastAsia"/>
          <w:sz w:val="20"/>
          <w:szCs w:val="20"/>
        </w:rPr>
        <w:t>以下</w:t>
      </w:r>
      <w:r w:rsidRPr="000E6A2E">
        <w:rPr>
          <w:rFonts w:ascii="Times New Roman" w:eastAsia="新細明體" w:hAnsi="Times New Roman" w:cs="Times New Roman" w:hint="eastAsia"/>
          <w:sz w:val="20"/>
          <w:szCs w:val="20"/>
        </w:rPr>
        <w:t>文章。</w:t>
      </w:r>
    </w:p>
    <w:p w:rsidR="00681D66" w:rsidRPr="00B25DDB" w:rsidRDefault="00681D66" w:rsidP="00681D66">
      <w:pPr>
        <w:pStyle w:val="a7"/>
        <w:numPr>
          <w:ilvl w:val="0"/>
          <w:numId w:val="34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</w:t>
      </w:r>
      <w:r w:rsidRPr="00B25DDB">
        <w:rPr>
          <w:rFonts w:ascii="Times New Roman" w:hAnsi="Times New Roman" w:cs="Times New Roman" w:hint="eastAsia"/>
          <w:sz w:val="20"/>
          <w:szCs w:val="20"/>
        </w:rPr>
        <w:t>全球進入</w:t>
      </w:r>
      <w:r>
        <w:rPr>
          <w:rFonts w:ascii="Times New Roman" w:hAnsi="Times New Roman" w:cs="Times New Roman"/>
          <w:sz w:val="20"/>
          <w:szCs w:val="20"/>
        </w:rPr>
        <w:t>「</w:t>
      </w:r>
      <w:r w:rsidRPr="00B25DDB">
        <w:rPr>
          <w:rFonts w:ascii="Times New Roman" w:hAnsi="Times New Roman" w:cs="Times New Roman" w:hint="eastAsia"/>
          <w:sz w:val="20"/>
          <w:szCs w:val="20"/>
        </w:rPr>
        <w:t>春節時間</w:t>
      </w:r>
      <w:r>
        <w:rPr>
          <w:rFonts w:ascii="Times New Roman" w:hAnsi="Times New Roman" w:cs="Times New Roman" w:hint="eastAsia"/>
          <w:sz w:val="20"/>
          <w:szCs w:val="20"/>
        </w:rPr>
        <w:t>」</w:t>
      </w:r>
      <w:r w:rsidRPr="00B25DDB">
        <w:rPr>
          <w:rFonts w:ascii="Times New Roman" w:hAnsi="Times New Roman" w:cs="Times New Roman" w:hint="eastAsia"/>
          <w:sz w:val="20"/>
          <w:szCs w:val="20"/>
        </w:rPr>
        <w:t>文化自信濃郁</w:t>
      </w:r>
      <w:r>
        <w:rPr>
          <w:rFonts w:ascii="Times New Roman" w:hAnsi="Times New Roman" w:cs="Times New Roman"/>
          <w:sz w:val="20"/>
          <w:szCs w:val="20"/>
        </w:rPr>
        <w:t>「</w:t>
      </w:r>
      <w:r w:rsidRPr="00B25DDB">
        <w:rPr>
          <w:rFonts w:ascii="Times New Roman" w:hAnsi="Times New Roman" w:cs="Times New Roman" w:hint="eastAsia"/>
          <w:sz w:val="20"/>
          <w:szCs w:val="20"/>
        </w:rPr>
        <w:t>年味</w:t>
      </w:r>
      <w:r>
        <w:rPr>
          <w:rFonts w:ascii="Times New Roman" w:hAnsi="Times New Roman" w:cs="Times New Roman" w:hint="eastAsia"/>
          <w:sz w:val="20"/>
          <w:szCs w:val="20"/>
        </w:rPr>
        <w:t>」〉，</w:t>
      </w:r>
      <w:r w:rsidRPr="00B25DDB">
        <w:rPr>
          <w:rFonts w:ascii="Times New Roman" w:hAnsi="Times New Roman" w:cs="Times New Roman"/>
          <w:sz w:val="20"/>
          <w:szCs w:val="20"/>
        </w:rPr>
        <w:t>2017</w:t>
      </w:r>
      <w:r>
        <w:rPr>
          <w:rFonts w:ascii="Times New Roman" w:hAnsi="Times New Roman" w:cs="Times New Roman"/>
          <w:sz w:val="20"/>
          <w:szCs w:val="20"/>
        </w:rPr>
        <w:t>年</w:t>
      </w:r>
      <w:r w:rsidRPr="00B25DDB"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月</w:t>
      </w:r>
      <w:r w:rsidRPr="00B25DDB">
        <w:rPr>
          <w:rFonts w:ascii="Times New Roman" w:hAnsi="Times New Roman" w:cs="Times New Roman"/>
          <w:sz w:val="20"/>
          <w:szCs w:val="20"/>
        </w:rPr>
        <w:t>25</w:t>
      </w:r>
      <w:r>
        <w:rPr>
          <w:rFonts w:ascii="Times New Roman" w:hAnsi="Times New Roman" w:cs="Times New Roman"/>
          <w:sz w:val="20"/>
          <w:szCs w:val="20"/>
        </w:rPr>
        <w:t>日，取自</w:t>
      </w:r>
      <w:r w:rsidRPr="00B25DDB">
        <w:rPr>
          <w:rFonts w:ascii="Times New Roman" w:hAnsi="Times New Roman" w:cs="Times New Roman" w:hint="eastAsia"/>
          <w:sz w:val="20"/>
          <w:szCs w:val="20"/>
        </w:rPr>
        <w:t>中國日報中文網</w:t>
      </w:r>
    </w:p>
    <w:p w:rsidR="00681D66" w:rsidRPr="001E3043" w:rsidRDefault="00681D66" w:rsidP="00681D66">
      <w:pPr>
        <w:adjustRightInd w:val="0"/>
        <w:snapToGrid w:val="0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1E3043">
        <w:rPr>
          <w:rFonts w:ascii="Times New Roman" w:hAnsi="Times New Roman" w:cs="Times New Roman"/>
          <w:sz w:val="20"/>
          <w:szCs w:val="20"/>
        </w:rPr>
        <w:t>http://china.chinadaily.com.cn/2017-02/05/content_28106275.htm</w:t>
      </w:r>
    </w:p>
    <w:p w:rsidR="00681D66" w:rsidRPr="00B25DDB" w:rsidRDefault="00681D66" w:rsidP="00681D66">
      <w:pPr>
        <w:pStyle w:val="a7"/>
        <w:numPr>
          <w:ilvl w:val="0"/>
          <w:numId w:val="34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</w:t>
      </w:r>
      <w:r w:rsidRPr="00B25DDB">
        <w:rPr>
          <w:rFonts w:ascii="Times New Roman" w:hAnsi="Times New Roman" w:cs="Times New Roman" w:hint="eastAsia"/>
          <w:sz w:val="20"/>
          <w:szCs w:val="20"/>
        </w:rPr>
        <w:t>人民網評：傳統春節帶動全球</w:t>
      </w:r>
      <w:r>
        <w:rPr>
          <w:rFonts w:ascii="Times New Roman" w:hAnsi="Times New Roman" w:cs="Times New Roman"/>
          <w:sz w:val="20"/>
          <w:szCs w:val="20"/>
        </w:rPr>
        <w:t>「</w:t>
      </w:r>
      <w:r w:rsidRPr="00B25DDB">
        <w:rPr>
          <w:rFonts w:ascii="Times New Roman" w:hAnsi="Times New Roman" w:cs="Times New Roman" w:hint="eastAsia"/>
          <w:sz w:val="20"/>
          <w:szCs w:val="20"/>
        </w:rPr>
        <w:t>中國周</w:t>
      </w:r>
      <w:r>
        <w:rPr>
          <w:rFonts w:ascii="Times New Roman" w:hAnsi="Times New Roman" w:cs="Times New Roman" w:hint="eastAsia"/>
          <w:sz w:val="20"/>
          <w:szCs w:val="20"/>
        </w:rPr>
        <w:t>」〉，</w:t>
      </w:r>
      <w:r>
        <w:rPr>
          <w:rFonts w:ascii="Times New Roman" w:hAnsi="Times New Roman" w:cs="Times New Roman"/>
          <w:sz w:val="20"/>
          <w:szCs w:val="20"/>
        </w:rPr>
        <w:t>2017</w:t>
      </w:r>
      <w:r>
        <w:rPr>
          <w:rFonts w:ascii="Times New Roman" w:hAnsi="Times New Roman" w:cs="Times New Roman"/>
          <w:sz w:val="20"/>
          <w:szCs w:val="20"/>
        </w:rPr>
        <w:t>年</w:t>
      </w:r>
      <w:r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月</w:t>
      </w:r>
      <w:r w:rsidRPr="00B25DDB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日，取自</w:t>
      </w:r>
      <w:r w:rsidRPr="00B25DDB">
        <w:rPr>
          <w:rFonts w:ascii="Times New Roman" w:hAnsi="Times New Roman" w:cs="Times New Roman" w:hint="eastAsia"/>
          <w:sz w:val="20"/>
          <w:szCs w:val="20"/>
        </w:rPr>
        <w:t>人民網</w:t>
      </w:r>
    </w:p>
    <w:p w:rsidR="00681D66" w:rsidRPr="001E3043" w:rsidRDefault="00681D66" w:rsidP="00681D66">
      <w:pPr>
        <w:adjustRightInd w:val="0"/>
        <w:snapToGrid w:val="0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1E3043">
        <w:rPr>
          <w:rFonts w:ascii="Times New Roman" w:hAnsi="Times New Roman" w:cs="Times New Roman"/>
          <w:sz w:val="20"/>
          <w:szCs w:val="20"/>
        </w:rPr>
        <w:t>http://opinion.people.com.cn/n1/2017/0203/c1003-29056621.html</w:t>
      </w:r>
    </w:p>
    <w:p w:rsidR="00681D66" w:rsidRPr="00B25DDB" w:rsidRDefault="00681D66" w:rsidP="00681D66">
      <w:pPr>
        <w:pStyle w:val="a7"/>
        <w:numPr>
          <w:ilvl w:val="0"/>
          <w:numId w:val="34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</w:t>
      </w:r>
      <w:r w:rsidRPr="00B25DDB">
        <w:rPr>
          <w:rFonts w:ascii="Times New Roman" w:hAnsi="Times New Roman" w:cs="Times New Roman" w:hint="eastAsia"/>
          <w:sz w:val="20"/>
          <w:szCs w:val="20"/>
        </w:rPr>
        <w:t>專家：新春旅遊讓全球共用</w:t>
      </w:r>
      <w:r>
        <w:rPr>
          <w:rFonts w:ascii="Times New Roman" w:hAnsi="Times New Roman" w:cs="Times New Roman"/>
          <w:sz w:val="20"/>
          <w:szCs w:val="20"/>
        </w:rPr>
        <w:t>「</w:t>
      </w:r>
      <w:r w:rsidRPr="00B25DDB">
        <w:rPr>
          <w:rFonts w:ascii="Times New Roman" w:hAnsi="Times New Roman" w:cs="Times New Roman" w:hint="eastAsia"/>
          <w:sz w:val="20"/>
          <w:szCs w:val="20"/>
        </w:rPr>
        <w:t>春節時間</w:t>
      </w:r>
      <w:r>
        <w:rPr>
          <w:rFonts w:ascii="Times New Roman" w:hAnsi="Times New Roman" w:cs="Times New Roman" w:hint="eastAsia"/>
          <w:sz w:val="20"/>
          <w:szCs w:val="20"/>
        </w:rPr>
        <w:t>」〉，</w:t>
      </w:r>
      <w:r w:rsidRPr="00B25DDB">
        <w:rPr>
          <w:rFonts w:ascii="Times New Roman" w:hAnsi="Times New Roman" w:cs="Times New Roman"/>
          <w:sz w:val="20"/>
          <w:szCs w:val="20"/>
        </w:rPr>
        <w:t>2017</w:t>
      </w:r>
      <w:r w:rsidRPr="00B25DDB">
        <w:rPr>
          <w:rFonts w:ascii="Times New Roman" w:hAnsi="Times New Roman" w:cs="Times New Roman" w:hint="eastAsia"/>
          <w:sz w:val="20"/>
          <w:szCs w:val="20"/>
        </w:rPr>
        <w:t>年</w:t>
      </w:r>
      <w:r w:rsidRPr="00B25DDB">
        <w:rPr>
          <w:rFonts w:ascii="Times New Roman" w:hAnsi="Times New Roman" w:cs="Times New Roman"/>
          <w:sz w:val="20"/>
          <w:szCs w:val="20"/>
        </w:rPr>
        <w:t>2</w:t>
      </w:r>
      <w:r w:rsidRPr="00B25DDB">
        <w:rPr>
          <w:rFonts w:ascii="Times New Roman" w:hAnsi="Times New Roman" w:cs="Times New Roman" w:hint="eastAsia"/>
          <w:sz w:val="20"/>
          <w:szCs w:val="20"/>
        </w:rPr>
        <w:t>月</w:t>
      </w:r>
      <w:r w:rsidRPr="00B25DDB">
        <w:rPr>
          <w:rFonts w:ascii="Times New Roman" w:hAnsi="Times New Roman" w:cs="Times New Roman"/>
          <w:sz w:val="20"/>
          <w:szCs w:val="20"/>
        </w:rPr>
        <w:t>3</w:t>
      </w:r>
      <w:r w:rsidRPr="00B25DDB">
        <w:rPr>
          <w:rFonts w:ascii="Times New Roman" w:hAnsi="Times New Roman" w:cs="Times New Roman" w:hint="eastAsia"/>
          <w:sz w:val="20"/>
          <w:szCs w:val="20"/>
        </w:rPr>
        <w:t>日</w:t>
      </w:r>
      <w:r>
        <w:rPr>
          <w:rFonts w:ascii="Times New Roman" w:hAnsi="Times New Roman" w:cs="Times New Roman" w:hint="eastAsia"/>
          <w:sz w:val="20"/>
          <w:szCs w:val="20"/>
        </w:rPr>
        <w:t>，取自</w:t>
      </w:r>
      <w:r w:rsidRPr="00B25DDB">
        <w:rPr>
          <w:rFonts w:ascii="Times New Roman" w:hAnsi="Times New Roman" w:cs="Times New Roman" w:hint="eastAsia"/>
          <w:sz w:val="20"/>
          <w:szCs w:val="20"/>
        </w:rPr>
        <w:t>中國新聞網</w:t>
      </w:r>
    </w:p>
    <w:p w:rsidR="00681D66" w:rsidRPr="001E3043" w:rsidRDefault="00681D66" w:rsidP="00681D66">
      <w:pPr>
        <w:adjustRightInd w:val="0"/>
        <w:snapToGrid w:val="0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1E3043">
        <w:rPr>
          <w:rFonts w:ascii="Times New Roman" w:hAnsi="Times New Roman" w:cs="Times New Roman"/>
          <w:sz w:val="20"/>
          <w:szCs w:val="20"/>
        </w:rPr>
        <w:t>http://www.chinanews.com/cj/2017/02-03/8139540.shtml</w:t>
      </w:r>
    </w:p>
    <w:p w:rsidR="00681D66" w:rsidRPr="00B25DDB" w:rsidRDefault="00681D66" w:rsidP="00681D66">
      <w:pPr>
        <w:pStyle w:val="a7"/>
        <w:numPr>
          <w:ilvl w:val="0"/>
          <w:numId w:val="34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 w:rsidRPr="00B25DDB">
        <w:rPr>
          <w:rFonts w:ascii="Times New Roman" w:hAnsi="Times New Roman" w:cs="Times New Roman"/>
          <w:sz w:val="20"/>
          <w:szCs w:val="20"/>
        </w:rPr>
        <w:t>〈</w:t>
      </w:r>
      <w:r w:rsidRPr="00B25DDB">
        <w:rPr>
          <w:rFonts w:ascii="Times New Roman" w:hAnsi="Times New Roman" w:cs="Times New Roman" w:hint="eastAsia"/>
          <w:sz w:val="20"/>
          <w:szCs w:val="20"/>
        </w:rPr>
        <w:t>中國新年成為全球性節日</w:t>
      </w:r>
      <w:r w:rsidRPr="00B25DDB">
        <w:rPr>
          <w:rFonts w:ascii="Times New Roman" w:hAnsi="Times New Roman" w:cs="Times New Roman"/>
          <w:sz w:val="20"/>
          <w:szCs w:val="20"/>
        </w:rPr>
        <w:t>〉，《</w:t>
      </w:r>
      <w:r w:rsidRPr="00B25DDB">
        <w:rPr>
          <w:rFonts w:ascii="Times New Roman" w:hAnsi="Times New Roman" w:cs="Times New Roman" w:hint="eastAsia"/>
          <w:sz w:val="20"/>
          <w:szCs w:val="20"/>
        </w:rPr>
        <w:t>人民日報》</w:t>
      </w:r>
      <w:r w:rsidRPr="00B25DDB">
        <w:rPr>
          <w:rFonts w:ascii="Times New Roman" w:hAnsi="Times New Roman" w:cs="Times New Roman"/>
          <w:sz w:val="20"/>
          <w:szCs w:val="20"/>
        </w:rPr>
        <w:t>，</w:t>
      </w:r>
      <w:r w:rsidRPr="00B25DDB">
        <w:rPr>
          <w:rFonts w:ascii="Times New Roman" w:hAnsi="Times New Roman" w:cs="Times New Roman"/>
          <w:sz w:val="20"/>
          <w:szCs w:val="20"/>
        </w:rPr>
        <w:t>2017</w:t>
      </w:r>
      <w:r w:rsidRPr="00B25DDB">
        <w:rPr>
          <w:rFonts w:ascii="Times New Roman" w:hAnsi="Times New Roman" w:cs="Times New Roman"/>
          <w:sz w:val="20"/>
          <w:szCs w:val="20"/>
        </w:rPr>
        <w:t>年</w:t>
      </w:r>
      <w:r w:rsidRPr="00B25DDB">
        <w:rPr>
          <w:rFonts w:ascii="Times New Roman" w:hAnsi="Times New Roman" w:cs="Times New Roman"/>
          <w:sz w:val="20"/>
          <w:szCs w:val="20"/>
        </w:rPr>
        <w:t>2</w:t>
      </w:r>
      <w:r w:rsidRPr="00B25DDB">
        <w:rPr>
          <w:rFonts w:ascii="Times New Roman" w:hAnsi="Times New Roman" w:cs="Times New Roman"/>
          <w:sz w:val="20"/>
          <w:szCs w:val="20"/>
        </w:rPr>
        <w:t>月</w:t>
      </w:r>
      <w:r w:rsidRPr="00B25DDB">
        <w:rPr>
          <w:rFonts w:ascii="Times New Roman" w:hAnsi="Times New Roman" w:cs="Times New Roman"/>
          <w:sz w:val="20"/>
          <w:szCs w:val="20"/>
        </w:rPr>
        <w:t>2</w:t>
      </w:r>
      <w:r w:rsidRPr="00B25DDB">
        <w:rPr>
          <w:rFonts w:ascii="Times New Roman" w:hAnsi="Times New Roman" w:cs="Times New Roman"/>
          <w:sz w:val="20"/>
          <w:szCs w:val="20"/>
        </w:rPr>
        <w:t>日</w:t>
      </w:r>
      <w:r>
        <w:rPr>
          <w:rFonts w:ascii="Times New Roman" w:hAnsi="Times New Roman" w:cs="Times New Roman"/>
          <w:sz w:val="20"/>
          <w:szCs w:val="20"/>
        </w:rPr>
        <w:t>。</w:t>
      </w:r>
    </w:p>
    <w:p w:rsidR="00681D66" w:rsidRPr="001E3043" w:rsidRDefault="00681D66" w:rsidP="00681D66">
      <w:pPr>
        <w:adjustRightInd w:val="0"/>
        <w:snapToGrid w:val="0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1E3043">
        <w:rPr>
          <w:rFonts w:ascii="Times New Roman" w:hAnsi="Times New Roman" w:cs="Times New Roman"/>
          <w:sz w:val="20"/>
          <w:szCs w:val="20"/>
        </w:rPr>
        <w:t>http://paper.people.com.cn/rmrb/html/2017-02/02/nw.D110000renmrb_20170202_1-03.htm</w:t>
      </w:r>
    </w:p>
    <w:p w:rsidR="00681D66" w:rsidRPr="001E3043" w:rsidRDefault="00681D66" w:rsidP="00681D66">
      <w:pPr>
        <w:pStyle w:val="a7"/>
        <w:numPr>
          <w:ilvl w:val="0"/>
          <w:numId w:val="34"/>
        </w:numPr>
        <w:adjustRightInd w:val="0"/>
        <w:snapToGrid w:val="0"/>
        <w:ind w:leftChars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〈</w:t>
      </w:r>
      <w:r w:rsidRPr="001E3043">
        <w:rPr>
          <w:rFonts w:ascii="Times New Roman" w:hAnsi="Times New Roman" w:cs="Times New Roman" w:hint="eastAsia"/>
          <w:sz w:val="20"/>
          <w:szCs w:val="20"/>
        </w:rPr>
        <w:t>更多中國人出國過年</w:t>
      </w:r>
      <w:r w:rsidRPr="001E3043">
        <w:rPr>
          <w:rFonts w:ascii="Times New Roman" w:hAnsi="Times New Roman" w:cs="Times New Roman"/>
          <w:sz w:val="20"/>
          <w:szCs w:val="20"/>
        </w:rPr>
        <w:t xml:space="preserve"> </w:t>
      </w:r>
      <w:r w:rsidRPr="001E3043">
        <w:rPr>
          <w:rFonts w:ascii="Times New Roman" w:hAnsi="Times New Roman" w:cs="Times New Roman" w:hint="eastAsia"/>
          <w:sz w:val="20"/>
          <w:szCs w:val="20"/>
        </w:rPr>
        <w:t>春節出境遊將超</w:t>
      </w:r>
      <w:r w:rsidRPr="001E3043">
        <w:rPr>
          <w:rFonts w:ascii="Times New Roman" w:hAnsi="Times New Roman" w:cs="Times New Roman"/>
          <w:sz w:val="20"/>
          <w:szCs w:val="20"/>
        </w:rPr>
        <w:t>600</w:t>
      </w:r>
      <w:r w:rsidRPr="001E3043">
        <w:rPr>
          <w:rFonts w:ascii="Times New Roman" w:hAnsi="Times New Roman" w:cs="Times New Roman" w:hint="eastAsia"/>
          <w:sz w:val="20"/>
          <w:szCs w:val="20"/>
        </w:rPr>
        <w:t>萬人次</w:t>
      </w:r>
      <w:r>
        <w:rPr>
          <w:rFonts w:ascii="Times New Roman" w:hAnsi="Times New Roman" w:cs="Times New Roman" w:hint="eastAsia"/>
          <w:sz w:val="20"/>
          <w:szCs w:val="20"/>
        </w:rPr>
        <w:t>〉，</w:t>
      </w:r>
      <w:r w:rsidRPr="001E3043">
        <w:rPr>
          <w:rFonts w:ascii="Times New Roman" w:hAnsi="Times New Roman" w:cs="Times New Roman"/>
          <w:sz w:val="20"/>
          <w:szCs w:val="20"/>
        </w:rPr>
        <w:t>2017</w:t>
      </w:r>
      <w:r>
        <w:rPr>
          <w:rFonts w:ascii="Times New Roman" w:hAnsi="Times New Roman" w:cs="Times New Roman"/>
          <w:sz w:val="20"/>
          <w:szCs w:val="20"/>
        </w:rPr>
        <w:t>年</w:t>
      </w:r>
      <w:r w:rsidRPr="001E3043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月</w:t>
      </w:r>
      <w:r w:rsidRPr="001E3043">
        <w:rPr>
          <w:rFonts w:ascii="Times New Roman" w:hAnsi="Times New Roman" w:cs="Times New Roman"/>
          <w:sz w:val="20"/>
          <w:szCs w:val="20"/>
        </w:rPr>
        <w:t>25</w:t>
      </w:r>
      <w:r>
        <w:rPr>
          <w:rFonts w:ascii="Times New Roman" w:hAnsi="Times New Roman" w:cs="Times New Roman"/>
          <w:sz w:val="20"/>
          <w:szCs w:val="20"/>
        </w:rPr>
        <w:t>日，取自</w:t>
      </w:r>
      <w:r w:rsidRPr="001E3043">
        <w:rPr>
          <w:rFonts w:ascii="Times New Roman" w:hAnsi="Times New Roman" w:cs="Times New Roman" w:hint="eastAsia"/>
          <w:sz w:val="20"/>
          <w:szCs w:val="20"/>
        </w:rPr>
        <w:t>新浪網</w:t>
      </w:r>
    </w:p>
    <w:p w:rsidR="00681D66" w:rsidRPr="001E3043" w:rsidRDefault="00681D66" w:rsidP="00681D66">
      <w:pPr>
        <w:adjustRightInd w:val="0"/>
        <w:snapToGrid w:val="0"/>
        <w:ind w:firstLineChars="200" w:firstLine="400"/>
        <w:rPr>
          <w:rFonts w:ascii="Times New Roman" w:hAnsi="Times New Roman" w:cs="Times New Roman"/>
          <w:sz w:val="20"/>
          <w:szCs w:val="20"/>
        </w:rPr>
      </w:pPr>
      <w:r w:rsidRPr="001E3043">
        <w:rPr>
          <w:rFonts w:ascii="Times New Roman" w:hAnsi="Times New Roman" w:cs="Times New Roman"/>
          <w:sz w:val="20"/>
          <w:szCs w:val="20"/>
        </w:rPr>
        <w:t>http://dailynews.sina.com/gb/chn/chnpolitics/chinapress/20170125/21017708996.html</w:t>
      </w:r>
    </w:p>
    <w:p w:rsidR="00681D66" w:rsidRDefault="00681D66" w:rsidP="00681D66">
      <w:pPr>
        <w:rPr>
          <w:b/>
        </w:rPr>
      </w:pPr>
    </w:p>
    <w:p w:rsidR="00681D66" w:rsidRDefault="00681D66" w:rsidP="00681D66">
      <w:pPr>
        <w:rPr>
          <w:b/>
        </w:rPr>
      </w:pPr>
    </w:p>
    <w:p w:rsidR="00681D66" w:rsidRDefault="00681D66" w:rsidP="00681D66">
      <w:r w:rsidRPr="00541454">
        <w:rPr>
          <w:rFonts w:hint="eastAsia"/>
        </w:rPr>
        <w:t>題</w:t>
      </w:r>
      <w:r>
        <w:rPr>
          <w:rFonts w:hint="eastAsia"/>
        </w:rPr>
        <w:t>目</w:t>
      </w:r>
    </w:p>
    <w:p w:rsidR="00681D66" w:rsidRDefault="00681D66" w:rsidP="00681D66">
      <w:pPr>
        <w:rPr>
          <w:rFonts w:ascii="Times New Roman" w:hAnsi="Times New Roman" w:cs="Times New Roman"/>
        </w:rPr>
      </w:pPr>
    </w:p>
    <w:p w:rsidR="00681D66" w:rsidRDefault="00681D66" w:rsidP="00681D66">
      <w:pPr>
        <w:ind w:left="720" w:hangingChars="300" w:hanging="720"/>
        <w:jc w:val="both"/>
        <w:rPr>
          <w:rFonts w:ascii="Times New Roman" w:hAnsi="Times New Roman" w:cs="Times New Roman"/>
        </w:rPr>
      </w:pPr>
      <w:r w:rsidRPr="009C666E">
        <w:rPr>
          <w:rFonts w:ascii="Times New Roman" w:hAnsi="Times New Roman" w:cs="Times New Roman"/>
        </w:rPr>
        <w:t>（</w:t>
      </w:r>
      <w:r w:rsidRPr="009C666E">
        <w:rPr>
          <w:rFonts w:ascii="Times New Roman" w:hAnsi="Times New Roman" w:cs="Times New Roman"/>
        </w:rPr>
        <w:t>a</w:t>
      </w:r>
      <w:r w:rsidRPr="009C666E"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參考以上資料，春節</w:t>
      </w:r>
      <w:r w:rsidRPr="002D3F3F">
        <w:rPr>
          <w:rFonts w:ascii="Times New Roman" w:hAnsi="Times New Roman" w:cs="Times New Roman" w:hint="eastAsia"/>
        </w:rPr>
        <w:t>越來越引起國際關注</w:t>
      </w:r>
      <w:r>
        <w:rPr>
          <w:rFonts w:ascii="Times New Roman" w:hAnsi="Times New Roman" w:cs="Times New Roman" w:hint="eastAsia"/>
        </w:rPr>
        <w:t>，這與近年中國綜合國力上升有甚麼關係？試加以解釋。</w:t>
      </w:r>
      <w:r w:rsidR="00F411CB">
        <w:rPr>
          <w:rFonts w:ascii="Times New Roman" w:hAnsi="Times New Roman" w:cs="Times New Roman"/>
          <w:sz w:val="20"/>
          <w:szCs w:val="20"/>
        </w:rPr>
        <w:t>（回答本題前應</w:t>
      </w:r>
      <w:r w:rsidR="00F411CB" w:rsidRPr="005E7128">
        <w:rPr>
          <w:rFonts w:ascii="Times New Roman" w:hAnsi="Times New Roman" w:cs="Times New Roman"/>
          <w:sz w:val="20"/>
          <w:szCs w:val="20"/>
        </w:rPr>
        <w:t>閱讀「綜合國力</w:t>
      </w:r>
      <w:r w:rsidR="00F411CB" w:rsidRPr="005E7128">
        <w:rPr>
          <w:rFonts w:ascii="Times New Roman" w:hAnsi="Times New Roman" w:cs="Times New Roman" w:hint="eastAsia"/>
          <w:sz w:val="20"/>
          <w:szCs w:val="20"/>
        </w:rPr>
        <w:t>」</w:t>
      </w:r>
      <w:r w:rsidR="00F411CB">
        <w:rPr>
          <w:rFonts w:ascii="Times New Roman" w:hAnsi="Times New Roman" w:cs="Times New Roman" w:hint="eastAsia"/>
          <w:sz w:val="20"/>
          <w:szCs w:val="20"/>
        </w:rPr>
        <w:t>這個</w:t>
      </w:r>
      <w:r w:rsidR="00F411CB" w:rsidRPr="005E7128">
        <w:rPr>
          <w:rFonts w:ascii="Times New Roman" w:hAnsi="Times New Roman" w:cs="Times New Roman"/>
          <w:sz w:val="20"/>
          <w:szCs w:val="20"/>
        </w:rPr>
        <w:t>概念）</w:t>
      </w:r>
    </w:p>
    <w:p w:rsidR="00681D66" w:rsidRPr="005E7128" w:rsidRDefault="00681D66" w:rsidP="00681D66">
      <w:pPr>
        <w:adjustRightInd w:val="0"/>
        <w:snapToGrid w:val="0"/>
        <w:ind w:left="720" w:hangingChars="300" w:hanging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　　　</w:t>
      </w:r>
    </w:p>
    <w:p w:rsidR="00681D66" w:rsidRPr="001944C9" w:rsidRDefault="00681D66" w:rsidP="00681D66">
      <w:pPr>
        <w:rPr>
          <w:rFonts w:ascii="Times New Roman" w:hAnsi="Times New Roman" w:cs="Times New Roman"/>
        </w:rPr>
      </w:pPr>
    </w:p>
    <w:p w:rsidR="00681D66" w:rsidRPr="009C666E" w:rsidRDefault="00681D66" w:rsidP="00681D66">
      <w:pPr>
        <w:ind w:left="720" w:hangingChars="300" w:hanging="720"/>
        <w:rPr>
          <w:rFonts w:ascii="Times New Roman" w:hAnsi="Times New Roman" w:cs="Times New Roman"/>
        </w:rPr>
      </w:pPr>
      <w:r w:rsidRPr="009C666E">
        <w:rPr>
          <w:rFonts w:ascii="Times New Roman" w:hAnsi="Times New Roman" w:cs="Times New Roman"/>
        </w:rPr>
        <w:t>（</w:t>
      </w:r>
      <w:r w:rsidRPr="009C666E">
        <w:rPr>
          <w:rFonts w:ascii="Times New Roman" w:hAnsi="Times New Roman" w:cs="Times New Roman"/>
        </w:rPr>
        <w:t>b</w:t>
      </w:r>
      <w:r w:rsidRPr="009C666E"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「旅遊活動有助推動各地文化交流。</w:t>
      </w:r>
      <w:r>
        <w:rPr>
          <w:rFonts w:ascii="Times New Roman" w:hAnsi="Times New Roman" w:cs="Times New Roman" w:hint="eastAsia"/>
        </w:rPr>
        <w:t>」你是否同意這種看法？解釋你的答案。</w:t>
      </w:r>
    </w:p>
    <w:p w:rsidR="00681D66" w:rsidRDefault="00681D66" w:rsidP="00681D66">
      <w:pPr>
        <w:rPr>
          <w:b/>
        </w:rPr>
      </w:pPr>
    </w:p>
    <w:p w:rsidR="00681D66" w:rsidRDefault="00681D66" w:rsidP="00681D66">
      <w:pPr>
        <w:rPr>
          <w:b/>
        </w:rPr>
      </w:pPr>
    </w:p>
    <w:p w:rsidR="00F411CB" w:rsidRDefault="00F411CB" w:rsidP="00681D66">
      <w:pPr>
        <w:rPr>
          <w:rFonts w:hint="eastAsia"/>
          <w:b/>
        </w:rPr>
      </w:pPr>
    </w:p>
    <w:p w:rsidR="00681D66" w:rsidRPr="00681D66" w:rsidRDefault="00681D66" w:rsidP="00681D66">
      <w:pPr>
        <w:spacing w:beforeLines="50" w:before="180"/>
        <w:ind w:rightChars="-6" w:right="-14"/>
        <w:rPr>
          <w:rFonts w:ascii="Times New Roman" w:hAnsi="Times New Roman" w:cs="Times New Roman"/>
          <w:b/>
          <w:bCs/>
          <w:szCs w:val="24"/>
        </w:rPr>
      </w:pPr>
      <w:r w:rsidRPr="00681D66">
        <w:rPr>
          <w:rFonts w:ascii="Times New Roman" w:hAnsi="Times New Roman" w:cs="Times New Roman"/>
          <w:b/>
          <w:bCs/>
        </w:rPr>
        <w:lastRenderedPageBreak/>
        <w:t>設題原意</w:t>
      </w:r>
    </w:p>
    <w:p w:rsidR="00681D66" w:rsidRPr="00516A2D" w:rsidRDefault="00681D66" w:rsidP="00681D66">
      <w:pPr>
        <w:adjustRightInd w:val="0"/>
        <w:snapToGrid w:val="0"/>
        <w:ind w:leftChars="59" w:left="142" w:rightChars="86" w:right="206"/>
        <w:rPr>
          <w:rFonts w:ascii="Times New Roman" w:hAnsi="Times New Roman" w:cs="Times New Roman"/>
          <w:b/>
          <w:bCs/>
        </w:rPr>
      </w:pPr>
    </w:p>
    <w:p w:rsidR="00681D66" w:rsidRPr="003147CD" w:rsidRDefault="00681D66" w:rsidP="00681D66">
      <w:pPr>
        <w:ind w:left="142" w:rightChars="-6" w:right="-14" w:hangingChars="59" w:hanging="142"/>
        <w:rPr>
          <w:rFonts w:ascii="Times New Roman" w:hAnsi="Times New Roman" w:cs="Times New Roman"/>
          <w:bCs/>
          <w:u w:val="thick"/>
        </w:rPr>
      </w:pPr>
      <w:r w:rsidRPr="003147CD">
        <w:rPr>
          <w:rFonts w:ascii="Times New Roman" w:hAnsi="Times New Roman" w:cs="Times New Roman"/>
          <w:bCs/>
          <w:u w:val="thick"/>
        </w:rPr>
        <w:t>評估重點</w:t>
      </w:r>
    </w:p>
    <w:p w:rsidR="00681D66" w:rsidRDefault="00681D66" w:rsidP="00681D66">
      <w:pPr>
        <w:adjustRightInd w:val="0"/>
        <w:snapToGrid w:val="0"/>
        <w:ind w:left="142" w:rightChars="-6" w:right="-14" w:hangingChars="59" w:hanging="142"/>
        <w:jc w:val="both"/>
        <w:rPr>
          <w:rFonts w:ascii="Times New Roman" w:hAnsi="Times New Roman" w:cs="Times New Roman"/>
        </w:rPr>
      </w:pPr>
    </w:p>
    <w:p w:rsidR="00681D66" w:rsidRPr="00663304" w:rsidRDefault="00891CAB" w:rsidP="00681D66">
      <w:pPr>
        <w:ind w:firstLineChars="200" w:firstLine="480"/>
        <w:jc w:val="both"/>
      </w:pPr>
      <w:r>
        <w:rPr>
          <w:rFonts w:hint="eastAsia"/>
        </w:rPr>
        <w:t>題目資料顯示</w:t>
      </w:r>
      <w:r w:rsidR="00681D66" w:rsidRPr="00663304">
        <w:rPr>
          <w:rFonts w:ascii="Times New Roman" w:hAnsi="Times New Roman" w:cs="Times New Roman"/>
        </w:rPr>
        <w:t>2017</w:t>
      </w:r>
      <w:r w:rsidR="00681D66" w:rsidRPr="00663304">
        <w:rPr>
          <w:rFonts w:hint="eastAsia"/>
        </w:rPr>
        <w:t>年春節期間</w:t>
      </w:r>
      <w:r w:rsidR="00681D66">
        <w:rPr>
          <w:rFonts w:hint="eastAsia"/>
        </w:rPr>
        <w:t>，大量中國民眾</w:t>
      </w:r>
      <w:r w:rsidR="00681D66" w:rsidRPr="00663304">
        <w:rPr>
          <w:rFonts w:hint="eastAsia"/>
        </w:rPr>
        <w:t>出外旅遊，期望學生據此分</w:t>
      </w:r>
      <w:r w:rsidR="00681D66">
        <w:rPr>
          <w:rFonts w:hint="eastAsia"/>
        </w:rPr>
        <w:t>析這</w:t>
      </w:r>
      <w:r>
        <w:rPr>
          <w:rFonts w:hint="eastAsia"/>
        </w:rPr>
        <w:t>種現象</w:t>
      </w:r>
      <w:r w:rsidR="00681D66">
        <w:rPr>
          <w:rFonts w:hint="eastAsia"/>
        </w:rPr>
        <w:t>與</w:t>
      </w:r>
      <w:r w:rsidR="00681D66" w:rsidRPr="00663304">
        <w:rPr>
          <w:rFonts w:hint="eastAsia"/>
        </w:rPr>
        <w:t>中國綜合國</w:t>
      </w:r>
      <w:r w:rsidR="00681D66">
        <w:rPr>
          <w:rFonts w:hint="eastAsia"/>
        </w:rPr>
        <w:t>力上升的關係，並就旅遊活動是否有助推動各地文化交流而表達個人意見。</w:t>
      </w:r>
      <w:r>
        <w:rPr>
          <w:rFonts w:hint="eastAsia"/>
        </w:rPr>
        <w:t>學生需要就其對中國自改革開放以來的經濟發展、中華文化對外傳播、旅遊業的影響等方面</w:t>
      </w:r>
      <w:r w:rsidR="00681D66">
        <w:rPr>
          <w:rFonts w:hint="eastAsia"/>
        </w:rPr>
        <w:t>的認識，並配合「綜合國力」、「全球化」、</w:t>
      </w:r>
      <w:r>
        <w:rPr>
          <w:rFonts w:hint="eastAsia"/>
        </w:rPr>
        <w:t>「全球文化與本土文化」、</w:t>
      </w:r>
      <w:r w:rsidR="00681D66">
        <w:rPr>
          <w:rFonts w:hint="eastAsia"/>
        </w:rPr>
        <w:t>「文化單一化與多元化」等概念而說明他的意見。而在能力方面，則評估學生從不同角度解釋及評論議題的能力。</w:t>
      </w:r>
    </w:p>
    <w:p w:rsidR="00681D66" w:rsidRPr="00516A2D" w:rsidRDefault="00681D66" w:rsidP="00681D66">
      <w:pPr>
        <w:adjustRightInd w:val="0"/>
        <w:snapToGrid w:val="0"/>
        <w:ind w:left="142" w:rightChars="-6" w:right="-14" w:hangingChars="59" w:hanging="142"/>
        <w:rPr>
          <w:rFonts w:ascii="Times New Roman" w:hAnsi="Times New Roman" w:cs="Times New Roman"/>
        </w:rPr>
      </w:pPr>
    </w:p>
    <w:p w:rsidR="00681D66" w:rsidRPr="003147CD" w:rsidRDefault="00681D66" w:rsidP="00681D66">
      <w:pPr>
        <w:ind w:left="142" w:rightChars="-6" w:right="-14" w:hangingChars="59" w:hanging="142"/>
        <w:rPr>
          <w:rFonts w:ascii="Times New Roman" w:hAnsi="Times New Roman" w:cs="Times New Roman"/>
          <w:bCs/>
          <w:u w:val="thick"/>
        </w:rPr>
      </w:pPr>
      <w:r w:rsidRPr="003147CD">
        <w:rPr>
          <w:rFonts w:ascii="Times New Roman" w:hAnsi="Times New Roman" w:cs="Times New Roman"/>
          <w:bCs/>
          <w:u w:val="thick"/>
        </w:rPr>
        <w:t>預期學生表現</w:t>
      </w:r>
    </w:p>
    <w:p w:rsidR="00681D66" w:rsidRPr="00D70C75" w:rsidRDefault="00681D66" w:rsidP="00681D66">
      <w:pPr>
        <w:adjustRightInd w:val="0"/>
        <w:snapToGrid w:val="0"/>
        <w:ind w:left="142" w:rightChars="-6" w:right="-14" w:hangingChars="59" w:hanging="142"/>
        <w:rPr>
          <w:rFonts w:ascii="Times New Roman" w:hAnsi="Times New Roman" w:cs="Times New Roman"/>
          <w:bCs/>
        </w:rPr>
      </w:pPr>
    </w:p>
    <w:p w:rsidR="00681D66" w:rsidRPr="0012767D" w:rsidRDefault="00681D66" w:rsidP="00681D66">
      <w:pPr>
        <w:pStyle w:val="a7"/>
        <w:numPr>
          <w:ilvl w:val="0"/>
          <w:numId w:val="26"/>
        </w:numPr>
        <w:ind w:leftChars="0" w:left="142" w:rightChars="-6" w:right="-14" w:hangingChars="59" w:hanging="142"/>
        <w:rPr>
          <w:rFonts w:ascii="Times New Roman" w:hAnsi="Times New Roman" w:cs="Times New Roman"/>
          <w:bCs/>
        </w:rPr>
      </w:pPr>
      <w:r w:rsidRPr="0012767D">
        <w:rPr>
          <w:rFonts w:ascii="Times New Roman" w:hAnsi="Times New Roman" w:cs="Times New Roman"/>
          <w:bCs/>
        </w:rPr>
        <w:t>知識</w:t>
      </w:r>
    </w:p>
    <w:p w:rsidR="00681D66" w:rsidRPr="00516A2D" w:rsidRDefault="00681D66" w:rsidP="00681D66">
      <w:pPr>
        <w:adjustRightInd w:val="0"/>
        <w:snapToGrid w:val="0"/>
        <w:ind w:leftChars="59" w:left="142" w:rightChars="-6" w:right="-14" w:firstLineChars="90" w:firstLine="216"/>
        <w:rPr>
          <w:rFonts w:ascii="Times New Roman" w:hAnsi="Times New Roman" w:cs="Times New Roman"/>
          <w:bCs/>
          <w:u w:val="single"/>
        </w:rPr>
      </w:pPr>
    </w:p>
    <w:p w:rsidR="00681D66" w:rsidRPr="00FE12F1" w:rsidRDefault="00681D66" w:rsidP="00681D66">
      <w:pPr>
        <w:pStyle w:val="a7"/>
        <w:numPr>
          <w:ilvl w:val="0"/>
          <w:numId w:val="24"/>
        </w:numPr>
        <w:ind w:left="840" w:rightChars="-6" w:right="-14" w:hangingChars="150" w:hanging="360"/>
        <w:jc w:val="both"/>
        <w:rPr>
          <w:rFonts w:ascii="Times New Roman" w:hAnsi="Times New Roman" w:cs="Times New Roman"/>
          <w:b/>
          <w:bCs/>
        </w:rPr>
      </w:pPr>
      <w:r w:rsidRPr="00516A2D">
        <w:rPr>
          <w:rFonts w:ascii="Times New Roman" w:hAnsi="Times New Roman" w:cs="Times New Roman"/>
          <w:bCs/>
        </w:rPr>
        <w:t>就（</w:t>
      </w:r>
      <w:r w:rsidRPr="00516A2D">
        <w:rPr>
          <w:rFonts w:ascii="Times New Roman" w:hAnsi="Times New Roman" w:cs="Times New Roman"/>
          <w:bCs/>
        </w:rPr>
        <w:t>a</w:t>
      </w:r>
      <w:r w:rsidRPr="00516A2D">
        <w:rPr>
          <w:rFonts w:ascii="Times New Roman" w:hAnsi="Times New Roman" w:cs="Times New Roman"/>
          <w:bCs/>
        </w:rPr>
        <w:t>）題而言：學生</w:t>
      </w:r>
      <w:r>
        <w:rPr>
          <w:rFonts w:ascii="Times New Roman" w:hAnsi="Times New Roman" w:cs="Times New Roman"/>
          <w:bCs/>
        </w:rPr>
        <w:t>需要從綜合國力所涉及的眾多元素當中，抽出與題目資料相關的經濟及文化兩項，繼而分析中國經濟發展帶動人民生活水平提升，得以出國旅遊，而且</w:t>
      </w:r>
      <w:r w:rsidR="00891CAB">
        <w:rPr>
          <w:rFonts w:ascii="Times New Roman" w:hAnsi="Times New Roman" w:cs="Times New Roman" w:hint="eastAsia"/>
          <w:bCs/>
        </w:rPr>
        <w:t>由於</w:t>
      </w:r>
      <w:r>
        <w:rPr>
          <w:rFonts w:ascii="Times New Roman" w:hAnsi="Times New Roman" w:cs="Times New Roman"/>
          <w:bCs/>
        </w:rPr>
        <w:t>消費力強勁，令外國重視有大量中國人出門的春節，期望獲得經濟利益。至於文化方面，中國國力上升，令外國人更着意認識中國；加上春節為中國的重要節日，而遍布全球及人數眾多的華僑都會慶祝春節，令它更受重視，並被視為多元文化的重要組成部分。</w:t>
      </w:r>
    </w:p>
    <w:p w:rsidR="00681D66" w:rsidRPr="00400F0D" w:rsidRDefault="00681D66" w:rsidP="00681D66">
      <w:pPr>
        <w:pStyle w:val="a7"/>
        <w:adjustRightInd w:val="0"/>
        <w:snapToGrid w:val="0"/>
        <w:ind w:leftChars="0" w:left="839" w:rightChars="-6" w:right="-14"/>
        <w:jc w:val="both"/>
        <w:rPr>
          <w:rFonts w:ascii="Times New Roman" w:hAnsi="Times New Roman" w:cs="Times New Roman"/>
          <w:b/>
          <w:bCs/>
        </w:rPr>
      </w:pPr>
    </w:p>
    <w:p w:rsidR="00681D66" w:rsidRPr="00890CF2" w:rsidRDefault="00681D66" w:rsidP="00891CAB">
      <w:pPr>
        <w:pStyle w:val="a7"/>
        <w:numPr>
          <w:ilvl w:val="0"/>
          <w:numId w:val="24"/>
        </w:numPr>
        <w:ind w:left="840" w:rightChars="-6" w:right="-14" w:hangingChars="150" w:hanging="360"/>
        <w:jc w:val="both"/>
        <w:rPr>
          <w:rFonts w:ascii="Times New Roman" w:hAnsi="Times New Roman" w:cs="Times New Roman"/>
          <w:bCs/>
        </w:rPr>
      </w:pPr>
      <w:r w:rsidRPr="00516A2D">
        <w:rPr>
          <w:rFonts w:ascii="Times New Roman" w:hAnsi="Times New Roman" w:cs="Times New Roman"/>
          <w:bCs/>
        </w:rPr>
        <w:t>就</w:t>
      </w:r>
      <w:r>
        <w:rPr>
          <w:rFonts w:ascii="Times New Roman" w:hAnsi="Times New Roman" w:cs="Times New Roman" w:hint="eastAsia"/>
          <w:bCs/>
        </w:rPr>
        <w:t>（</w:t>
      </w:r>
      <w:r w:rsidRPr="00516A2D">
        <w:rPr>
          <w:rFonts w:ascii="Times New Roman" w:hAnsi="Times New Roman" w:cs="Times New Roman"/>
          <w:bCs/>
        </w:rPr>
        <w:t>b</w:t>
      </w:r>
      <w:r>
        <w:rPr>
          <w:rFonts w:ascii="Times New Roman" w:hAnsi="Times New Roman" w:cs="Times New Roman" w:hint="eastAsia"/>
          <w:bCs/>
        </w:rPr>
        <w:t>）</w:t>
      </w:r>
      <w:r w:rsidRPr="00516A2D">
        <w:rPr>
          <w:rFonts w:ascii="Times New Roman" w:hAnsi="Times New Roman" w:cs="Times New Roman"/>
          <w:bCs/>
        </w:rPr>
        <w:t>題而言：</w:t>
      </w:r>
      <w:r w:rsidR="001D173F">
        <w:rPr>
          <w:rFonts w:ascii="Times New Roman" w:hAnsi="Times New Roman" w:cs="Times New Roman"/>
          <w:bCs/>
        </w:rPr>
        <w:t>學生可就題目</w:t>
      </w:r>
      <w:r>
        <w:rPr>
          <w:rFonts w:ascii="Times New Roman" w:hAnsi="Times New Roman" w:cs="Times New Roman"/>
          <w:bCs/>
        </w:rPr>
        <w:t>說法表達個人意見，贊成與反對均可，但須提出理據和例證以支持他的意見。若學生</w:t>
      </w:r>
      <w:r w:rsidR="001D173F">
        <w:rPr>
          <w:rFonts w:ascii="Times New Roman" w:hAnsi="Times New Roman" w:cs="Times New Roman"/>
          <w:bCs/>
        </w:rPr>
        <w:t>贊成題目</w:t>
      </w:r>
      <w:r>
        <w:rPr>
          <w:rFonts w:ascii="Times New Roman" w:hAnsi="Times New Roman" w:cs="Times New Roman"/>
          <w:bCs/>
        </w:rPr>
        <w:t>說法，可以指出旅遊活動令各地人民增加接觸，</w:t>
      </w:r>
      <w:r w:rsidRPr="00890CF2">
        <w:rPr>
          <w:rFonts w:ascii="Times New Roman" w:hAnsi="Times New Roman" w:cs="Times New Roman" w:hint="eastAsia"/>
          <w:bCs/>
        </w:rPr>
        <w:t>促進</w:t>
      </w:r>
      <w:r>
        <w:rPr>
          <w:rFonts w:ascii="Times New Roman" w:hAnsi="Times New Roman" w:cs="Times New Roman" w:hint="eastAsia"/>
          <w:bCs/>
        </w:rPr>
        <w:t>不同</w:t>
      </w:r>
      <w:r w:rsidRPr="00890CF2">
        <w:rPr>
          <w:rFonts w:ascii="Times New Roman" w:hAnsi="Times New Roman" w:cs="Times New Roman" w:hint="eastAsia"/>
          <w:bCs/>
        </w:rPr>
        <w:t>民族和文化之間的互相理解，</w:t>
      </w:r>
      <w:bookmarkStart w:id="0" w:name="_GoBack"/>
      <w:bookmarkEnd w:id="0"/>
      <w:r w:rsidR="001D173F">
        <w:rPr>
          <w:rFonts w:ascii="Times New Roman" w:hAnsi="Times New Roman" w:cs="Times New Roman" w:hint="eastAsia"/>
          <w:bCs/>
        </w:rPr>
        <w:t>並且建立欣賞和尊重其他文化的價值觀，這</w:t>
      </w:r>
      <w:r>
        <w:rPr>
          <w:rFonts w:ascii="Times New Roman" w:hAnsi="Times New Roman" w:cs="Times New Roman" w:hint="eastAsia"/>
          <w:bCs/>
        </w:rPr>
        <w:t>都有助促進各地文化交流</w:t>
      </w:r>
      <w:r w:rsidRPr="00890CF2">
        <w:rPr>
          <w:rFonts w:ascii="Times New Roman" w:hAnsi="Times New Roman" w:cs="Times New Roman" w:hint="eastAsia"/>
          <w:bCs/>
        </w:rPr>
        <w:t>。</w:t>
      </w:r>
      <w:r w:rsidR="001D173F">
        <w:rPr>
          <w:rFonts w:ascii="Times New Roman" w:hAnsi="Times New Roman" w:cs="Times New Roman" w:hint="eastAsia"/>
          <w:bCs/>
        </w:rPr>
        <w:t>若學生反對題目</w:t>
      </w:r>
      <w:r>
        <w:rPr>
          <w:rFonts w:ascii="Times New Roman" w:hAnsi="Times New Roman" w:cs="Times New Roman" w:hint="eastAsia"/>
          <w:bCs/>
        </w:rPr>
        <w:t>說法，則可指出現時主流的大眾旅遊方式，觀光行程由旅遊公司安排，而且旅遊時間很短，遊客走馬看花，所得的印象往往只屬浮光掠影，說不上甚麼文化交流。即使如題目資料所見的情況，不少國家也可能只是為了獲取旅遊收益而宣傳春節，因而對於推動文化交流的實際成效未必很大。</w:t>
      </w:r>
    </w:p>
    <w:p w:rsidR="00681D66" w:rsidRPr="00516A2D" w:rsidRDefault="00681D66" w:rsidP="00681D66">
      <w:pPr>
        <w:adjustRightInd w:val="0"/>
        <w:snapToGrid w:val="0"/>
        <w:ind w:rightChars="-6" w:right="-14"/>
        <w:rPr>
          <w:rFonts w:ascii="Times New Roman" w:hAnsi="Times New Roman" w:cs="Times New Roman"/>
          <w:bCs/>
          <w:u w:val="single"/>
        </w:rPr>
      </w:pPr>
    </w:p>
    <w:p w:rsidR="00681D66" w:rsidRPr="0012767D" w:rsidRDefault="00681D66" w:rsidP="00681D66">
      <w:pPr>
        <w:pStyle w:val="a7"/>
        <w:numPr>
          <w:ilvl w:val="0"/>
          <w:numId w:val="26"/>
        </w:numPr>
        <w:ind w:leftChars="0" w:left="142" w:rightChars="-6" w:right="-14" w:hangingChars="59" w:hanging="142"/>
        <w:rPr>
          <w:rFonts w:ascii="Times New Roman" w:hAnsi="Times New Roman" w:cs="Times New Roman"/>
          <w:bCs/>
        </w:rPr>
      </w:pPr>
      <w:r w:rsidRPr="0012767D">
        <w:rPr>
          <w:rFonts w:ascii="Times New Roman" w:hAnsi="Times New Roman" w:cs="Times New Roman"/>
          <w:bCs/>
        </w:rPr>
        <w:t>能力</w:t>
      </w:r>
    </w:p>
    <w:p w:rsidR="00681D66" w:rsidRPr="0000381D" w:rsidRDefault="00681D66" w:rsidP="00681D66">
      <w:pPr>
        <w:ind w:rightChars="-6" w:right="-14"/>
        <w:rPr>
          <w:rFonts w:ascii="Times New Roman" w:hAnsi="Times New Roman" w:cs="Times New Roman"/>
        </w:rPr>
      </w:pPr>
    </w:p>
    <w:p w:rsidR="00681D66" w:rsidRPr="0000381D" w:rsidRDefault="00681D66" w:rsidP="00681D66">
      <w:pPr>
        <w:pStyle w:val="a7"/>
        <w:numPr>
          <w:ilvl w:val="0"/>
          <w:numId w:val="25"/>
        </w:numPr>
        <w:ind w:leftChars="0" w:rightChars="-6" w:right="-14"/>
        <w:rPr>
          <w:rFonts w:ascii="Times New Roman" w:hAnsi="Times New Roman" w:cs="Times New Roman"/>
        </w:rPr>
      </w:pPr>
      <w:r w:rsidRPr="0000381D">
        <w:rPr>
          <w:rFonts w:ascii="Times New Roman" w:hAnsi="Times New Roman" w:cs="Times New Roman" w:hint="eastAsia"/>
        </w:rPr>
        <w:t>將資料涉及的內容聯繫相關的知識和概念。</w:t>
      </w:r>
    </w:p>
    <w:p w:rsidR="00681D66" w:rsidRDefault="00681D66" w:rsidP="00681D66">
      <w:pPr>
        <w:pStyle w:val="a7"/>
        <w:numPr>
          <w:ilvl w:val="0"/>
          <w:numId w:val="25"/>
        </w:numPr>
        <w:ind w:leftChars="0" w:rightChars="-6" w:right="-14"/>
        <w:rPr>
          <w:rFonts w:ascii="Times New Roman" w:hAnsi="Times New Roman" w:cs="Times New Roman"/>
        </w:rPr>
      </w:pPr>
      <w:r w:rsidRPr="0000381D">
        <w:rPr>
          <w:rFonts w:ascii="Times New Roman" w:hAnsi="Times New Roman" w:cs="Times New Roman" w:hint="eastAsia"/>
        </w:rPr>
        <w:t>摘取及詮釋文字資料中的主要訊息。</w:t>
      </w:r>
    </w:p>
    <w:p w:rsidR="000239F9" w:rsidRDefault="00681D66" w:rsidP="000239F9">
      <w:pPr>
        <w:pStyle w:val="a7"/>
        <w:numPr>
          <w:ilvl w:val="0"/>
          <w:numId w:val="25"/>
        </w:numPr>
        <w:ind w:leftChars="0" w:rightChars="-6" w:right="-14"/>
        <w:rPr>
          <w:rFonts w:ascii="Times New Roman" w:hAnsi="Times New Roman" w:cs="Times New Roman"/>
        </w:rPr>
      </w:pPr>
      <w:r w:rsidRPr="0000381D">
        <w:rPr>
          <w:rFonts w:ascii="Times New Roman" w:hAnsi="Times New Roman" w:cs="Times New Roman" w:hint="eastAsia"/>
        </w:rPr>
        <w:t>適當地回應題目及展示清晰的個人立場。</w:t>
      </w:r>
    </w:p>
    <w:p w:rsidR="00681D66" w:rsidRDefault="00681D66" w:rsidP="000239F9">
      <w:pPr>
        <w:pStyle w:val="a7"/>
        <w:numPr>
          <w:ilvl w:val="0"/>
          <w:numId w:val="25"/>
        </w:numPr>
        <w:ind w:leftChars="0" w:rightChars="-6" w:right="-14"/>
        <w:rPr>
          <w:rFonts w:ascii="Times New Roman" w:hAnsi="Times New Roman" w:cs="Times New Roman"/>
        </w:rPr>
      </w:pPr>
      <w:r w:rsidRPr="000239F9">
        <w:rPr>
          <w:rFonts w:ascii="Times New Roman" w:hAnsi="Times New Roman" w:cs="Times New Roman" w:hint="eastAsia"/>
        </w:rPr>
        <w:t>從多角度思考議題。</w:t>
      </w:r>
    </w:p>
    <w:p w:rsidR="00263D6B" w:rsidRDefault="00263D6B" w:rsidP="00263D6B">
      <w:pPr>
        <w:ind w:rightChars="-6" w:right="-14"/>
        <w:rPr>
          <w:rFonts w:ascii="Times New Roman" w:hAnsi="Times New Roman" w:cs="Times New Roman"/>
        </w:rPr>
      </w:pPr>
    </w:p>
    <w:p w:rsidR="00263D6B" w:rsidRPr="00057BC5" w:rsidRDefault="00CA1C8A" w:rsidP="00263D6B">
      <w:pPr>
        <w:jc w:val="center"/>
        <w:rPr>
          <w:b/>
          <w:u w:val="thick"/>
        </w:rPr>
      </w:pPr>
      <w:r>
        <w:rPr>
          <w:rFonts w:hint="eastAsia"/>
          <w:b/>
          <w:u w:val="thick"/>
        </w:rPr>
        <w:lastRenderedPageBreak/>
        <w:t>延伸參考資料</w:t>
      </w:r>
      <w:r w:rsidR="00297B88">
        <w:rPr>
          <w:rFonts w:hint="eastAsia"/>
          <w:b/>
          <w:u w:val="thick"/>
        </w:rPr>
        <w:t>舉隅</w:t>
      </w:r>
    </w:p>
    <w:p w:rsidR="00263D6B" w:rsidRDefault="00263D6B" w:rsidP="00263D6B">
      <w:pPr>
        <w:adjustRightInd w:val="0"/>
        <w:snapToGrid w:val="0"/>
        <w:spacing w:line="180" w:lineRule="auto"/>
        <w:jc w:val="center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8186"/>
      </w:tblGrid>
      <w:tr w:rsidR="00263D6B" w:rsidTr="00AD3FA7">
        <w:tc>
          <w:tcPr>
            <w:tcW w:w="534" w:type="dxa"/>
            <w:vMerge w:val="restart"/>
            <w:shd w:val="clear" w:color="auto" w:fill="DDD9C3" w:themeFill="background2" w:themeFillShade="E6"/>
          </w:tcPr>
          <w:p w:rsidR="00263D6B" w:rsidRDefault="00263D6B" w:rsidP="00AD3FA7">
            <w:pPr>
              <w:jc w:val="center"/>
              <w:rPr>
                <w:b/>
              </w:rPr>
            </w:pPr>
          </w:p>
          <w:p w:rsidR="00263D6B" w:rsidRDefault="00263D6B" w:rsidP="00AD3FA7">
            <w:pPr>
              <w:jc w:val="center"/>
              <w:rPr>
                <w:b/>
              </w:rPr>
            </w:pPr>
            <w:r w:rsidRPr="00387CE4">
              <w:rPr>
                <w:rFonts w:hint="eastAsia"/>
                <w:b/>
              </w:rPr>
              <w:t>通</w:t>
            </w:r>
          </w:p>
          <w:p w:rsidR="00263D6B" w:rsidRDefault="00263D6B" w:rsidP="00AD3FA7">
            <w:pPr>
              <w:jc w:val="center"/>
              <w:rPr>
                <w:b/>
              </w:rPr>
            </w:pPr>
            <w:r w:rsidRPr="00387CE4">
              <w:rPr>
                <w:rFonts w:hint="eastAsia"/>
                <w:b/>
              </w:rPr>
              <w:t>識</w:t>
            </w:r>
          </w:p>
          <w:p w:rsidR="00263D6B" w:rsidRDefault="00263D6B" w:rsidP="00AD3FA7">
            <w:pPr>
              <w:jc w:val="center"/>
              <w:rPr>
                <w:b/>
              </w:rPr>
            </w:pPr>
            <w:r w:rsidRPr="00387CE4">
              <w:rPr>
                <w:rFonts w:hint="eastAsia"/>
                <w:b/>
              </w:rPr>
              <w:t>教</w:t>
            </w:r>
          </w:p>
          <w:p w:rsidR="00263D6B" w:rsidRDefault="00263D6B" w:rsidP="00AD3FA7">
            <w:pPr>
              <w:jc w:val="center"/>
              <w:rPr>
                <w:b/>
              </w:rPr>
            </w:pPr>
            <w:r w:rsidRPr="00387CE4">
              <w:rPr>
                <w:rFonts w:hint="eastAsia"/>
                <w:b/>
              </w:rPr>
              <w:t>育</w:t>
            </w:r>
          </w:p>
          <w:p w:rsidR="00263D6B" w:rsidRDefault="00263D6B" w:rsidP="00AD3FA7">
            <w:pPr>
              <w:jc w:val="center"/>
              <w:rPr>
                <w:b/>
              </w:rPr>
            </w:pPr>
            <w:r w:rsidRPr="00387CE4">
              <w:rPr>
                <w:rFonts w:hint="eastAsia"/>
                <w:b/>
              </w:rPr>
              <w:t>科</w:t>
            </w:r>
          </w:p>
          <w:p w:rsidR="00263D6B" w:rsidRDefault="00263D6B" w:rsidP="00AD3FA7">
            <w:pPr>
              <w:jc w:val="center"/>
              <w:rPr>
                <w:b/>
              </w:rPr>
            </w:pPr>
            <w:r w:rsidRPr="00387CE4">
              <w:rPr>
                <w:rFonts w:hint="eastAsia"/>
                <w:b/>
              </w:rPr>
              <w:t>網</w:t>
            </w:r>
          </w:p>
          <w:p w:rsidR="00263D6B" w:rsidRDefault="00263D6B" w:rsidP="00AD3FA7">
            <w:pPr>
              <w:jc w:val="center"/>
              <w:rPr>
                <w:b/>
              </w:rPr>
            </w:pPr>
            <w:r w:rsidRPr="00387CE4">
              <w:rPr>
                <w:rFonts w:hint="eastAsia"/>
                <w:b/>
              </w:rPr>
              <w:t>上</w:t>
            </w:r>
          </w:p>
          <w:p w:rsidR="00263D6B" w:rsidRDefault="00263D6B" w:rsidP="00AD3FA7">
            <w:pPr>
              <w:jc w:val="center"/>
              <w:rPr>
                <w:b/>
              </w:rPr>
            </w:pPr>
            <w:r w:rsidRPr="00387CE4">
              <w:rPr>
                <w:rFonts w:hint="eastAsia"/>
                <w:b/>
              </w:rPr>
              <w:t>資</w:t>
            </w:r>
          </w:p>
          <w:p w:rsidR="00263D6B" w:rsidRDefault="00263D6B" w:rsidP="00AD3FA7">
            <w:pPr>
              <w:jc w:val="center"/>
              <w:rPr>
                <w:b/>
              </w:rPr>
            </w:pPr>
            <w:r w:rsidRPr="00387CE4">
              <w:rPr>
                <w:rFonts w:hint="eastAsia"/>
                <w:b/>
              </w:rPr>
              <w:t>源</w:t>
            </w:r>
          </w:p>
          <w:p w:rsidR="00263D6B" w:rsidRDefault="00263D6B" w:rsidP="00AD3FA7">
            <w:pPr>
              <w:jc w:val="center"/>
              <w:rPr>
                <w:b/>
              </w:rPr>
            </w:pPr>
            <w:r w:rsidRPr="00387CE4">
              <w:rPr>
                <w:rFonts w:hint="eastAsia"/>
                <w:b/>
              </w:rPr>
              <w:t>平</w:t>
            </w:r>
          </w:p>
          <w:p w:rsidR="00263D6B" w:rsidRPr="00387CE4" w:rsidRDefault="00263D6B" w:rsidP="00AD3FA7">
            <w:pPr>
              <w:jc w:val="center"/>
              <w:rPr>
                <w:b/>
              </w:rPr>
            </w:pPr>
            <w:r w:rsidRPr="00387CE4">
              <w:rPr>
                <w:rFonts w:hint="eastAsia"/>
                <w:b/>
              </w:rPr>
              <w:t>台</w:t>
            </w:r>
          </w:p>
        </w:tc>
        <w:tc>
          <w:tcPr>
            <w:tcW w:w="8186" w:type="dxa"/>
          </w:tcPr>
          <w:p w:rsidR="00263D6B" w:rsidRPr="00296FAE" w:rsidRDefault="00263D6B" w:rsidP="00AD3FA7">
            <w:pPr>
              <w:jc w:val="both"/>
              <w:rPr>
                <w:b/>
                <w:u w:val="thick"/>
              </w:rPr>
            </w:pPr>
            <w:r w:rsidRPr="00296FAE">
              <w:rPr>
                <w:rFonts w:hint="eastAsia"/>
                <w:b/>
                <w:u w:val="thick"/>
              </w:rPr>
              <w:t>已刊行的教材</w:t>
            </w:r>
          </w:p>
          <w:p w:rsidR="00263D6B" w:rsidRPr="00387CE4" w:rsidRDefault="00263D6B" w:rsidP="00263D6B">
            <w:pPr>
              <w:pStyle w:val="a7"/>
              <w:numPr>
                <w:ilvl w:val="0"/>
                <w:numId w:val="37"/>
              </w:numPr>
              <w:ind w:leftChars="0"/>
              <w:jc w:val="both"/>
            </w:pPr>
            <w:r w:rsidRPr="00387CE4">
              <w:rPr>
                <w:rFonts w:hint="eastAsia"/>
              </w:rPr>
              <w:t>教育局通識教育組（</w:t>
            </w:r>
            <w:r w:rsidRPr="004A545E">
              <w:rPr>
                <w:rFonts w:ascii="Times New Roman" w:hAnsi="Times New Roman" w:cs="Times New Roman"/>
              </w:rPr>
              <w:t>2011</w:t>
            </w:r>
            <w:r w:rsidRPr="00387CE4">
              <w:rPr>
                <w:rFonts w:hint="eastAsia"/>
              </w:rPr>
              <w:t>）《改革開放後的中國與全球化的發展》</w:t>
            </w:r>
          </w:p>
        </w:tc>
      </w:tr>
      <w:tr w:rsidR="00263D6B" w:rsidTr="00AD3FA7">
        <w:tc>
          <w:tcPr>
            <w:tcW w:w="534" w:type="dxa"/>
            <w:vMerge/>
            <w:shd w:val="clear" w:color="auto" w:fill="DDD9C3" w:themeFill="background2" w:themeFillShade="E6"/>
          </w:tcPr>
          <w:p w:rsidR="00263D6B" w:rsidRDefault="00263D6B" w:rsidP="00AD3FA7">
            <w:pPr>
              <w:jc w:val="both"/>
            </w:pPr>
          </w:p>
        </w:tc>
        <w:tc>
          <w:tcPr>
            <w:tcW w:w="8186" w:type="dxa"/>
          </w:tcPr>
          <w:p w:rsidR="00263D6B" w:rsidRPr="00296FAE" w:rsidRDefault="00263D6B" w:rsidP="00AD3FA7">
            <w:pPr>
              <w:jc w:val="both"/>
              <w:rPr>
                <w:b/>
                <w:u w:val="thick"/>
              </w:rPr>
            </w:pPr>
            <w:r w:rsidRPr="00296FAE">
              <w:rPr>
                <w:rFonts w:hint="eastAsia"/>
                <w:b/>
                <w:u w:val="thick"/>
              </w:rPr>
              <w:t>資料頁</w:t>
            </w:r>
          </w:p>
          <w:p w:rsidR="00263D6B" w:rsidRDefault="00263D6B" w:rsidP="00263D6B">
            <w:pPr>
              <w:pStyle w:val="a7"/>
              <w:numPr>
                <w:ilvl w:val="0"/>
                <w:numId w:val="37"/>
              </w:numPr>
              <w:ind w:leftChars="0"/>
            </w:pPr>
            <w:r w:rsidRPr="00283300">
              <w:rPr>
                <w:rFonts w:hint="eastAsia"/>
              </w:rPr>
              <w:t>可持續發展的實踐：香港生態足印</w:t>
            </w:r>
          </w:p>
          <w:p w:rsidR="00263D6B" w:rsidRDefault="00263D6B" w:rsidP="00CA1C8A">
            <w:pPr>
              <w:pStyle w:val="a7"/>
              <w:numPr>
                <w:ilvl w:val="0"/>
                <w:numId w:val="37"/>
              </w:numPr>
              <w:ind w:leftChars="0"/>
            </w:pPr>
            <w:r w:rsidRPr="00283300">
              <w:rPr>
                <w:rFonts w:hint="eastAsia"/>
              </w:rPr>
              <w:t>跨國企業在發展中國家的發展：麥當勞及星巴克在越南開業</w:t>
            </w:r>
          </w:p>
        </w:tc>
      </w:tr>
      <w:tr w:rsidR="00263D6B" w:rsidTr="00AD3FA7">
        <w:tc>
          <w:tcPr>
            <w:tcW w:w="534" w:type="dxa"/>
            <w:vMerge/>
            <w:shd w:val="clear" w:color="auto" w:fill="DDD9C3" w:themeFill="background2" w:themeFillShade="E6"/>
          </w:tcPr>
          <w:p w:rsidR="00263D6B" w:rsidRDefault="00263D6B" w:rsidP="00AD3FA7">
            <w:pPr>
              <w:jc w:val="both"/>
            </w:pPr>
          </w:p>
        </w:tc>
        <w:tc>
          <w:tcPr>
            <w:tcW w:w="8186" w:type="dxa"/>
          </w:tcPr>
          <w:p w:rsidR="00263D6B" w:rsidRDefault="00263D6B" w:rsidP="00AD3FA7">
            <w:pPr>
              <w:jc w:val="both"/>
              <w:rPr>
                <w:b/>
                <w:u w:val="thick"/>
              </w:rPr>
            </w:pPr>
            <w:r>
              <w:rPr>
                <w:rFonts w:hint="eastAsia"/>
                <w:b/>
                <w:u w:val="thick"/>
              </w:rPr>
              <w:t>校內評佔題目</w:t>
            </w:r>
          </w:p>
          <w:p w:rsidR="00263D6B" w:rsidRPr="0059781E" w:rsidRDefault="00263D6B" w:rsidP="00263D6B">
            <w:pPr>
              <w:pStyle w:val="a7"/>
              <w:numPr>
                <w:ilvl w:val="0"/>
                <w:numId w:val="37"/>
              </w:numPr>
              <w:ind w:leftChars="0"/>
            </w:pPr>
            <w:r w:rsidRPr="0059781E">
              <w:rPr>
                <w:rFonts w:hint="eastAsia"/>
              </w:rPr>
              <w:t>跨國企業</w:t>
            </w:r>
          </w:p>
          <w:p w:rsidR="00263D6B" w:rsidRPr="0059781E" w:rsidRDefault="00263D6B" w:rsidP="00263D6B">
            <w:pPr>
              <w:pStyle w:val="a7"/>
              <w:numPr>
                <w:ilvl w:val="0"/>
                <w:numId w:val="37"/>
              </w:numPr>
              <w:ind w:leftChars="0"/>
              <w:rPr>
                <w:b/>
                <w:u w:val="thick"/>
              </w:rPr>
            </w:pPr>
            <w:r w:rsidRPr="0059781E">
              <w:rPr>
                <w:rFonts w:hint="eastAsia"/>
              </w:rPr>
              <w:t>麥當勞文化</w:t>
            </w:r>
          </w:p>
        </w:tc>
      </w:tr>
      <w:tr w:rsidR="00263D6B" w:rsidTr="00AD3FA7">
        <w:tc>
          <w:tcPr>
            <w:tcW w:w="534" w:type="dxa"/>
            <w:vMerge/>
            <w:shd w:val="clear" w:color="auto" w:fill="DDD9C3" w:themeFill="background2" w:themeFillShade="E6"/>
          </w:tcPr>
          <w:p w:rsidR="00263D6B" w:rsidRDefault="00263D6B" w:rsidP="00AD3FA7">
            <w:pPr>
              <w:jc w:val="both"/>
            </w:pPr>
          </w:p>
        </w:tc>
        <w:tc>
          <w:tcPr>
            <w:tcW w:w="8186" w:type="dxa"/>
          </w:tcPr>
          <w:p w:rsidR="00263D6B" w:rsidRPr="00296FAE" w:rsidRDefault="00263D6B" w:rsidP="00AD3FA7">
            <w:pPr>
              <w:jc w:val="both"/>
              <w:rPr>
                <w:b/>
                <w:u w:val="thick"/>
              </w:rPr>
            </w:pPr>
            <w:r w:rsidRPr="00296FAE">
              <w:rPr>
                <w:rFonts w:hint="eastAsia"/>
                <w:b/>
                <w:u w:val="thick"/>
              </w:rPr>
              <w:t>學與教素材</w:t>
            </w:r>
          </w:p>
          <w:p w:rsidR="00263D6B" w:rsidRDefault="00263D6B" w:rsidP="00263D6B">
            <w:pPr>
              <w:pStyle w:val="a7"/>
              <w:numPr>
                <w:ilvl w:val="0"/>
                <w:numId w:val="37"/>
              </w:numPr>
              <w:ind w:leftChars="0"/>
            </w:pPr>
            <w:r w:rsidRPr="009D20E8">
              <w:rPr>
                <w:rFonts w:hint="eastAsia"/>
              </w:rPr>
              <w:t>從上海廸士尼樂園看全球文化與本土文化的互動</w:t>
            </w:r>
          </w:p>
          <w:p w:rsidR="00263D6B" w:rsidRDefault="00263D6B" w:rsidP="00263D6B">
            <w:pPr>
              <w:pStyle w:val="a7"/>
              <w:numPr>
                <w:ilvl w:val="0"/>
                <w:numId w:val="37"/>
              </w:numPr>
              <w:ind w:leftChars="0"/>
            </w:pPr>
            <w:r w:rsidRPr="009D20E8">
              <w:rPr>
                <w:rFonts w:hint="eastAsia"/>
              </w:rPr>
              <w:t>馬爾代夫旅遊業</w:t>
            </w:r>
          </w:p>
          <w:p w:rsidR="00263D6B" w:rsidRDefault="00263D6B" w:rsidP="00263D6B">
            <w:pPr>
              <w:pStyle w:val="a7"/>
              <w:numPr>
                <w:ilvl w:val="0"/>
                <w:numId w:val="37"/>
              </w:numPr>
              <w:ind w:leftChars="0"/>
            </w:pPr>
            <w:r w:rsidRPr="009D20E8">
              <w:rPr>
                <w:rFonts w:hint="eastAsia"/>
              </w:rPr>
              <w:t>環境教育之生態旅遊</w:t>
            </w:r>
          </w:p>
        </w:tc>
      </w:tr>
      <w:tr w:rsidR="00263D6B" w:rsidTr="00AD3FA7">
        <w:tc>
          <w:tcPr>
            <w:tcW w:w="534" w:type="dxa"/>
            <w:vMerge/>
            <w:shd w:val="clear" w:color="auto" w:fill="DDD9C3" w:themeFill="background2" w:themeFillShade="E6"/>
          </w:tcPr>
          <w:p w:rsidR="00263D6B" w:rsidRDefault="00263D6B" w:rsidP="00AD3FA7">
            <w:pPr>
              <w:jc w:val="both"/>
            </w:pPr>
          </w:p>
        </w:tc>
        <w:tc>
          <w:tcPr>
            <w:tcW w:w="8186" w:type="dxa"/>
          </w:tcPr>
          <w:p w:rsidR="00263D6B" w:rsidRPr="00296FAE" w:rsidRDefault="00263D6B" w:rsidP="00AD3FA7">
            <w:pPr>
              <w:jc w:val="both"/>
              <w:rPr>
                <w:b/>
                <w:u w:val="thick"/>
              </w:rPr>
            </w:pPr>
            <w:r w:rsidRPr="00296FAE">
              <w:rPr>
                <w:rFonts w:hint="eastAsia"/>
                <w:b/>
                <w:u w:val="thick"/>
              </w:rPr>
              <w:t>教師專業培訓課程資源</w:t>
            </w:r>
          </w:p>
          <w:p w:rsidR="00263D6B" w:rsidRPr="00603633" w:rsidRDefault="00263D6B" w:rsidP="00263D6B">
            <w:pPr>
              <w:pStyle w:val="a7"/>
              <w:numPr>
                <w:ilvl w:val="0"/>
                <w:numId w:val="37"/>
              </w:numPr>
              <w:ind w:leftChars="0"/>
            </w:pPr>
            <w:r>
              <w:rPr>
                <w:rFonts w:hint="eastAsia"/>
              </w:rPr>
              <w:t>朱耀偉教授</w:t>
            </w:r>
            <w:r w:rsidRPr="00603633">
              <w:rPr>
                <w:rFonts w:hint="eastAsia"/>
              </w:rPr>
              <w:t>：「</w:t>
            </w:r>
            <w:r>
              <w:rPr>
                <w:rFonts w:hint="eastAsia"/>
              </w:rPr>
              <w:t>愛恨地球村：透視全球化現象</w:t>
            </w:r>
            <w:r w:rsidRPr="00603633">
              <w:rPr>
                <w:rFonts w:hint="eastAsia"/>
              </w:rPr>
              <w:t>」</w:t>
            </w:r>
          </w:p>
          <w:p w:rsidR="00263D6B" w:rsidRDefault="00263D6B" w:rsidP="00263D6B">
            <w:pPr>
              <w:pStyle w:val="a7"/>
              <w:numPr>
                <w:ilvl w:val="0"/>
                <w:numId w:val="37"/>
              </w:numPr>
              <w:ind w:leftChars="0"/>
              <w:jc w:val="both"/>
            </w:pPr>
            <w:r>
              <w:rPr>
                <w:rFonts w:hint="eastAsia"/>
              </w:rPr>
              <w:t>呂大樂教授：「全球化與旅遊」</w:t>
            </w:r>
          </w:p>
          <w:p w:rsidR="00263D6B" w:rsidRDefault="00263D6B" w:rsidP="00263D6B">
            <w:pPr>
              <w:pStyle w:val="a7"/>
              <w:numPr>
                <w:ilvl w:val="0"/>
                <w:numId w:val="37"/>
              </w:numPr>
              <w:ind w:leftChars="0"/>
              <w:jc w:val="both"/>
            </w:pPr>
            <w:r>
              <w:rPr>
                <w:rFonts w:hint="eastAsia"/>
              </w:rPr>
              <w:t>吳偉明教授：「文化及全球化的基本概念入門」</w:t>
            </w:r>
          </w:p>
        </w:tc>
      </w:tr>
      <w:tr w:rsidR="00263D6B" w:rsidTr="00AD3FA7">
        <w:tc>
          <w:tcPr>
            <w:tcW w:w="534" w:type="dxa"/>
            <w:vMerge w:val="restart"/>
            <w:shd w:val="clear" w:color="auto" w:fill="DDD9C3" w:themeFill="background2" w:themeFillShade="E6"/>
          </w:tcPr>
          <w:p w:rsidR="00263D6B" w:rsidRDefault="00263D6B" w:rsidP="00AD3FA7">
            <w:pPr>
              <w:jc w:val="both"/>
              <w:rPr>
                <w:b/>
              </w:rPr>
            </w:pPr>
          </w:p>
          <w:p w:rsidR="00263D6B" w:rsidRDefault="00263D6B" w:rsidP="00AD3FA7">
            <w:pPr>
              <w:jc w:val="both"/>
              <w:rPr>
                <w:b/>
              </w:rPr>
            </w:pPr>
          </w:p>
          <w:p w:rsidR="00263D6B" w:rsidRPr="0069010E" w:rsidRDefault="00263D6B" w:rsidP="00AD3FA7">
            <w:pPr>
              <w:jc w:val="both"/>
              <w:rPr>
                <w:b/>
              </w:rPr>
            </w:pPr>
            <w:r>
              <w:rPr>
                <w:rFonts w:hint="eastAsia"/>
                <w:b/>
              </w:rPr>
              <w:t>網站</w:t>
            </w:r>
            <w:r w:rsidRPr="0069010E">
              <w:rPr>
                <w:rFonts w:hint="eastAsia"/>
                <w:b/>
              </w:rPr>
              <w:t>及</w:t>
            </w:r>
            <w:r>
              <w:rPr>
                <w:rFonts w:hint="eastAsia"/>
                <w:b/>
              </w:rPr>
              <w:t>參考</w:t>
            </w:r>
            <w:r w:rsidRPr="0069010E">
              <w:rPr>
                <w:rFonts w:hint="eastAsia"/>
                <w:b/>
              </w:rPr>
              <w:t>書籍</w:t>
            </w:r>
          </w:p>
        </w:tc>
        <w:tc>
          <w:tcPr>
            <w:tcW w:w="8186" w:type="dxa"/>
          </w:tcPr>
          <w:p w:rsidR="00263D6B" w:rsidRDefault="00263D6B" w:rsidP="00AD3FA7">
            <w:pPr>
              <w:jc w:val="both"/>
            </w:pPr>
            <w:r w:rsidRPr="00296FAE">
              <w:rPr>
                <w:rFonts w:hint="eastAsia"/>
                <w:b/>
                <w:u w:val="thick"/>
              </w:rPr>
              <w:t>網站</w:t>
            </w:r>
          </w:p>
          <w:p w:rsidR="00263D6B" w:rsidRDefault="00263D6B" w:rsidP="00263D6B">
            <w:pPr>
              <w:pStyle w:val="a7"/>
              <w:numPr>
                <w:ilvl w:val="0"/>
                <w:numId w:val="38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World Tourism Organization</w:t>
            </w:r>
            <w:r>
              <w:rPr>
                <w:rFonts w:ascii="Times New Roman" w:hAnsi="Times New Roman" w:cs="Times New Roman"/>
              </w:rPr>
              <w:t>（</w:t>
            </w:r>
            <w:r>
              <w:rPr>
                <w:rFonts w:ascii="Times New Roman" w:hAnsi="Times New Roman" w:cs="Times New Roman"/>
              </w:rPr>
              <w:t>UNWTO</w:t>
            </w:r>
            <w:r>
              <w:rPr>
                <w:rFonts w:ascii="Times New Roman" w:hAnsi="Times New Roman" w:cs="Times New Roman"/>
              </w:rPr>
              <w:t>）</w:t>
            </w:r>
          </w:p>
          <w:p w:rsidR="00263D6B" w:rsidRDefault="00263D6B" w:rsidP="00AD3FA7">
            <w:pPr>
              <w:pStyle w:val="a7"/>
              <w:ind w:leftChars="0" w:left="397"/>
              <w:jc w:val="both"/>
              <w:rPr>
                <w:rFonts w:ascii="Times New Roman" w:hAnsi="Times New Roman" w:cs="Times New Roman"/>
              </w:rPr>
            </w:pPr>
            <w:r w:rsidRPr="0059781E">
              <w:rPr>
                <w:rFonts w:ascii="Times New Roman" w:hAnsi="Times New Roman" w:cs="Times New Roman"/>
              </w:rPr>
              <w:t>http://www.cnta.gov.cn/</w:t>
            </w:r>
          </w:p>
          <w:p w:rsidR="00263D6B" w:rsidRDefault="00263D6B" w:rsidP="00263D6B">
            <w:pPr>
              <w:pStyle w:val="a7"/>
              <w:numPr>
                <w:ilvl w:val="0"/>
                <w:numId w:val="38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59781E">
              <w:rPr>
                <w:rFonts w:ascii="Times New Roman" w:hAnsi="Times New Roman" w:cs="Times New Roman" w:hint="eastAsia"/>
              </w:rPr>
              <w:t>香港旅遊發展局</w:t>
            </w:r>
          </w:p>
          <w:p w:rsidR="00263D6B" w:rsidRDefault="00263D6B" w:rsidP="00AD3FA7">
            <w:pPr>
              <w:pStyle w:val="a7"/>
              <w:ind w:leftChars="0" w:left="397"/>
              <w:jc w:val="both"/>
              <w:rPr>
                <w:rFonts w:ascii="Times New Roman" w:hAnsi="Times New Roman" w:cs="Times New Roman"/>
              </w:rPr>
            </w:pPr>
            <w:r w:rsidRPr="0059781E">
              <w:rPr>
                <w:rFonts w:ascii="Times New Roman" w:hAnsi="Times New Roman" w:cs="Times New Roman"/>
              </w:rPr>
              <w:t>http://www.discoverhongkong.com/tc/about-hktb/</w:t>
            </w:r>
          </w:p>
          <w:p w:rsidR="00263D6B" w:rsidRDefault="00263D6B" w:rsidP="00263D6B">
            <w:pPr>
              <w:pStyle w:val="a7"/>
              <w:numPr>
                <w:ilvl w:val="0"/>
                <w:numId w:val="40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D609C6">
              <w:rPr>
                <w:rFonts w:ascii="Times New Roman" w:hAnsi="Times New Roman" w:cs="Times New Roman" w:hint="eastAsia"/>
              </w:rPr>
              <w:t>旅遊背後的全球化故事</w:t>
            </w:r>
          </w:p>
          <w:p w:rsidR="00263D6B" w:rsidRDefault="00263D6B" w:rsidP="00AD3FA7">
            <w:pPr>
              <w:pStyle w:val="a7"/>
              <w:ind w:leftChars="0" w:left="397"/>
              <w:jc w:val="both"/>
              <w:rPr>
                <w:rFonts w:ascii="Times New Roman" w:hAnsi="Times New Roman" w:cs="Times New Roman"/>
              </w:rPr>
            </w:pPr>
            <w:r w:rsidRPr="00D609C6">
              <w:rPr>
                <w:rFonts w:ascii="Times New Roman" w:hAnsi="Times New Roman" w:cs="Times New Roman"/>
              </w:rPr>
              <w:t>http://cyberschool.oxfam.org.hk/resources/278/03_GBW_ch03.pdf</w:t>
            </w:r>
          </w:p>
          <w:p w:rsidR="00263D6B" w:rsidRDefault="00263D6B" w:rsidP="00263D6B">
            <w:pPr>
              <w:pStyle w:val="a7"/>
              <w:numPr>
                <w:ilvl w:val="0"/>
                <w:numId w:val="40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005E32">
              <w:rPr>
                <w:rFonts w:ascii="Times New Roman" w:hAnsi="Times New Roman" w:cs="Times New Roman" w:hint="eastAsia"/>
              </w:rPr>
              <w:t>旅遊背後之文化全球化</w:t>
            </w:r>
          </w:p>
          <w:p w:rsidR="00263D6B" w:rsidRDefault="00263D6B" w:rsidP="00AD3FA7">
            <w:pPr>
              <w:pStyle w:val="a7"/>
              <w:ind w:leftChars="0" w:left="397"/>
              <w:jc w:val="both"/>
              <w:rPr>
                <w:rFonts w:ascii="Times New Roman" w:hAnsi="Times New Roman" w:cs="Times New Roman"/>
              </w:rPr>
            </w:pPr>
            <w:r w:rsidRPr="00005E32">
              <w:rPr>
                <w:rFonts w:ascii="Times New Roman" w:hAnsi="Times New Roman" w:cs="Times New Roman"/>
              </w:rPr>
              <w:t>https://www.youtube.com/watch?v=quU6xABJjVI</w:t>
            </w:r>
          </w:p>
          <w:p w:rsidR="00263D6B" w:rsidRDefault="00263D6B" w:rsidP="00263D6B">
            <w:pPr>
              <w:pStyle w:val="a7"/>
              <w:numPr>
                <w:ilvl w:val="0"/>
                <w:numId w:val="40"/>
              </w:numPr>
              <w:ind w:leftChars="0"/>
              <w:jc w:val="both"/>
              <w:rPr>
                <w:rFonts w:ascii="Times New Roman" w:hAnsi="Times New Roman" w:cs="Times New Roman"/>
              </w:rPr>
            </w:pPr>
            <w:r w:rsidRPr="00005E32">
              <w:rPr>
                <w:rFonts w:ascii="Times New Roman" w:hAnsi="Times New Roman" w:cs="Times New Roman" w:hint="eastAsia"/>
              </w:rPr>
              <w:t>新高中課程</w:t>
            </w:r>
            <w:r w:rsidRPr="00005E32">
              <w:rPr>
                <w:rFonts w:ascii="Times New Roman" w:hAnsi="Times New Roman" w:cs="Times New Roman" w:hint="eastAsia"/>
              </w:rPr>
              <w:t>-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Pr="00005E32">
              <w:rPr>
                <w:rFonts w:ascii="Times New Roman" w:hAnsi="Times New Roman" w:cs="Times New Roman" w:hint="eastAsia"/>
              </w:rPr>
              <w:t>旅遊與款待</w:t>
            </w:r>
            <w:r>
              <w:rPr>
                <w:rFonts w:ascii="Times New Roman" w:hAnsi="Times New Roman" w:cs="Times New Roman" w:hint="eastAsia"/>
              </w:rPr>
              <w:t>（學與教資源）</w:t>
            </w:r>
          </w:p>
          <w:p w:rsidR="00263D6B" w:rsidRPr="00005E32" w:rsidRDefault="00263D6B" w:rsidP="00AD3FA7">
            <w:pPr>
              <w:pStyle w:val="a7"/>
              <w:ind w:leftChars="0" w:left="397"/>
              <w:jc w:val="both"/>
              <w:rPr>
                <w:rFonts w:ascii="Times New Roman" w:hAnsi="Times New Roman" w:cs="Times New Roman"/>
              </w:rPr>
            </w:pPr>
            <w:r w:rsidRPr="00005E32">
              <w:rPr>
                <w:rFonts w:ascii="Times New Roman" w:hAnsi="Times New Roman" w:cs="Times New Roman"/>
              </w:rPr>
              <w:t>http://www.edb.gov.hk/tc/curriculum-development/kla/pshe/nss-curriculum/tourism-and-hospitality-studies/index.html</w:t>
            </w:r>
          </w:p>
        </w:tc>
      </w:tr>
      <w:tr w:rsidR="00263D6B" w:rsidRPr="007D4F8D" w:rsidTr="00AD3FA7">
        <w:tc>
          <w:tcPr>
            <w:tcW w:w="534" w:type="dxa"/>
            <w:vMerge/>
          </w:tcPr>
          <w:p w:rsidR="00263D6B" w:rsidRDefault="00263D6B" w:rsidP="00AD3FA7">
            <w:pPr>
              <w:jc w:val="both"/>
            </w:pPr>
          </w:p>
        </w:tc>
        <w:tc>
          <w:tcPr>
            <w:tcW w:w="8186" w:type="dxa"/>
          </w:tcPr>
          <w:p w:rsidR="00263D6B" w:rsidRDefault="00263D6B" w:rsidP="00AD3FA7">
            <w:pPr>
              <w:jc w:val="both"/>
              <w:rPr>
                <w:b/>
                <w:u w:val="thick"/>
              </w:rPr>
            </w:pPr>
            <w:r w:rsidRPr="00A2709E">
              <w:rPr>
                <w:rFonts w:hint="eastAsia"/>
                <w:b/>
                <w:u w:val="thick"/>
              </w:rPr>
              <w:t>書籍</w:t>
            </w:r>
          </w:p>
          <w:p w:rsidR="00263D6B" w:rsidRPr="00F600E8" w:rsidRDefault="00263D6B" w:rsidP="00263D6B">
            <w:pPr>
              <w:pStyle w:val="a7"/>
              <w:numPr>
                <w:ilvl w:val="0"/>
                <w:numId w:val="39"/>
              </w:numPr>
              <w:ind w:leftChars="0"/>
              <w:jc w:val="both"/>
              <w:rPr>
                <w:rFonts w:ascii="Times New Roman" w:hAnsi="Times New Roman" w:cs="Times New Roman"/>
                <w:szCs w:val="24"/>
              </w:rPr>
            </w:pPr>
            <w:r w:rsidRPr="00F600E8">
              <w:rPr>
                <w:rFonts w:ascii="Times New Roman" w:hAnsi="Times New Roman" w:cs="Times New Roman" w:hint="eastAsia"/>
                <w:szCs w:val="24"/>
              </w:rPr>
              <w:t>查理斯</w:t>
            </w:r>
            <w:r>
              <w:rPr>
                <w:rFonts w:ascii="Times New Roman" w:hAnsi="Times New Roman" w:cs="Times New Roman" w:hint="eastAsia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R</w:t>
            </w:r>
            <w:r>
              <w:rPr>
                <w:rFonts w:ascii="Times New Roman" w:hAnsi="Times New Roman" w:cs="Times New Roman" w:hint="eastAsia"/>
                <w:szCs w:val="24"/>
              </w:rPr>
              <w:t>.</w:t>
            </w:r>
            <w:r w:rsidRPr="00F600E8">
              <w:rPr>
                <w:rFonts w:ascii="Times New Roman" w:hAnsi="Times New Roman" w:cs="Times New Roman" w:hint="eastAsia"/>
                <w:szCs w:val="24"/>
              </w:rPr>
              <w:t>格德納（</w:t>
            </w:r>
            <w:r w:rsidRPr="00F600E8">
              <w:rPr>
                <w:rFonts w:ascii="Times New Roman" w:hAnsi="Times New Roman" w:cs="Times New Roman"/>
                <w:szCs w:val="24"/>
              </w:rPr>
              <w:t>Charles R.</w:t>
            </w:r>
            <w:r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  <w:r w:rsidRPr="00F600E8">
              <w:rPr>
                <w:rFonts w:ascii="Times New Roman" w:hAnsi="Times New Roman" w:cs="Times New Roman"/>
                <w:szCs w:val="24"/>
              </w:rPr>
              <w:t>Goeldner</w:t>
            </w:r>
            <w:r w:rsidRPr="00F600E8">
              <w:rPr>
                <w:rFonts w:ascii="Times New Roman" w:hAnsi="Times New Roman" w:cs="Times New Roman" w:hint="eastAsia"/>
                <w:szCs w:val="24"/>
              </w:rPr>
              <w:t>）</w:t>
            </w:r>
            <w:r>
              <w:rPr>
                <w:rFonts w:ascii="Times New Roman" w:hAnsi="Times New Roman" w:cs="Times New Roman" w:hint="eastAsia"/>
                <w:szCs w:val="24"/>
              </w:rPr>
              <w:t>著、李天元等譯</w:t>
            </w:r>
            <w:r w:rsidRPr="00F600E8">
              <w:rPr>
                <w:rFonts w:ascii="Times New Roman" w:hAnsi="Times New Roman" w:cs="Times New Roman" w:hint="eastAsia"/>
                <w:szCs w:val="24"/>
              </w:rPr>
              <w:t>（</w:t>
            </w:r>
            <w:r w:rsidRPr="00F600E8">
              <w:rPr>
                <w:rFonts w:ascii="Times New Roman" w:hAnsi="Times New Roman" w:cs="Times New Roman" w:hint="eastAsia"/>
                <w:szCs w:val="24"/>
              </w:rPr>
              <w:t>201</w:t>
            </w:r>
            <w:r>
              <w:rPr>
                <w:rFonts w:ascii="Times New Roman" w:hAnsi="Times New Roman" w:cs="Times New Roman" w:hint="eastAsia"/>
                <w:szCs w:val="24"/>
              </w:rPr>
              <w:t>4</w:t>
            </w:r>
            <w:r w:rsidRPr="00F600E8">
              <w:rPr>
                <w:rFonts w:ascii="Times New Roman" w:hAnsi="Times New Roman" w:cs="Times New Roman" w:hint="eastAsia"/>
                <w:szCs w:val="24"/>
              </w:rPr>
              <w:t>）</w:t>
            </w:r>
            <w:r>
              <w:rPr>
                <w:rFonts w:ascii="Times New Roman" w:hAnsi="Times New Roman" w:cs="Times New Roman" w:hint="eastAsia"/>
                <w:szCs w:val="24"/>
              </w:rPr>
              <w:t>《</w:t>
            </w:r>
            <w:r w:rsidRPr="00F600E8">
              <w:rPr>
                <w:rFonts w:ascii="Times New Roman" w:hAnsi="Times New Roman" w:cs="Times New Roman" w:hint="eastAsia"/>
                <w:szCs w:val="24"/>
              </w:rPr>
              <w:t>旅遊學（第</w:t>
            </w:r>
            <w:r w:rsidRPr="00F600E8">
              <w:rPr>
                <w:rFonts w:ascii="Times New Roman" w:hAnsi="Times New Roman" w:cs="Times New Roman"/>
                <w:szCs w:val="24"/>
              </w:rPr>
              <w:t>12</w:t>
            </w:r>
            <w:r w:rsidRPr="00F600E8">
              <w:rPr>
                <w:rFonts w:ascii="Times New Roman" w:hAnsi="Times New Roman" w:cs="Times New Roman" w:hint="eastAsia"/>
                <w:szCs w:val="24"/>
              </w:rPr>
              <w:t>版</w:t>
            </w:r>
            <w:r>
              <w:rPr>
                <w:rFonts w:ascii="Times New Roman" w:hAnsi="Times New Roman" w:cs="Times New Roman" w:hint="eastAsia"/>
                <w:szCs w:val="24"/>
              </w:rPr>
              <w:t>）》（</w:t>
            </w:r>
            <w:r>
              <w:rPr>
                <w:rFonts w:ascii="Times New Roman" w:hAnsi="Times New Roman" w:cs="Times New Roman" w:hint="eastAsia"/>
                <w:i/>
                <w:szCs w:val="24"/>
              </w:rPr>
              <w:t>T</w:t>
            </w:r>
            <w:r>
              <w:rPr>
                <w:rFonts w:ascii="Times New Roman" w:hAnsi="Times New Roman" w:cs="Times New Roman"/>
                <w:i/>
                <w:szCs w:val="24"/>
              </w:rPr>
              <w:t>ouri</w:t>
            </w:r>
            <w:r>
              <w:rPr>
                <w:rFonts w:ascii="Times New Roman" w:hAnsi="Times New Roman" w:cs="Times New Roman" w:hint="eastAsia"/>
                <w:i/>
                <w:szCs w:val="24"/>
              </w:rPr>
              <w:t>sm</w:t>
            </w:r>
            <w:r>
              <w:rPr>
                <w:rFonts w:ascii="Times New Roman" w:hAnsi="Times New Roman" w:cs="Times New Roman" w:hint="eastAsia"/>
                <w:szCs w:val="24"/>
              </w:rPr>
              <w:t>），北京：中國人民大學出版社。</w:t>
            </w:r>
          </w:p>
          <w:p w:rsidR="00263D6B" w:rsidRPr="001F1C55" w:rsidRDefault="00263D6B" w:rsidP="00263D6B">
            <w:pPr>
              <w:pStyle w:val="a7"/>
              <w:numPr>
                <w:ilvl w:val="0"/>
                <w:numId w:val="39"/>
              </w:numPr>
              <w:ind w:leftChars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</w:rPr>
              <w:t>趙永佳</w:t>
            </w:r>
            <w:r w:rsidRPr="00F07314">
              <w:rPr>
                <w:rFonts w:ascii="Times New Roman" w:hAnsi="Times New Roman" w:cs="Times New Roman" w:hint="eastAsia"/>
              </w:rPr>
              <w:t>（</w:t>
            </w:r>
            <w:r>
              <w:rPr>
                <w:rFonts w:ascii="Times New Roman" w:hAnsi="Times New Roman" w:cs="Times New Roman" w:hint="eastAsia"/>
              </w:rPr>
              <w:t>2013</w:t>
            </w:r>
            <w:r w:rsidRPr="00F07314">
              <w:rPr>
                <w:rFonts w:ascii="Times New Roman" w:hAnsi="Times New Roman" w:cs="Times New Roman" w:hint="eastAsia"/>
              </w:rPr>
              <w:t>）《</w:t>
            </w:r>
            <w:r>
              <w:rPr>
                <w:rFonts w:ascii="Times New Roman" w:hAnsi="Times New Roman" w:cs="Times New Roman" w:hint="eastAsia"/>
              </w:rPr>
              <w:t>全球化</w:t>
            </w:r>
            <w:r>
              <w:rPr>
                <w:rFonts w:ascii="Times New Roman" w:hAnsi="Times New Roman" w:cs="Times New Roman" w:hint="eastAsia"/>
              </w:rPr>
              <w:t>360</w:t>
            </w:r>
            <w:r w:rsidRPr="00F07314">
              <w:rPr>
                <w:rFonts w:ascii="Times New Roman" w:hAnsi="Times New Roman" w:cs="Times New Roman" w:hint="eastAsia"/>
              </w:rPr>
              <w:t>》，</w:t>
            </w:r>
            <w:r w:rsidRPr="001F1C55">
              <w:rPr>
                <w:rFonts w:ascii="Times New Roman" w:hAnsi="Times New Roman" w:cs="Times New Roman" w:hint="eastAsia"/>
              </w:rPr>
              <w:t>香港</w:t>
            </w:r>
            <w:r>
              <w:rPr>
                <w:rFonts w:ascii="Times New Roman" w:hAnsi="Times New Roman" w:cs="Times New Roman" w:hint="eastAsia"/>
              </w:rPr>
              <w:t>：</w:t>
            </w:r>
            <w:r w:rsidRPr="001F1C55">
              <w:rPr>
                <w:rFonts w:ascii="Times New Roman" w:hAnsi="Times New Roman" w:cs="Times New Roman" w:hint="eastAsia"/>
              </w:rPr>
              <w:t>明報出版社有限公司。</w:t>
            </w:r>
            <w:r w:rsidRPr="00280B5A">
              <w:rPr>
                <w:rFonts w:ascii="Times New Roman" w:hAnsi="Times New Roman" w:cs="Times New Roman" w:hint="eastAsia"/>
                <w:sz w:val="20"/>
                <w:szCs w:val="20"/>
              </w:rPr>
              <w:t>（香港公共圖書館索書號：</w:t>
            </w:r>
            <w:r w:rsidRPr="001F1C55">
              <w:rPr>
                <w:rFonts w:ascii="Times New Roman" w:hAnsi="Times New Roman" w:cs="Times New Roman"/>
                <w:sz w:val="20"/>
                <w:szCs w:val="20"/>
              </w:rPr>
              <w:t>552.1 4932</w:t>
            </w:r>
            <w:r w:rsidRPr="001F1C55">
              <w:rPr>
                <w:rFonts w:ascii="Times New Roman" w:hAnsi="Times New Roman" w:cs="Times New Roman" w:hint="eastAsia"/>
                <w:sz w:val="20"/>
                <w:szCs w:val="20"/>
              </w:rPr>
              <w:t>）</w:t>
            </w:r>
          </w:p>
          <w:p w:rsidR="00263D6B" w:rsidRPr="00B97CA7" w:rsidRDefault="00263D6B" w:rsidP="00263D6B">
            <w:pPr>
              <w:pStyle w:val="a7"/>
              <w:numPr>
                <w:ilvl w:val="0"/>
                <w:numId w:val="39"/>
              </w:numPr>
              <w:ind w:leftChars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CA7">
              <w:rPr>
                <w:rFonts w:ascii="Times New Roman" w:hAnsi="Times New Roman" w:cs="Times New Roman" w:hint="eastAsia"/>
                <w:szCs w:val="24"/>
              </w:rPr>
              <w:t>厄里</w:t>
            </w:r>
            <w:r>
              <w:rPr>
                <w:rFonts w:ascii="Times New Roman" w:hAnsi="Times New Roman" w:cs="Times New Roman" w:hint="eastAsia"/>
                <w:szCs w:val="24"/>
              </w:rPr>
              <w:t>（</w:t>
            </w:r>
            <w:r w:rsidRPr="00B97CA7">
              <w:rPr>
                <w:rFonts w:ascii="Times New Roman" w:hAnsi="Times New Roman" w:cs="Times New Roman" w:hint="eastAsia"/>
                <w:szCs w:val="24"/>
              </w:rPr>
              <w:t>John Urry</w:t>
            </w:r>
            <w:r>
              <w:rPr>
                <w:rFonts w:ascii="Times New Roman" w:hAnsi="Times New Roman" w:cs="Times New Roman" w:hint="eastAsia"/>
                <w:szCs w:val="24"/>
              </w:rPr>
              <w:t>）</w:t>
            </w:r>
            <w:r w:rsidRPr="00B97CA7">
              <w:rPr>
                <w:rFonts w:ascii="Times New Roman" w:hAnsi="Times New Roman" w:cs="Times New Roman" w:hint="eastAsia"/>
                <w:szCs w:val="24"/>
              </w:rPr>
              <w:t>著</w:t>
            </w:r>
            <w:r>
              <w:rPr>
                <w:rFonts w:ascii="Times New Roman" w:hAnsi="Times New Roman" w:cs="Times New Roman" w:hint="eastAsia"/>
                <w:szCs w:val="24"/>
              </w:rPr>
              <w:t>、</w:t>
            </w:r>
            <w:r w:rsidRPr="00B97CA7">
              <w:rPr>
                <w:rFonts w:ascii="Times New Roman" w:hAnsi="Times New Roman" w:cs="Times New Roman" w:hint="eastAsia"/>
                <w:szCs w:val="24"/>
              </w:rPr>
              <w:t>葉浩譯（</w:t>
            </w:r>
            <w:r w:rsidRPr="00B97CA7">
              <w:rPr>
                <w:rFonts w:ascii="Times New Roman" w:hAnsi="Times New Roman" w:cs="Times New Roman" w:hint="eastAsia"/>
                <w:szCs w:val="24"/>
              </w:rPr>
              <w:t>20</w:t>
            </w:r>
            <w:r>
              <w:rPr>
                <w:rFonts w:ascii="Times New Roman" w:hAnsi="Times New Roman" w:cs="Times New Roman" w:hint="eastAsia"/>
                <w:szCs w:val="24"/>
              </w:rPr>
              <w:t>07</w:t>
            </w:r>
            <w:r w:rsidRPr="00B97CA7">
              <w:rPr>
                <w:rFonts w:ascii="Times New Roman" w:hAnsi="Times New Roman" w:cs="Times New Roman" w:hint="eastAsia"/>
                <w:szCs w:val="24"/>
              </w:rPr>
              <w:t>）</w:t>
            </w:r>
            <w:r>
              <w:rPr>
                <w:rFonts w:ascii="Times New Roman" w:hAnsi="Times New Roman" w:cs="Times New Roman" w:hint="eastAsia"/>
                <w:szCs w:val="24"/>
              </w:rPr>
              <w:t>《</w:t>
            </w:r>
            <w:r w:rsidRPr="00B97CA7">
              <w:rPr>
                <w:rFonts w:ascii="Times New Roman" w:hAnsi="Times New Roman" w:cs="Times New Roman" w:hint="eastAsia"/>
                <w:szCs w:val="24"/>
              </w:rPr>
              <w:t>觀光客的凝視</w:t>
            </w:r>
            <w:r>
              <w:rPr>
                <w:rFonts w:ascii="Times New Roman" w:hAnsi="Times New Roman" w:cs="Times New Roman" w:hint="eastAsia"/>
                <w:szCs w:val="24"/>
              </w:rPr>
              <w:t>》（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The </w:t>
            </w:r>
            <w:r>
              <w:rPr>
                <w:rFonts w:ascii="Times New Roman" w:hAnsi="Times New Roman" w:cs="Times New Roman" w:hint="eastAsia"/>
                <w:i/>
                <w:szCs w:val="24"/>
              </w:rPr>
              <w:t>T</w:t>
            </w:r>
            <w:r>
              <w:rPr>
                <w:rFonts w:ascii="Times New Roman" w:hAnsi="Times New Roman" w:cs="Times New Roman"/>
                <w:i/>
                <w:szCs w:val="24"/>
              </w:rPr>
              <w:t xml:space="preserve">ourist </w:t>
            </w:r>
            <w:r>
              <w:rPr>
                <w:rFonts w:ascii="Times New Roman" w:hAnsi="Times New Roman" w:cs="Times New Roman" w:hint="eastAsia"/>
                <w:i/>
                <w:szCs w:val="24"/>
              </w:rPr>
              <w:t>G</w:t>
            </w:r>
            <w:r w:rsidRPr="00783150">
              <w:rPr>
                <w:rFonts w:ascii="Times New Roman" w:hAnsi="Times New Roman" w:cs="Times New Roman"/>
                <w:i/>
                <w:szCs w:val="24"/>
              </w:rPr>
              <w:t>aze</w:t>
            </w:r>
            <w:r>
              <w:rPr>
                <w:rFonts w:ascii="Times New Roman" w:hAnsi="Times New Roman" w:cs="Times New Roman" w:hint="eastAsia"/>
                <w:szCs w:val="24"/>
              </w:rPr>
              <w:t>），台北：書林出版社。</w:t>
            </w:r>
            <w:r w:rsidRPr="00280B5A">
              <w:rPr>
                <w:rFonts w:ascii="Times New Roman" w:hAnsi="Times New Roman" w:cs="Times New Roman" w:hint="eastAsia"/>
                <w:sz w:val="20"/>
                <w:szCs w:val="20"/>
              </w:rPr>
              <w:t>（香港公共圖書館索書號：</w:t>
            </w:r>
            <w:r w:rsidRPr="00783150">
              <w:rPr>
                <w:rFonts w:ascii="Times New Roman" w:hAnsi="Times New Roman" w:cs="Times New Roman"/>
                <w:sz w:val="20"/>
                <w:szCs w:val="20"/>
              </w:rPr>
              <w:t>489.2 5774</w:t>
            </w:r>
            <w:r w:rsidRPr="001F1C55">
              <w:rPr>
                <w:rFonts w:ascii="Times New Roman" w:hAnsi="Times New Roman" w:cs="Times New Roman" w:hint="eastAsia"/>
                <w:sz w:val="20"/>
                <w:szCs w:val="20"/>
              </w:rPr>
              <w:t>）</w:t>
            </w:r>
          </w:p>
          <w:p w:rsidR="00263D6B" w:rsidRPr="00F600E8" w:rsidRDefault="00263D6B" w:rsidP="00263D6B">
            <w:pPr>
              <w:pStyle w:val="a7"/>
              <w:numPr>
                <w:ilvl w:val="0"/>
                <w:numId w:val="39"/>
              </w:numPr>
              <w:ind w:leftChars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</w:rPr>
              <w:t>郭少棠</w:t>
            </w:r>
            <w:r w:rsidRPr="00F175A8">
              <w:rPr>
                <w:rFonts w:ascii="Times New Roman" w:hAnsi="Times New Roman" w:cs="Times New Roman" w:hint="eastAsia"/>
              </w:rPr>
              <w:t>（</w:t>
            </w:r>
            <w:r w:rsidRPr="00F175A8">
              <w:rPr>
                <w:rFonts w:ascii="Times New Roman" w:hAnsi="Times New Roman" w:cs="Times New Roman" w:hint="eastAsia"/>
              </w:rPr>
              <w:t>20</w:t>
            </w:r>
            <w:r>
              <w:rPr>
                <w:rFonts w:ascii="Times New Roman" w:hAnsi="Times New Roman" w:cs="Times New Roman" w:hint="eastAsia"/>
              </w:rPr>
              <w:t>05</w:t>
            </w:r>
            <w:r w:rsidRPr="00F175A8">
              <w:rPr>
                <w:rFonts w:ascii="Times New Roman" w:hAnsi="Times New Roman" w:cs="Times New Roman" w:hint="eastAsia"/>
              </w:rPr>
              <w:t>）《</w:t>
            </w:r>
            <w:r>
              <w:rPr>
                <w:rFonts w:ascii="Times New Roman" w:hAnsi="Times New Roman" w:cs="Times New Roman" w:hint="eastAsia"/>
              </w:rPr>
              <w:t>旅行：跨文化的想像</w:t>
            </w:r>
            <w:r w:rsidRPr="00F175A8">
              <w:rPr>
                <w:rFonts w:ascii="Times New Roman" w:hAnsi="Times New Roman" w:cs="Times New Roman" w:hint="eastAsia"/>
              </w:rPr>
              <w:t>》，北京：</w:t>
            </w:r>
            <w:r>
              <w:rPr>
                <w:rFonts w:ascii="Times New Roman" w:hAnsi="Times New Roman" w:cs="Times New Roman" w:hint="eastAsia"/>
              </w:rPr>
              <w:t>北京大學出版社</w:t>
            </w:r>
            <w:r w:rsidRPr="00F175A8">
              <w:rPr>
                <w:rFonts w:ascii="Times New Roman" w:hAnsi="Times New Roman" w:cs="Times New Roman" w:hint="eastAsia"/>
              </w:rPr>
              <w:t>。</w:t>
            </w:r>
          </w:p>
        </w:tc>
      </w:tr>
    </w:tbl>
    <w:p w:rsidR="00263D6B" w:rsidRPr="00263D6B" w:rsidRDefault="006A4CBD" w:rsidP="006A4CBD">
      <w:pPr>
        <w:ind w:rightChars="-6" w:right="-1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>--</w:t>
      </w:r>
      <w:r>
        <w:rPr>
          <w:rFonts w:ascii="Times New Roman" w:hAnsi="Times New Roman" w:cs="Times New Roman" w:hint="eastAsia"/>
          <w:szCs w:val="24"/>
        </w:rPr>
        <w:t xml:space="preserve"> </w:t>
      </w:r>
      <w:r>
        <w:rPr>
          <w:rFonts w:ascii="Times New Roman" w:hAnsi="Times New Roman" w:cs="Times New Roman" w:hint="eastAsia"/>
          <w:szCs w:val="24"/>
        </w:rPr>
        <w:t>完</w:t>
      </w:r>
      <w:r>
        <w:rPr>
          <w:rFonts w:ascii="Times New Roman" w:hAnsi="Times New Roman" w:cs="Times New Roman" w:hint="eastAsia"/>
          <w:szCs w:val="24"/>
        </w:rPr>
        <w:t xml:space="preserve"> --</w:t>
      </w:r>
    </w:p>
    <w:sectPr w:rsidR="00263D6B" w:rsidRPr="00263D6B" w:rsidSect="00CC30B5">
      <w:headerReference w:type="default" r:id="rId14"/>
      <w:footerReference w:type="default" r:id="rId15"/>
      <w:pgSz w:w="11906" w:h="16838"/>
      <w:pgMar w:top="1361" w:right="1797" w:bottom="136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2D6" w:rsidRDefault="00B072D6" w:rsidP="009D1326">
      <w:r>
        <w:separator/>
      </w:r>
    </w:p>
  </w:endnote>
  <w:endnote w:type="continuationSeparator" w:id="0">
    <w:p w:rsidR="00B072D6" w:rsidRDefault="00B072D6" w:rsidP="009D1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UDShinGoPr6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565659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D3FA7" w:rsidRPr="00CC30B5" w:rsidRDefault="00AD3FA7">
        <w:pPr>
          <w:pStyle w:val="ab"/>
          <w:jc w:val="center"/>
          <w:rPr>
            <w:rFonts w:ascii="Times New Roman" w:hAnsi="Times New Roman" w:cs="Times New Roman"/>
          </w:rPr>
        </w:pPr>
        <w:r w:rsidRPr="00CC30B5">
          <w:rPr>
            <w:rFonts w:ascii="Times New Roman" w:hAnsi="Times New Roman" w:cs="Times New Roman"/>
          </w:rPr>
          <w:t>第</w:t>
        </w:r>
        <w:r w:rsidRPr="00CC30B5">
          <w:rPr>
            <w:rFonts w:ascii="Times New Roman" w:hAnsi="Times New Roman" w:cs="Times New Roman"/>
          </w:rPr>
          <w:fldChar w:fldCharType="begin"/>
        </w:r>
        <w:r w:rsidRPr="00CC30B5">
          <w:rPr>
            <w:rFonts w:ascii="Times New Roman" w:hAnsi="Times New Roman" w:cs="Times New Roman"/>
          </w:rPr>
          <w:instrText>PAGE   \* MERGEFORMAT</w:instrText>
        </w:r>
        <w:r w:rsidRPr="00CC30B5">
          <w:rPr>
            <w:rFonts w:ascii="Times New Roman" w:hAnsi="Times New Roman" w:cs="Times New Roman"/>
          </w:rPr>
          <w:fldChar w:fldCharType="separate"/>
        </w:r>
        <w:r w:rsidR="0061725A" w:rsidRPr="0061725A">
          <w:rPr>
            <w:rFonts w:ascii="Times New Roman" w:hAnsi="Times New Roman" w:cs="Times New Roman"/>
            <w:noProof/>
            <w:lang w:val="zh-TW"/>
          </w:rPr>
          <w:t>28</w:t>
        </w:r>
        <w:r w:rsidRPr="00CC30B5">
          <w:rPr>
            <w:rFonts w:ascii="Times New Roman" w:hAnsi="Times New Roman" w:cs="Times New Roman"/>
          </w:rPr>
          <w:fldChar w:fldCharType="end"/>
        </w:r>
        <w:r w:rsidRPr="00CC30B5">
          <w:rPr>
            <w:rFonts w:ascii="Times New Roman" w:hAnsi="Times New Roman" w:cs="Times New Roman"/>
          </w:rPr>
          <w:t>頁</w:t>
        </w:r>
      </w:p>
    </w:sdtContent>
  </w:sdt>
  <w:p w:rsidR="00AD3FA7" w:rsidRDefault="00AD3FA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2D6" w:rsidRDefault="00B072D6" w:rsidP="009D1326">
      <w:r>
        <w:separator/>
      </w:r>
    </w:p>
  </w:footnote>
  <w:footnote w:type="continuationSeparator" w:id="0">
    <w:p w:rsidR="00B072D6" w:rsidRDefault="00B072D6" w:rsidP="009D1326">
      <w:r>
        <w:continuationSeparator/>
      </w:r>
    </w:p>
  </w:footnote>
  <w:footnote w:id="1">
    <w:p w:rsidR="00AD3FA7" w:rsidRPr="00D16E6C" w:rsidRDefault="00AD3FA7" w:rsidP="009D1326">
      <w:pPr>
        <w:pStyle w:val="a4"/>
        <w:ind w:left="100" w:hangingChars="50" w:hanging="100"/>
        <w:jc w:val="both"/>
      </w:pPr>
      <w:r>
        <w:rPr>
          <w:rStyle w:val="a6"/>
        </w:rPr>
        <w:footnoteRef/>
      </w:r>
      <w:r>
        <w:t xml:space="preserve"> </w:t>
      </w:r>
      <w:r w:rsidRPr="00D16E6C">
        <w:rPr>
          <w:rFonts w:hint="eastAsia"/>
        </w:rPr>
        <w:t>教師若認為學生程度許可，可要求他們於課後閱讀呂大樂教授的原文：〈全球化與大眾旅遊〉（</w:t>
      </w:r>
      <w:r w:rsidRPr="00D16E6C">
        <w:rPr>
          <w:rFonts w:hint="eastAsia"/>
        </w:rPr>
        <w:t>http://www.cuhk.edu.hk/hkiaps/pprc/LS/globalization/case2_tourism.htm</w:t>
      </w:r>
      <w:r w:rsidRPr="00D16E6C">
        <w:rPr>
          <w:rFonts w:hint="eastAsia"/>
        </w:rPr>
        <w:t>）。</w:t>
      </w:r>
    </w:p>
  </w:footnote>
  <w:footnote w:id="2">
    <w:p w:rsidR="00AD3FA7" w:rsidRDefault="00AD3FA7" w:rsidP="008F483F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rFonts w:hint="eastAsia"/>
        </w:rPr>
        <w:t>教師可考慮引用以下例子以協助說明：</w:t>
      </w:r>
    </w:p>
    <w:p w:rsidR="00AD3FA7" w:rsidRDefault="00AD3FA7" w:rsidP="008F483F">
      <w:pPr>
        <w:pStyle w:val="a4"/>
        <w:numPr>
          <w:ilvl w:val="0"/>
          <w:numId w:val="13"/>
        </w:numPr>
        <w:jc w:val="both"/>
      </w:pPr>
      <w:r w:rsidRPr="00371C35">
        <w:rPr>
          <w:rFonts w:hint="eastAsia"/>
        </w:rPr>
        <w:t>敦煌研究院於</w:t>
      </w:r>
      <w:r w:rsidRPr="00371C35">
        <w:rPr>
          <w:rFonts w:hint="eastAsia"/>
        </w:rPr>
        <w:t>2014</w:t>
      </w:r>
      <w:r w:rsidRPr="00371C35">
        <w:rPr>
          <w:rFonts w:hint="eastAsia"/>
        </w:rPr>
        <w:t>年建成莫高窟數碼展示中心，推出「先參觀展示中心，再前往實體洞窟體驗」的參觀模式，並嚴格執行每日最大遊客承載量</w:t>
      </w:r>
      <w:r w:rsidRPr="00371C35">
        <w:rPr>
          <w:rFonts w:hint="eastAsia"/>
        </w:rPr>
        <w:t>6,000</w:t>
      </w:r>
      <w:r w:rsidRPr="00371C35">
        <w:rPr>
          <w:rFonts w:hint="eastAsia"/>
        </w:rPr>
        <w:t>人的</w:t>
      </w:r>
      <w:r>
        <w:rPr>
          <w:rFonts w:hint="eastAsia"/>
        </w:rPr>
        <w:t>限制，以</w:t>
      </w:r>
      <w:r w:rsidRPr="00371C35">
        <w:rPr>
          <w:rFonts w:hint="eastAsia"/>
        </w:rPr>
        <w:t>免遊客過於集中及擠迫而令文物受損</w:t>
      </w:r>
      <w:r>
        <w:rPr>
          <w:rFonts w:hint="eastAsia"/>
        </w:rPr>
        <w:t>。（〈</w:t>
      </w:r>
      <w:r w:rsidRPr="00371C35">
        <w:rPr>
          <w:rFonts w:hint="eastAsia"/>
        </w:rPr>
        <w:t>遊莫高窟須預約購票</w:t>
      </w:r>
      <w:r w:rsidRPr="00371C35">
        <w:rPr>
          <w:rFonts w:hint="eastAsia"/>
        </w:rPr>
        <w:t xml:space="preserve"> </w:t>
      </w:r>
      <w:r w:rsidRPr="00371C35">
        <w:rPr>
          <w:rFonts w:hint="eastAsia"/>
        </w:rPr>
        <w:t>先看影片後進洞窟參觀</w:t>
      </w:r>
      <w:r>
        <w:rPr>
          <w:rFonts w:hint="eastAsia"/>
        </w:rPr>
        <w:t>〉，《文匯報》，</w:t>
      </w:r>
      <w:r>
        <w:rPr>
          <w:rFonts w:hint="eastAsia"/>
        </w:rPr>
        <w:t>2014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4</w:t>
      </w:r>
      <w:r>
        <w:rPr>
          <w:rFonts w:hint="eastAsia"/>
        </w:rPr>
        <w:t>日。）</w:t>
      </w:r>
    </w:p>
    <w:p w:rsidR="00AD3FA7" w:rsidRPr="00371C35" w:rsidRDefault="00AD3FA7" w:rsidP="008F483F">
      <w:pPr>
        <w:pStyle w:val="a4"/>
        <w:numPr>
          <w:ilvl w:val="0"/>
          <w:numId w:val="13"/>
        </w:numPr>
        <w:jc w:val="both"/>
      </w:pPr>
      <w:r>
        <w:rPr>
          <w:rFonts w:hint="eastAsia"/>
        </w:rPr>
        <w:t>位於西班牙度假勝地</w:t>
      </w:r>
      <w:r w:rsidRPr="00B8291C">
        <w:rPr>
          <w:rFonts w:hint="eastAsia"/>
        </w:rPr>
        <w:t>馬略卡島</w:t>
      </w:r>
      <w:r>
        <w:rPr>
          <w:rFonts w:hint="eastAsia"/>
        </w:rPr>
        <w:t>（</w:t>
      </w:r>
      <w:r w:rsidRPr="00B8291C">
        <w:t>Majorca</w:t>
      </w:r>
      <w:r>
        <w:rPr>
          <w:rFonts w:hint="eastAsia"/>
        </w:rPr>
        <w:t>）的</w:t>
      </w:r>
      <w:r w:rsidRPr="00B8291C">
        <w:rPr>
          <w:rFonts w:hint="eastAsia"/>
        </w:rPr>
        <w:t>帕爾馬</w:t>
      </w:r>
      <w:r>
        <w:rPr>
          <w:rFonts w:hint="eastAsia"/>
        </w:rPr>
        <w:t>市</w:t>
      </w:r>
      <w:r w:rsidRPr="00B8291C">
        <w:rPr>
          <w:rFonts w:hint="eastAsia"/>
        </w:rPr>
        <w:t>（</w:t>
      </w:r>
      <w:r w:rsidRPr="00B8291C">
        <w:t>Palma</w:t>
      </w:r>
      <w:r w:rsidRPr="00B8291C">
        <w:rPr>
          <w:rFonts w:hint="eastAsia"/>
        </w:rPr>
        <w:t>）</w:t>
      </w:r>
      <w:r>
        <w:rPr>
          <w:rFonts w:hint="eastAsia"/>
        </w:rPr>
        <w:t>，由於擠滿遊客而令當地居民不滿，在市內</w:t>
      </w:r>
      <w:r w:rsidRPr="00B8291C">
        <w:rPr>
          <w:rFonts w:hint="eastAsia"/>
        </w:rPr>
        <w:t>一間酒店的外牆</w:t>
      </w:r>
      <w:r>
        <w:rPr>
          <w:rFonts w:hint="eastAsia"/>
        </w:rPr>
        <w:t>及歷史建築上</w:t>
      </w:r>
      <w:r w:rsidRPr="00B8291C">
        <w:rPr>
          <w:rFonts w:hint="eastAsia"/>
        </w:rPr>
        <w:t>噴</w:t>
      </w:r>
      <w:r>
        <w:rPr>
          <w:rFonts w:hint="eastAsia"/>
        </w:rPr>
        <w:t>上反</w:t>
      </w:r>
      <w:r w:rsidRPr="00B8291C">
        <w:rPr>
          <w:rFonts w:hint="eastAsia"/>
        </w:rPr>
        <w:t>遊客塗鴉。</w:t>
      </w:r>
      <w:r>
        <w:rPr>
          <w:rFonts w:hint="eastAsia"/>
        </w:rPr>
        <w:t>（〈</w:t>
      </w:r>
      <w:r w:rsidRPr="00B8291C">
        <w:rPr>
          <w:rFonts w:hint="eastAsia"/>
        </w:rPr>
        <w:t>西班牙旅遊小島現反</w:t>
      </w:r>
      <w:r>
        <w:rPr>
          <w:rFonts w:hint="eastAsia"/>
        </w:rPr>
        <w:t>遊客塗鴉〉，《明報》，</w:t>
      </w:r>
      <w:r>
        <w:rPr>
          <w:rFonts w:hint="eastAsia"/>
        </w:rPr>
        <w:t>2016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日。）</w:t>
      </w:r>
    </w:p>
  </w:footnote>
  <w:footnote w:id="3">
    <w:p w:rsidR="00AD3FA7" w:rsidRPr="001A1A14" w:rsidRDefault="00AD3FA7" w:rsidP="008F483F">
      <w:pPr>
        <w:pStyle w:val="a4"/>
        <w:ind w:left="200" w:hangingChars="100" w:hanging="200"/>
        <w:jc w:val="both"/>
      </w:pPr>
      <w:r>
        <w:rPr>
          <w:rStyle w:val="a6"/>
        </w:rPr>
        <w:footnoteRef/>
      </w:r>
      <w:r>
        <w:t xml:space="preserve"> </w:t>
      </w:r>
      <w:r>
        <w:t>馬爾代夫總統</w:t>
      </w:r>
      <w:r w:rsidRPr="001A1A14">
        <w:rPr>
          <w:rFonts w:hint="eastAsia"/>
        </w:rPr>
        <w:t>納希德</w:t>
      </w:r>
      <w:r>
        <w:rPr>
          <w:rFonts w:hint="eastAsia"/>
        </w:rPr>
        <w:t>（</w:t>
      </w:r>
      <w:r w:rsidRPr="001A1A14">
        <w:t>Mohamed Nasheed</w:t>
      </w:r>
      <w:r>
        <w:rPr>
          <w:rFonts w:hint="eastAsia"/>
        </w:rPr>
        <w:t>）曾</w:t>
      </w:r>
      <w:r>
        <w:t>於</w:t>
      </w:r>
      <w:r>
        <w:t>2009</w:t>
      </w:r>
      <w:r>
        <w:t>年</w:t>
      </w:r>
      <w:r>
        <w:t>10</w:t>
      </w:r>
      <w:r>
        <w:t>月率領一眾內閣閣員於水底召開內閣會議，藉以</w:t>
      </w:r>
      <w:r w:rsidRPr="001A1A14">
        <w:rPr>
          <w:rFonts w:hint="eastAsia"/>
        </w:rPr>
        <w:t>向全球</w:t>
      </w:r>
      <w:r>
        <w:rPr>
          <w:rFonts w:hint="eastAsia"/>
        </w:rPr>
        <w:t>發出關注氣候變</w:t>
      </w:r>
      <w:r w:rsidRPr="001A1A14">
        <w:rPr>
          <w:rFonts w:hint="eastAsia"/>
        </w:rPr>
        <w:t>化的迫切呼</w:t>
      </w:r>
      <w:r>
        <w:rPr>
          <w:rFonts w:hint="eastAsia"/>
        </w:rPr>
        <w:t>籲，以免該國被海水淹沒。參閱〈</w:t>
      </w:r>
      <w:r w:rsidRPr="001A1A14">
        <w:rPr>
          <w:rFonts w:hint="eastAsia"/>
        </w:rPr>
        <w:t>馬爾代夫內閣下海救國</w:t>
      </w:r>
      <w:r>
        <w:rPr>
          <w:rFonts w:hint="eastAsia"/>
        </w:rPr>
        <w:t>〉，《星島日報》，</w:t>
      </w:r>
      <w:r>
        <w:rPr>
          <w:rFonts w:hint="eastAsia"/>
        </w:rPr>
        <w:t>2009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FA7" w:rsidRPr="0081333B" w:rsidRDefault="00AD3FA7" w:rsidP="0081333B">
    <w:pPr>
      <w:pStyle w:val="a9"/>
      <w:jc w:val="right"/>
      <w:rPr>
        <w:b/>
        <w:u w:val="thick"/>
      </w:rPr>
    </w:pPr>
    <w:r w:rsidRPr="00C66E4B">
      <w:rPr>
        <w:b/>
        <w:noProof/>
        <w:u w:val="thick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07EAD287" wp14:editId="569B4BB3">
              <wp:simplePos x="0" y="0"/>
              <wp:positionH relativeFrom="column">
                <wp:posOffset>-1511</wp:posOffset>
              </wp:positionH>
              <wp:positionV relativeFrom="paragraph">
                <wp:posOffset>-158613</wp:posOffset>
              </wp:positionV>
              <wp:extent cx="352425" cy="300355"/>
              <wp:effectExtent l="0" t="0" r="28575" b="23495"/>
              <wp:wrapSquare wrapText="bothSides"/>
              <wp:docPr id="21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425" cy="300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3FA7" w:rsidRPr="002E0498" w:rsidRDefault="00AD3FA7" w:rsidP="002E0498">
                          <w:pPr>
                            <w:rPr>
                              <w:rFonts w:ascii="標楷體" w:eastAsia="標楷體" w:hAnsi="標楷體"/>
                              <w:b/>
                              <w:sz w:val="28"/>
                              <w:szCs w:val="28"/>
                            </w:rPr>
                          </w:pPr>
                          <w:r w:rsidRPr="002E0498">
                            <w:rPr>
                              <w:rFonts w:ascii="標楷體" w:eastAsia="標楷體" w:hAnsi="標楷體" w:hint="eastAsia"/>
                              <w:b/>
                              <w:sz w:val="28"/>
                              <w:szCs w:val="28"/>
                            </w:rPr>
                            <w:t>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EAD287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left:0;text-align:left;margin-left:-.1pt;margin-top:-12.5pt;width:27.75pt;height:23.6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">
              <v:textbox>
                <w:txbxContent>
                  <w:p w:rsidR="00AD3FA7" w:rsidRPr="002E0498" w:rsidRDefault="00AD3FA7" w:rsidP="002E0498">
                    <w:pPr>
                      <w:rPr>
                        <w:rFonts w:ascii="標楷體" w:eastAsia="標楷體" w:hAnsi="標楷體"/>
                        <w:b/>
                        <w:sz w:val="28"/>
                        <w:szCs w:val="28"/>
                      </w:rPr>
                    </w:pPr>
                    <w:r w:rsidRPr="002E0498">
                      <w:rPr>
                        <w:rFonts w:ascii="標楷體" w:eastAsia="標楷體" w:hAnsi="標楷體" w:hint="eastAsia"/>
                        <w:b/>
                        <w:sz w:val="28"/>
                        <w:szCs w:val="28"/>
                      </w:rPr>
                      <w:t>二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1333B">
      <w:rPr>
        <w:rFonts w:hint="eastAsia"/>
        <w:b/>
        <w:u w:val="thick"/>
      </w:rPr>
      <w:t>資料二：各項學與教活動及延伸參考資料</w:t>
    </w:r>
  </w:p>
  <w:p w:rsidR="00AD3FA7" w:rsidRDefault="00AD3FA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885"/>
    <w:multiLevelType w:val="hybridMultilevel"/>
    <w:tmpl w:val="9AB82258"/>
    <w:lvl w:ilvl="0" w:tplc="80362DC8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466134"/>
    <w:multiLevelType w:val="hybridMultilevel"/>
    <w:tmpl w:val="8A9E42EE"/>
    <w:lvl w:ilvl="0" w:tplc="288856B4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246CB4"/>
    <w:multiLevelType w:val="hybridMultilevel"/>
    <w:tmpl w:val="1F1E4B96"/>
    <w:lvl w:ilvl="0" w:tplc="5D6A341A">
      <w:start w:val="1"/>
      <w:numFmt w:val="decimal"/>
      <w:lvlText w:val="%1."/>
      <w:lvlJc w:val="left"/>
      <w:pPr>
        <w:ind w:left="340" w:hanging="34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0D4A2A"/>
    <w:multiLevelType w:val="hybridMultilevel"/>
    <w:tmpl w:val="CAC6917E"/>
    <w:lvl w:ilvl="0" w:tplc="E2F431A4">
      <w:start w:val="1"/>
      <w:numFmt w:val="decimal"/>
      <w:lvlText w:val="%1.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AD182E"/>
    <w:multiLevelType w:val="hybridMultilevel"/>
    <w:tmpl w:val="86587DB8"/>
    <w:lvl w:ilvl="0" w:tplc="12DAB2B6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color w:val="auto"/>
        <w:sz w:val="20"/>
        <w:szCs w:val="20"/>
      </w:rPr>
    </w:lvl>
    <w:lvl w:ilvl="1" w:tplc="9AD66A26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auto"/>
        <w:sz w:val="24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0955CDE"/>
    <w:multiLevelType w:val="hybridMultilevel"/>
    <w:tmpl w:val="EA00A848"/>
    <w:lvl w:ilvl="0" w:tplc="41EEB80A">
      <w:start w:val="1"/>
      <w:numFmt w:val="decimal"/>
      <w:lvlText w:val="%1."/>
      <w:lvlJc w:val="left"/>
      <w:pPr>
        <w:ind w:left="340" w:hanging="340"/>
      </w:pPr>
      <w:rPr>
        <w:rFonts w:hint="eastAsia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1F2EAF"/>
    <w:multiLevelType w:val="hybridMultilevel"/>
    <w:tmpl w:val="A0DC9BDE"/>
    <w:lvl w:ilvl="0" w:tplc="FAF89436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59EE9700">
      <w:start w:val="1"/>
      <w:numFmt w:val="bullet"/>
      <w:lvlText w:val=""/>
      <w:lvlJc w:val="left"/>
      <w:pPr>
        <w:ind w:left="907" w:hanging="427"/>
      </w:pPr>
      <w:rPr>
        <w:rFonts w:ascii="Wingdings" w:hAnsi="Wingdings" w:hint="default"/>
        <w:color w:val="auto"/>
        <w:sz w:val="24"/>
        <w:szCs w:val="18"/>
      </w:rPr>
    </w:lvl>
    <w:lvl w:ilvl="2" w:tplc="247E63AA">
      <w:start w:val="1"/>
      <w:numFmt w:val="bullet"/>
      <w:lvlText w:val=""/>
      <w:lvlJc w:val="left"/>
      <w:pPr>
        <w:ind w:left="1361" w:hanging="401"/>
      </w:pPr>
      <w:rPr>
        <w:rFonts w:ascii="Wingdings" w:hAnsi="Wingdings" w:hint="default"/>
        <w:sz w:val="18"/>
        <w:szCs w:val="18"/>
      </w:rPr>
    </w:lvl>
    <w:lvl w:ilvl="3" w:tplc="FB6CEF08">
      <w:start w:val="1"/>
      <w:numFmt w:val="bullet"/>
      <w:lvlText w:val=""/>
      <w:lvlJc w:val="left"/>
      <w:pPr>
        <w:ind w:left="1814" w:hanging="374"/>
      </w:pPr>
      <w:rPr>
        <w:rFonts w:ascii="Wingdings" w:hAnsi="Wingdings" w:hint="default"/>
        <w:sz w:val="16"/>
        <w:szCs w:val="16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5620515"/>
    <w:multiLevelType w:val="hybridMultilevel"/>
    <w:tmpl w:val="CEE25094"/>
    <w:lvl w:ilvl="0" w:tplc="751E8D9C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98E6504C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auto"/>
        <w:sz w:val="24"/>
      </w:rPr>
    </w:lvl>
    <w:lvl w:ilvl="2" w:tplc="247E63AA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  <w:sz w:val="18"/>
        <w:szCs w:val="18"/>
      </w:rPr>
    </w:lvl>
    <w:lvl w:ilvl="3" w:tplc="A78C3C70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65B4743"/>
    <w:multiLevelType w:val="hybridMultilevel"/>
    <w:tmpl w:val="2F98368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7584D1A"/>
    <w:multiLevelType w:val="hybridMultilevel"/>
    <w:tmpl w:val="7930980A"/>
    <w:lvl w:ilvl="0" w:tplc="21923BC2">
      <w:start w:val="1"/>
      <w:numFmt w:val="decimal"/>
      <w:lvlText w:val="%1."/>
      <w:lvlJc w:val="left"/>
      <w:pPr>
        <w:ind w:left="340" w:hanging="34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BB76B1B"/>
    <w:multiLevelType w:val="hybridMultilevel"/>
    <w:tmpl w:val="7F74F92C"/>
    <w:lvl w:ilvl="0" w:tplc="FAF89436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0A74CDC"/>
    <w:multiLevelType w:val="hybridMultilevel"/>
    <w:tmpl w:val="5D7A9816"/>
    <w:lvl w:ilvl="0" w:tplc="28DE56B2">
      <w:start w:val="1"/>
      <w:numFmt w:val="decimal"/>
      <w:lvlText w:val="%1."/>
      <w:lvlJc w:val="left"/>
      <w:pPr>
        <w:ind w:left="340" w:hanging="340"/>
      </w:pPr>
      <w:rPr>
        <w:rFonts w:hint="eastAsia"/>
        <w:color w:val="000000" w:themeColor="text1"/>
      </w:rPr>
    </w:lvl>
    <w:lvl w:ilvl="1" w:tplc="82B4B840">
      <w:start w:val="1"/>
      <w:numFmt w:val="bullet"/>
      <w:lvlText w:val=""/>
      <w:lvlJc w:val="left"/>
      <w:pPr>
        <w:ind w:left="680" w:hanging="283"/>
      </w:pPr>
      <w:rPr>
        <w:rFonts w:ascii="Wingdings" w:hAnsi="Wingdings" w:hint="default"/>
        <w:sz w:val="16"/>
        <w:szCs w:val="16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1E762D5"/>
    <w:multiLevelType w:val="hybridMultilevel"/>
    <w:tmpl w:val="EFC02EE0"/>
    <w:lvl w:ilvl="0" w:tplc="44D2C3B0">
      <w:start w:val="1"/>
      <w:numFmt w:val="bullet"/>
      <w:lvlText w:val=""/>
      <w:lvlJc w:val="left"/>
      <w:pPr>
        <w:ind w:left="510" w:hanging="31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0" w:hanging="480"/>
      </w:pPr>
      <w:rPr>
        <w:rFonts w:ascii="Wingdings" w:hAnsi="Wingdings" w:hint="default"/>
      </w:rPr>
    </w:lvl>
  </w:abstractNum>
  <w:abstractNum w:abstractNumId="13" w15:restartNumberingAfterBreak="0">
    <w:nsid w:val="24297243"/>
    <w:multiLevelType w:val="hybridMultilevel"/>
    <w:tmpl w:val="0EDA3C60"/>
    <w:lvl w:ilvl="0" w:tplc="4AFC17BC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74825D0"/>
    <w:multiLevelType w:val="hybridMultilevel"/>
    <w:tmpl w:val="DF72C94E"/>
    <w:lvl w:ilvl="0" w:tplc="04FC7ECC">
      <w:start w:val="1"/>
      <w:numFmt w:val="decimal"/>
      <w:lvlText w:val="%1."/>
      <w:lvlJc w:val="left"/>
      <w:pPr>
        <w:ind w:left="340" w:hanging="34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7996499"/>
    <w:multiLevelType w:val="hybridMultilevel"/>
    <w:tmpl w:val="16949C12"/>
    <w:lvl w:ilvl="0" w:tplc="C694A448">
      <w:start w:val="1"/>
      <w:numFmt w:val="bullet"/>
      <w:lvlText w:val=""/>
      <w:lvlJc w:val="left"/>
      <w:pPr>
        <w:ind w:left="680" w:hanging="34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3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0" w:hanging="480"/>
      </w:pPr>
      <w:rPr>
        <w:rFonts w:ascii="Wingdings" w:hAnsi="Wingdings" w:hint="default"/>
      </w:rPr>
    </w:lvl>
  </w:abstractNum>
  <w:abstractNum w:abstractNumId="16" w15:restartNumberingAfterBreak="0">
    <w:nsid w:val="2BFB7FCA"/>
    <w:multiLevelType w:val="hybridMultilevel"/>
    <w:tmpl w:val="9774E29E"/>
    <w:lvl w:ilvl="0" w:tplc="713C96C2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2C4A4C9D"/>
    <w:multiLevelType w:val="hybridMultilevel"/>
    <w:tmpl w:val="F26A60AC"/>
    <w:lvl w:ilvl="0" w:tplc="D84423D0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9AEAAF74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000000"/>
        <w:sz w:val="24"/>
      </w:rPr>
    </w:lvl>
    <w:lvl w:ilvl="2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  <w:sz w:val="20"/>
        <w:szCs w:val="20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2F2E317D"/>
    <w:multiLevelType w:val="hybridMultilevel"/>
    <w:tmpl w:val="976C949C"/>
    <w:lvl w:ilvl="0" w:tplc="982C6238">
      <w:start w:val="1"/>
      <w:numFmt w:val="decimal"/>
      <w:lvlText w:val="%1."/>
      <w:lvlJc w:val="left"/>
      <w:pPr>
        <w:ind w:left="340" w:hanging="34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350381A"/>
    <w:multiLevelType w:val="hybridMultilevel"/>
    <w:tmpl w:val="468CE700"/>
    <w:lvl w:ilvl="0" w:tplc="2CF8B35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BF9021A"/>
    <w:multiLevelType w:val="hybridMultilevel"/>
    <w:tmpl w:val="35345D66"/>
    <w:lvl w:ilvl="0" w:tplc="8026AFC2">
      <w:start w:val="1"/>
      <w:numFmt w:val="bullet"/>
      <w:lvlText w:val=""/>
      <w:lvlJc w:val="left"/>
      <w:pPr>
        <w:ind w:left="680" w:hanging="34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43D0F14"/>
    <w:multiLevelType w:val="hybridMultilevel"/>
    <w:tmpl w:val="33BAED0A"/>
    <w:lvl w:ilvl="0" w:tplc="BBC4F74C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8854F82"/>
    <w:multiLevelType w:val="hybridMultilevel"/>
    <w:tmpl w:val="EFB0B280"/>
    <w:lvl w:ilvl="0" w:tplc="7CFC4828">
      <w:start w:val="1"/>
      <w:numFmt w:val="decimal"/>
      <w:lvlText w:val="%1."/>
      <w:lvlJc w:val="left"/>
      <w:pPr>
        <w:ind w:left="340" w:hanging="34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9C67F03"/>
    <w:multiLevelType w:val="hybridMultilevel"/>
    <w:tmpl w:val="45B4783A"/>
    <w:lvl w:ilvl="0" w:tplc="E9B0AA3C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9AD66A26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auto"/>
        <w:sz w:val="24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4CC4434D"/>
    <w:multiLevelType w:val="hybridMultilevel"/>
    <w:tmpl w:val="3A02CA9A"/>
    <w:lvl w:ilvl="0" w:tplc="0409000B">
      <w:start w:val="1"/>
      <w:numFmt w:val="bullet"/>
      <w:lvlText w:val="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5" w15:restartNumberingAfterBreak="0">
    <w:nsid w:val="518D4FE1"/>
    <w:multiLevelType w:val="hybridMultilevel"/>
    <w:tmpl w:val="86C23642"/>
    <w:lvl w:ilvl="0" w:tplc="751E8D9C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1C07C75"/>
    <w:multiLevelType w:val="hybridMultilevel"/>
    <w:tmpl w:val="AEE05A18"/>
    <w:lvl w:ilvl="0" w:tplc="7FC08382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1F14C20"/>
    <w:multiLevelType w:val="hybridMultilevel"/>
    <w:tmpl w:val="F7261266"/>
    <w:lvl w:ilvl="0" w:tplc="A2507C6E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2095B2D"/>
    <w:multiLevelType w:val="hybridMultilevel"/>
    <w:tmpl w:val="C726A3E0"/>
    <w:lvl w:ilvl="0" w:tplc="294CD1DE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5B1362B"/>
    <w:multiLevelType w:val="hybridMultilevel"/>
    <w:tmpl w:val="39863050"/>
    <w:lvl w:ilvl="0" w:tplc="81DC3428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191A4438">
      <w:start w:val="1"/>
      <w:numFmt w:val="bullet"/>
      <w:lvlText w:val=""/>
      <w:lvlJc w:val="left"/>
      <w:pPr>
        <w:ind w:left="737" w:hanging="340"/>
      </w:pPr>
      <w:rPr>
        <w:rFonts w:ascii="Wingdings" w:hAnsi="Wingdings" w:hint="default"/>
        <w:sz w:val="18"/>
        <w:szCs w:val="18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2104778"/>
    <w:multiLevelType w:val="hybridMultilevel"/>
    <w:tmpl w:val="C5CA7A76"/>
    <w:lvl w:ilvl="0" w:tplc="71B82DD2">
      <w:start w:val="1"/>
      <w:numFmt w:val="bullet"/>
      <w:lvlText w:val=""/>
      <w:lvlJc w:val="left"/>
      <w:pPr>
        <w:ind w:left="397" w:hanging="397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21C10DF"/>
    <w:multiLevelType w:val="hybridMultilevel"/>
    <w:tmpl w:val="E0DC00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2D60029"/>
    <w:multiLevelType w:val="hybridMultilevel"/>
    <w:tmpl w:val="F2704362"/>
    <w:lvl w:ilvl="0" w:tplc="DFD0ABD6">
      <w:start w:val="1"/>
      <w:numFmt w:val="decimal"/>
      <w:lvlText w:val="%1."/>
      <w:lvlJc w:val="left"/>
      <w:pPr>
        <w:ind w:left="397" w:hanging="39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F0F585C"/>
    <w:multiLevelType w:val="hybridMultilevel"/>
    <w:tmpl w:val="6442BEDC"/>
    <w:lvl w:ilvl="0" w:tplc="C18C89C8">
      <w:start w:val="1"/>
      <w:numFmt w:val="bullet"/>
      <w:lvlText w:val=""/>
      <w:lvlJc w:val="left"/>
      <w:pPr>
        <w:ind w:left="340" w:hanging="34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3681B10"/>
    <w:multiLevelType w:val="hybridMultilevel"/>
    <w:tmpl w:val="FC0AADDA"/>
    <w:lvl w:ilvl="0" w:tplc="9AEAAF74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000000"/>
        <w:sz w:val="24"/>
      </w:rPr>
    </w:lvl>
    <w:lvl w:ilvl="1" w:tplc="04090003" w:tentative="1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</w:abstractNum>
  <w:abstractNum w:abstractNumId="35" w15:restartNumberingAfterBreak="0">
    <w:nsid w:val="750E5FBB"/>
    <w:multiLevelType w:val="hybridMultilevel"/>
    <w:tmpl w:val="A40CD2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51A2693"/>
    <w:multiLevelType w:val="hybridMultilevel"/>
    <w:tmpl w:val="06E2544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7" w15:restartNumberingAfterBreak="0">
    <w:nsid w:val="77584AFD"/>
    <w:multiLevelType w:val="hybridMultilevel"/>
    <w:tmpl w:val="294A8902"/>
    <w:lvl w:ilvl="0" w:tplc="5840EC0A">
      <w:start w:val="4"/>
      <w:numFmt w:val="decimal"/>
      <w:lvlText w:val="%1."/>
      <w:lvlJc w:val="left"/>
      <w:pPr>
        <w:ind w:left="340" w:hanging="34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B902086"/>
    <w:multiLevelType w:val="hybridMultilevel"/>
    <w:tmpl w:val="1C042CE4"/>
    <w:lvl w:ilvl="0" w:tplc="F0463E74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39" w15:restartNumberingAfterBreak="0">
    <w:nsid w:val="7EE27392"/>
    <w:multiLevelType w:val="hybridMultilevel"/>
    <w:tmpl w:val="2CF64286"/>
    <w:lvl w:ilvl="0" w:tplc="7F4C136E">
      <w:start w:val="1"/>
      <w:numFmt w:val="bullet"/>
      <w:lvlText w:val=""/>
      <w:lvlJc w:val="left"/>
      <w:pPr>
        <w:ind w:left="401" w:hanging="401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"/>
      <w:lvlJc w:val="left"/>
      <w:pPr>
        <w:ind w:left="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3" w:tplc="724E8DC0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sz w:val="24"/>
        <w:szCs w:val="24"/>
      </w:rPr>
    </w:lvl>
    <w:lvl w:ilvl="4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39"/>
  </w:num>
  <w:num w:numId="4">
    <w:abstractNumId w:val="32"/>
  </w:num>
  <w:num w:numId="5">
    <w:abstractNumId w:val="13"/>
  </w:num>
  <w:num w:numId="6">
    <w:abstractNumId w:val="33"/>
  </w:num>
  <w:num w:numId="7">
    <w:abstractNumId w:val="5"/>
  </w:num>
  <w:num w:numId="8">
    <w:abstractNumId w:val="14"/>
  </w:num>
  <w:num w:numId="9">
    <w:abstractNumId w:val="0"/>
  </w:num>
  <w:num w:numId="10">
    <w:abstractNumId w:val="19"/>
  </w:num>
  <w:num w:numId="11">
    <w:abstractNumId w:val="25"/>
  </w:num>
  <w:num w:numId="12">
    <w:abstractNumId w:val="7"/>
  </w:num>
  <w:num w:numId="13">
    <w:abstractNumId w:val="12"/>
  </w:num>
  <w:num w:numId="14">
    <w:abstractNumId w:val="31"/>
  </w:num>
  <w:num w:numId="15">
    <w:abstractNumId w:val="8"/>
  </w:num>
  <w:num w:numId="16">
    <w:abstractNumId w:val="29"/>
  </w:num>
  <w:num w:numId="17">
    <w:abstractNumId w:val="28"/>
  </w:num>
  <w:num w:numId="18">
    <w:abstractNumId w:val="18"/>
  </w:num>
  <w:num w:numId="19">
    <w:abstractNumId w:val="35"/>
  </w:num>
  <w:num w:numId="20">
    <w:abstractNumId w:val="3"/>
  </w:num>
  <w:num w:numId="21">
    <w:abstractNumId w:val="11"/>
  </w:num>
  <w:num w:numId="22">
    <w:abstractNumId w:val="37"/>
  </w:num>
  <w:num w:numId="23">
    <w:abstractNumId w:val="2"/>
  </w:num>
  <w:num w:numId="24">
    <w:abstractNumId w:val="24"/>
  </w:num>
  <w:num w:numId="25">
    <w:abstractNumId w:val="16"/>
  </w:num>
  <w:num w:numId="26">
    <w:abstractNumId w:val="38"/>
  </w:num>
  <w:num w:numId="27">
    <w:abstractNumId w:val="17"/>
  </w:num>
  <w:num w:numId="28">
    <w:abstractNumId w:val="34"/>
  </w:num>
  <w:num w:numId="29">
    <w:abstractNumId w:val="1"/>
  </w:num>
  <w:num w:numId="30">
    <w:abstractNumId w:val="15"/>
  </w:num>
  <w:num w:numId="31">
    <w:abstractNumId w:val="20"/>
  </w:num>
  <w:num w:numId="32">
    <w:abstractNumId w:val="9"/>
  </w:num>
  <w:num w:numId="33">
    <w:abstractNumId w:val="26"/>
  </w:num>
  <w:num w:numId="34">
    <w:abstractNumId w:val="22"/>
  </w:num>
  <w:num w:numId="35">
    <w:abstractNumId w:val="36"/>
  </w:num>
  <w:num w:numId="36">
    <w:abstractNumId w:val="21"/>
  </w:num>
  <w:num w:numId="37">
    <w:abstractNumId w:val="23"/>
  </w:num>
  <w:num w:numId="38">
    <w:abstractNumId w:val="4"/>
  </w:num>
  <w:num w:numId="39">
    <w:abstractNumId w:val="27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326"/>
    <w:rsid w:val="000218B6"/>
    <w:rsid w:val="000239F9"/>
    <w:rsid w:val="0003183D"/>
    <w:rsid w:val="0006321B"/>
    <w:rsid w:val="000C13B9"/>
    <w:rsid w:val="000E0B91"/>
    <w:rsid w:val="00135924"/>
    <w:rsid w:val="00143ED1"/>
    <w:rsid w:val="001516AA"/>
    <w:rsid w:val="00166C9F"/>
    <w:rsid w:val="001D061A"/>
    <w:rsid w:val="001D173F"/>
    <w:rsid w:val="00263D6B"/>
    <w:rsid w:val="00270416"/>
    <w:rsid w:val="00271EFF"/>
    <w:rsid w:val="00280082"/>
    <w:rsid w:val="00280DB4"/>
    <w:rsid w:val="002930B4"/>
    <w:rsid w:val="0029311F"/>
    <w:rsid w:val="00297B88"/>
    <w:rsid w:val="002E0498"/>
    <w:rsid w:val="002F5D98"/>
    <w:rsid w:val="00352490"/>
    <w:rsid w:val="00400C9A"/>
    <w:rsid w:val="00457D10"/>
    <w:rsid w:val="00576CE2"/>
    <w:rsid w:val="00577238"/>
    <w:rsid w:val="0060480B"/>
    <w:rsid w:val="00607A84"/>
    <w:rsid w:val="0061725A"/>
    <w:rsid w:val="006438E6"/>
    <w:rsid w:val="00647012"/>
    <w:rsid w:val="00671537"/>
    <w:rsid w:val="00681D66"/>
    <w:rsid w:val="00690549"/>
    <w:rsid w:val="006A4CBD"/>
    <w:rsid w:val="0074375E"/>
    <w:rsid w:val="00753616"/>
    <w:rsid w:val="007827EC"/>
    <w:rsid w:val="007E0620"/>
    <w:rsid w:val="00802480"/>
    <w:rsid w:val="0081333B"/>
    <w:rsid w:val="00823634"/>
    <w:rsid w:val="00875F51"/>
    <w:rsid w:val="00885D0B"/>
    <w:rsid w:val="00891CAB"/>
    <w:rsid w:val="008C567C"/>
    <w:rsid w:val="008F483F"/>
    <w:rsid w:val="00912133"/>
    <w:rsid w:val="00915E87"/>
    <w:rsid w:val="00930DB5"/>
    <w:rsid w:val="009413DF"/>
    <w:rsid w:val="00945480"/>
    <w:rsid w:val="00950B89"/>
    <w:rsid w:val="00971DEA"/>
    <w:rsid w:val="009A4669"/>
    <w:rsid w:val="009A7EE1"/>
    <w:rsid w:val="009D1326"/>
    <w:rsid w:val="009F2A1E"/>
    <w:rsid w:val="00A15151"/>
    <w:rsid w:val="00A7752D"/>
    <w:rsid w:val="00A93391"/>
    <w:rsid w:val="00A94E5F"/>
    <w:rsid w:val="00AD3FA7"/>
    <w:rsid w:val="00B072D6"/>
    <w:rsid w:val="00B274ED"/>
    <w:rsid w:val="00B519D5"/>
    <w:rsid w:val="00B97A25"/>
    <w:rsid w:val="00BC054C"/>
    <w:rsid w:val="00C20DBB"/>
    <w:rsid w:val="00CA1C8A"/>
    <w:rsid w:val="00CC30B5"/>
    <w:rsid w:val="00CE2386"/>
    <w:rsid w:val="00D54C6F"/>
    <w:rsid w:val="00DD4EF5"/>
    <w:rsid w:val="00DD7CEA"/>
    <w:rsid w:val="00DE0E45"/>
    <w:rsid w:val="00E1461A"/>
    <w:rsid w:val="00E62CBF"/>
    <w:rsid w:val="00E957A7"/>
    <w:rsid w:val="00E966AD"/>
    <w:rsid w:val="00E96D49"/>
    <w:rsid w:val="00F411CB"/>
    <w:rsid w:val="00FC4CE4"/>
    <w:rsid w:val="00FD4488"/>
    <w:rsid w:val="00FE78BC"/>
    <w:rsid w:val="00F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64C791"/>
  <w15:docId w15:val="{1FD7AF97-B6C8-46E2-A92D-7B8D432DE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7E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3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rsid w:val="009D1326"/>
    <w:pPr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5">
    <w:name w:val="註腳文字 字元"/>
    <w:basedOn w:val="a0"/>
    <w:link w:val="a4"/>
    <w:uiPriority w:val="99"/>
    <w:rsid w:val="009D1326"/>
    <w:rPr>
      <w:rFonts w:ascii="Times New Roman" w:eastAsia="新細明體" w:hAnsi="Times New Roman" w:cs="Times New Roman"/>
      <w:sz w:val="20"/>
      <w:szCs w:val="20"/>
    </w:rPr>
  </w:style>
  <w:style w:type="character" w:styleId="a6">
    <w:name w:val="footnote reference"/>
    <w:basedOn w:val="a0"/>
    <w:uiPriority w:val="99"/>
    <w:semiHidden/>
    <w:rsid w:val="009D1326"/>
    <w:rPr>
      <w:rFonts w:cs="Times New Roman"/>
      <w:vertAlign w:val="superscript"/>
    </w:rPr>
  </w:style>
  <w:style w:type="paragraph" w:styleId="a7">
    <w:name w:val="List Paragraph"/>
    <w:basedOn w:val="a"/>
    <w:uiPriority w:val="34"/>
    <w:qFormat/>
    <w:rsid w:val="00607A84"/>
    <w:pPr>
      <w:ind w:leftChars="200" w:left="480"/>
    </w:pPr>
  </w:style>
  <w:style w:type="character" w:styleId="a8">
    <w:name w:val="Hyperlink"/>
    <w:basedOn w:val="a0"/>
    <w:uiPriority w:val="99"/>
    <w:unhideWhenUsed/>
    <w:rsid w:val="00945480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C30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CC30B5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CC30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CC30B5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8133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8133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28</Pages>
  <Words>3504</Words>
  <Characters>19977</Characters>
  <Application>Microsoft Office Word</Application>
  <DocSecurity>0</DocSecurity>
  <Lines>166</Lines>
  <Paragraphs>46</Paragraphs>
  <ScaleCrop>false</ScaleCrop>
  <Company/>
  <LinksUpToDate>false</LinksUpToDate>
  <CharactersWithSpaces>23435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</dc:creator>
  <cp:lastModifiedBy>LI, Kit-chuen</cp:lastModifiedBy>
  <cp:revision>46</cp:revision>
  <cp:lastPrinted>2018-01-02T03:04:00Z</cp:lastPrinted>
  <dcterms:created xsi:type="dcterms:W3CDTF">2017-12-31T03:45:00Z</dcterms:created>
  <dcterms:modified xsi:type="dcterms:W3CDTF">2018-01-02T08:55:00Z</dcterms:modified>
</cp:coreProperties>
</file>