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A10" w:rsidRPr="00F24547" w:rsidRDefault="00A12F26" w:rsidP="000F7A10">
      <w:pPr>
        <w:jc w:val="center"/>
        <w:rPr>
          <w:rFonts w:ascii="新細明體"/>
          <w:b/>
          <w:sz w:val="26"/>
          <w:szCs w:val="26"/>
          <w:u w:val="single"/>
        </w:rPr>
      </w:pPr>
      <w:r>
        <w:rPr>
          <w:noProof/>
        </w:rPr>
        <w:pict>
          <v:shapetype id="_x0000_t202" coordsize="21600,21600" o:spt="202" path="m,l,21600r21600,l21600,xe">
            <v:stroke joinstyle="miter"/>
            <v:path gradientshapeok="t" o:connecttype="rect"/>
          </v:shapetype>
          <v:shape id="_x0000_s1056" type="#_x0000_t202" style="position:absolute;left:0;text-align:left;margin-left:391.7pt;margin-top:.7pt;width:70.05pt;height:25.95pt;z-index: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XePAIAAFAEAAAOAAAAZHJzL2Uyb0RvYy54bWysVF2O0zAQfkfiDpbfadLSljZqulq6FCEt&#10;P9LCARzHaSwcj7HdJuUCSBxgeeYAHIAD7Z6DsdPtVgu8IPJgeTzjzzPfN5PFWdcoshPWSdA5HQ5S&#10;SoTmUEq9yemH9+snM0qcZ7pkCrTI6V44erZ8/GjRmkyMoAZVCksQRLusNTmtvTdZkjhei4a5ARih&#10;0VmBbZhH026S0rIW0RuVjNJ0mrRgS2OBC+fw9KJ30mXEryrB/duqcsITlVPMzcfVxrUIa7JcsGxj&#10;maklP6TB/iGLhkmNjx6hLphnZGvlb1CN5BYcVH7AoUmgqiQXsQasZpg+qOaqZkbEWpAcZ440uf8H&#10;y9/s3lkiy5zOKdGsQYlur7/c/Ph2e/3z5vtXMgoMtcZlGHhlMNR3z6FDpWO1zlwC/+iIhlXN9Eac&#10;WwttLViJGQ7DzeTkao/jAkjRvoYSn2JbDxGoq2wT6ENCCKKjUvujOqLzhOPhbDafPp1QwtE1HKfj&#10;6SjKl7Ds7raxzr8U0JCwyalF9SM62106H7Jh2V1IeMyBkuVaKhUNuylWypIdw05Zxy8W8CBMadIi&#10;V5PRpCfgrxBp/P4E0UiPLa9kgyUdg1gWaHuhy9iQnknV7zFlpQ88Bup6En1XdFG0YaQgkFxAuUdm&#10;LfQtjiOJmxrsZ0pabO+cuk9bZgUl6pVGdebD8TjMQzTGk2fIJbGnnuLUwzRHqJx6SvrtyscZisSZ&#10;c1RxLSPB95kccsa2jbwfRizMxakdo+5/BMtfAAAA//8DAFBLAwQUAAYACAAAACEACu3But0AAAAJ&#10;AQAADwAAAGRycy9kb3ducmV2LnhtbEyPwU7DMAyG70i8Q2QkLhNLSWkZpekEk3bitDLuWWPaisYp&#10;TbZ1b485wcmyvl+/P5fr2Q3ihFPoPWm4XyYgkBpve2o17N+3dysQIRqyZvCEGi4YYF1dX5WmsP5M&#10;OzzVsRVcQqEwGroYx0LK0HToTFj6EYnZp5+cibxOrbSTOXO5G6RKklw60xNf6MyImw6br/roNOTf&#10;dbp4+7AL2l22r1PjMrvZZ1rf3swvzyAizvEvDL/6rA4VOx38kWwQg4bHVfrAUQY8mD+pNANx0KCU&#10;ykFWpfz/QfUDAAD//wMAUEsBAi0AFAAGAAgAAAAhALaDOJL+AAAA4QEAABMAAAAAAAAAAAAAAAAA&#10;AAAAAFtDb250ZW50X1R5cGVzXS54bWxQSwECLQAUAAYACAAAACEAOP0h/9YAAACUAQAACwAAAAAA&#10;AAAAAAAAAAAvAQAAX3JlbHMvLnJlbHNQSwECLQAUAAYACAAAACEA8qp13jwCAABQBAAADgAAAAAA&#10;AAAAAAAAAAAuAgAAZHJzL2Uyb0RvYy54bWxQSwECLQAUAAYACAAAACEACu3But0AAAAJAQAADwAA&#10;AAAAAAAAAAAAAACWBAAAZHJzL2Rvd25yZXYueG1sUEsFBgAAAAAEAAQA8wAAAKAFAAAAAA==&#10;">
            <v:textbox style="mso-fit-shape-to-text:t">
              <w:txbxContent>
                <w:p w:rsidR="00344690" w:rsidRDefault="00344690" w:rsidP="00AA664C">
                  <w:pPr>
                    <w:jc w:val="center"/>
                  </w:pPr>
                  <w:r>
                    <w:rPr>
                      <w:rFonts w:hint="eastAsia"/>
                    </w:rPr>
                    <w:t>教學設計</w:t>
                  </w:r>
                </w:p>
              </w:txbxContent>
            </v:textbox>
            <w10:wrap type="square"/>
          </v:shape>
        </w:pict>
      </w:r>
      <w:r w:rsidR="000F7A10" w:rsidRPr="00F24547">
        <w:rPr>
          <w:rFonts w:ascii="新細明體" w:hAnsi="新細明體" w:hint="eastAsia"/>
          <w:b/>
          <w:sz w:val="26"/>
          <w:szCs w:val="26"/>
          <w:u w:val="single"/>
        </w:rPr>
        <w:t>香港青年協會</w:t>
      </w:r>
      <w:r w:rsidR="000F7A10" w:rsidRPr="00F24547">
        <w:rPr>
          <w:rFonts w:ascii="新細明體" w:hAnsi="新細明體"/>
          <w:b/>
          <w:sz w:val="26"/>
          <w:szCs w:val="26"/>
          <w:u w:val="single"/>
        </w:rPr>
        <w:t>M21</w:t>
      </w:r>
      <w:r w:rsidR="000F7A10" w:rsidRPr="00F24547">
        <w:rPr>
          <w:rFonts w:ascii="新細明體" w:hAnsi="新細明體" w:hint="eastAsia"/>
          <w:b/>
          <w:sz w:val="26"/>
          <w:szCs w:val="26"/>
          <w:u w:val="single"/>
        </w:rPr>
        <w:t>媒體空間與教育局合辦</w:t>
      </w:r>
    </w:p>
    <w:p w:rsidR="000F7A10" w:rsidRPr="000F7A10" w:rsidRDefault="000F7A10" w:rsidP="000F7A10">
      <w:pPr>
        <w:spacing w:line="0" w:lineRule="atLeast"/>
        <w:jc w:val="center"/>
        <w:rPr>
          <w:rFonts w:ascii="新細明體" w:hAnsi="新細明體" w:cs="Arial"/>
          <w:b/>
          <w:color w:val="000000"/>
          <w:sz w:val="26"/>
          <w:szCs w:val="26"/>
          <w:shd w:val="clear" w:color="auto" w:fill="FFFFFF"/>
        </w:rPr>
      </w:pPr>
      <w:r w:rsidRPr="000F7A10">
        <w:rPr>
          <w:rFonts w:ascii="新細明體" w:hAnsi="新細明體" w:hint="eastAsia"/>
          <w:sz w:val="26"/>
          <w:szCs w:val="26"/>
        </w:rPr>
        <w:t>「</w:t>
      </w:r>
      <w:r w:rsidRPr="000F7A10">
        <w:rPr>
          <w:rFonts w:ascii="新細明體" w:hAnsi="新細明體" w:hint="eastAsia"/>
          <w:b/>
          <w:sz w:val="26"/>
          <w:szCs w:val="26"/>
        </w:rPr>
        <w:t>通識直播室</w:t>
      </w:r>
      <w:r w:rsidRPr="000F7A10">
        <w:rPr>
          <w:rFonts w:ascii="新細明體" w:hAnsi="新細明體" w:hint="eastAsia"/>
          <w:sz w:val="26"/>
          <w:szCs w:val="26"/>
        </w:rPr>
        <w:t>」</w:t>
      </w:r>
      <w:r w:rsidRPr="000F7A10">
        <w:rPr>
          <w:rFonts w:ascii="新細明體" w:hAnsi="新細明體" w:hint="eastAsia"/>
          <w:b/>
          <w:sz w:val="26"/>
          <w:szCs w:val="26"/>
        </w:rPr>
        <w:t>網上論壇：</w:t>
      </w:r>
      <w:r w:rsidRPr="000F7A10">
        <w:rPr>
          <w:rFonts w:ascii="新細明體" w:hAnsi="新細明體" w:cs="Arial" w:hint="eastAsia"/>
          <w:b/>
          <w:color w:val="000000"/>
          <w:sz w:val="26"/>
          <w:szCs w:val="26"/>
          <w:shd w:val="clear" w:color="auto" w:fill="FFFFFF"/>
        </w:rPr>
        <w:t>氣候變化</w:t>
      </w:r>
    </w:p>
    <w:p w:rsidR="000F7A10" w:rsidRDefault="000F7A10" w:rsidP="000F7A10">
      <w:pPr>
        <w:ind w:hanging="1"/>
        <w:jc w:val="center"/>
        <w:rPr>
          <w:rFonts w:ascii="新細明體"/>
          <w:b/>
          <w:sz w:val="26"/>
          <w:szCs w:val="26"/>
          <w:lang w:eastAsia="zh-HK"/>
        </w:rPr>
      </w:pPr>
      <w:r w:rsidRPr="00F24547">
        <w:rPr>
          <w:rFonts w:ascii="新細明體" w:hAnsi="新細明體" w:hint="eastAsia"/>
          <w:b/>
          <w:sz w:val="26"/>
          <w:szCs w:val="26"/>
        </w:rPr>
        <w:t>學習資料</w:t>
      </w:r>
    </w:p>
    <w:p w:rsidR="000F7A10" w:rsidRDefault="000F7A10" w:rsidP="000F7A10">
      <w:pPr>
        <w:ind w:leftChars="-354" w:left="-850"/>
        <w:rPr>
          <w:rFonts w:ascii="新細明體" w:hAnsi="新細明體"/>
          <w:b/>
          <w:szCs w:val="24"/>
        </w:rPr>
      </w:pP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647"/>
      </w:tblGrid>
      <w:tr w:rsidR="002634EF" w:rsidRPr="00A80FB9" w:rsidTr="00A80FB9">
        <w:trPr>
          <w:trHeight w:val="2392"/>
        </w:trPr>
        <w:tc>
          <w:tcPr>
            <w:tcW w:w="1418" w:type="dxa"/>
            <w:vMerge w:val="restart"/>
            <w:shd w:val="clear" w:color="auto" w:fill="D9D9D9"/>
          </w:tcPr>
          <w:p w:rsidR="00C47AB0" w:rsidRPr="00A80FB9" w:rsidRDefault="002634EF" w:rsidP="00FA65C1">
            <w:pPr>
              <w:rPr>
                <w:rFonts w:ascii="新細明體" w:hAnsi="新細明體"/>
                <w:b/>
                <w:sz w:val="22"/>
                <w:szCs w:val="24"/>
              </w:rPr>
            </w:pPr>
            <w:r w:rsidRPr="00A80FB9">
              <w:rPr>
                <w:rFonts w:ascii="新細明體" w:hAnsi="新細明體" w:hint="eastAsia"/>
                <w:b/>
                <w:sz w:val="22"/>
                <w:szCs w:val="24"/>
              </w:rPr>
              <w:t>相關單元、主題及探討問題</w:t>
            </w:r>
          </w:p>
          <w:p w:rsidR="00C47AB0" w:rsidRPr="00A80FB9" w:rsidRDefault="00C47AB0" w:rsidP="00C47AB0">
            <w:pPr>
              <w:rPr>
                <w:rFonts w:ascii="新細明體" w:hAnsi="新細明體"/>
                <w:sz w:val="22"/>
                <w:szCs w:val="24"/>
              </w:rPr>
            </w:pPr>
          </w:p>
          <w:p w:rsidR="00C47AB0" w:rsidRPr="00A80FB9" w:rsidRDefault="00C47AB0" w:rsidP="00C47AB0">
            <w:pPr>
              <w:rPr>
                <w:rFonts w:ascii="新細明體" w:hAnsi="新細明體"/>
                <w:sz w:val="22"/>
                <w:szCs w:val="24"/>
              </w:rPr>
            </w:pPr>
          </w:p>
          <w:p w:rsidR="00C47AB0" w:rsidRPr="00A80FB9" w:rsidRDefault="00C47AB0" w:rsidP="00C47AB0">
            <w:pPr>
              <w:rPr>
                <w:rFonts w:ascii="新細明體" w:hAnsi="新細明體"/>
                <w:sz w:val="22"/>
                <w:szCs w:val="24"/>
              </w:rPr>
            </w:pPr>
          </w:p>
          <w:p w:rsidR="002634EF" w:rsidRPr="00A80FB9" w:rsidRDefault="002634EF" w:rsidP="00C47AB0">
            <w:pPr>
              <w:rPr>
                <w:rFonts w:ascii="新細明體" w:hAnsi="新細明體"/>
                <w:sz w:val="22"/>
                <w:szCs w:val="24"/>
              </w:rPr>
            </w:pPr>
          </w:p>
        </w:tc>
        <w:tc>
          <w:tcPr>
            <w:tcW w:w="8647" w:type="dxa"/>
            <w:shd w:val="clear" w:color="auto" w:fill="auto"/>
          </w:tcPr>
          <w:p w:rsidR="002634EF" w:rsidRPr="00A80FB9" w:rsidRDefault="002634EF" w:rsidP="009F038B">
            <w:pPr>
              <w:rPr>
                <w:rFonts w:ascii="新細明體"/>
                <w:color w:val="000000"/>
                <w:sz w:val="22"/>
              </w:rPr>
            </w:pPr>
            <w:r w:rsidRPr="00A80FB9">
              <w:rPr>
                <w:rFonts w:hint="eastAsia"/>
                <w:b/>
                <w:sz w:val="22"/>
                <w:u w:val="single"/>
              </w:rPr>
              <w:t>主線</w:t>
            </w:r>
            <w:r w:rsidRPr="00A80FB9">
              <w:rPr>
                <w:rFonts w:hint="eastAsia"/>
                <w:b/>
                <w:sz w:val="22"/>
              </w:rPr>
              <w:t xml:space="preserve">  </w:t>
            </w:r>
            <w:r w:rsidRPr="00A80FB9">
              <w:rPr>
                <w:rFonts w:ascii="新細明體" w:hAnsi="新細明體" w:cs="Arial" w:hint="eastAsia"/>
                <w:color w:val="000000"/>
                <w:sz w:val="22"/>
                <w:shd w:val="clear" w:color="auto" w:fill="FFFFFF"/>
              </w:rPr>
              <w:t>單元六：</w:t>
            </w:r>
            <w:r w:rsidRPr="00A80FB9">
              <w:rPr>
                <w:rFonts w:ascii="新細明體" w:hAnsi="新細明體" w:cs="Arial"/>
                <w:color w:val="000000"/>
                <w:sz w:val="22"/>
                <w:shd w:val="clear" w:color="auto" w:fill="FFFFFF"/>
              </w:rPr>
              <w:t>能源科技與環境</w:t>
            </w:r>
            <w:r w:rsidRPr="00A80FB9">
              <w:rPr>
                <w:rFonts w:ascii="新細明體" w:hAnsi="新細明體" w:cs="Arial" w:hint="eastAsia"/>
                <w:color w:val="000000"/>
                <w:sz w:val="22"/>
                <w:shd w:val="clear" w:color="auto" w:fill="FFFFFF"/>
              </w:rPr>
              <w:t>；</w:t>
            </w:r>
            <w:r w:rsidRPr="00A80FB9">
              <w:rPr>
                <w:rFonts w:hint="eastAsia"/>
                <w:sz w:val="22"/>
              </w:rPr>
              <w:t>主題</w:t>
            </w:r>
            <w:r w:rsidRPr="00A80FB9">
              <w:rPr>
                <w:rFonts w:hint="eastAsia"/>
                <w:sz w:val="22"/>
              </w:rPr>
              <w:t>1</w:t>
            </w:r>
            <w:r w:rsidRPr="00A80FB9">
              <w:rPr>
                <w:rFonts w:hint="eastAsia"/>
                <w:sz w:val="22"/>
              </w:rPr>
              <w:t>：能源科技的影響</w:t>
            </w:r>
            <w:r w:rsidRPr="00A80FB9">
              <w:rPr>
                <w:rFonts w:ascii="新細明體" w:hint="eastAsia"/>
                <w:color w:val="000000"/>
                <w:sz w:val="22"/>
              </w:rPr>
              <w:t>能源科技的發展在甚麽程度上引起或解決環境的問題？</w:t>
            </w:r>
          </w:p>
          <w:p w:rsidR="002634EF" w:rsidRPr="00A80FB9" w:rsidRDefault="002634EF" w:rsidP="00A80FB9">
            <w:pPr>
              <w:widowControl/>
              <w:numPr>
                <w:ilvl w:val="0"/>
                <w:numId w:val="1"/>
              </w:numPr>
              <w:spacing w:line="288" w:lineRule="auto"/>
              <w:rPr>
                <w:rFonts w:ascii="新細明體"/>
                <w:color w:val="000000"/>
                <w:sz w:val="22"/>
              </w:rPr>
            </w:pPr>
            <w:r w:rsidRPr="00A80FB9">
              <w:rPr>
                <w:rFonts w:ascii="新細明體" w:hint="eastAsia"/>
                <w:color w:val="000000"/>
                <w:sz w:val="22"/>
              </w:rPr>
              <w:t>環境的轉變對能源科技的發展有何啟示？</w:t>
            </w:r>
          </w:p>
          <w:p w:rsidR="002634EF" w:rsidRPr="00A80FB9" w:rsidRDefault="002634EF" w:rsidP="00A80FB9">
            <w:pPr>
              <w:widowControl/>
              <w:numPr>
                <w:ilvl w:val="0"/>
                <w:numId w:val="1"/>
              </w:numPr>
              <w:tabs>
                <w:tab w:val="clear" w:pos="480"/>
              </w:tabs>
              <w:snapToGrid w:val="0"/>
              <w:spacing w:line="288" w:lineRule="auto"/>
              <w:ind w:left="475" w:hanging="475"/>
              <w:rPr>
                <w:color w:val="000000"/>
                <w:sz w:val="22"/>
              </w:rPr>
            </w:pPr>
            <w:r w:rsidRPr="00A80FB9">
              <w:rPr>
                <w:rFonts w:ascii="新細明體" w:hint="eastAsia"/>
                <w:color w:val="000000"/>
                <w:sz w:val="22"/>
              </w:rPr>
              <w:t>能源問題怎樣影響國際關係，以及國家和社會的發展？</w:t>
            </w:r>
          </w:p>
          <w:p w:rsidR="002634EF" w:rsidRPr="00A80FB9" w:rsidRDefault="002634EF" w:rsidP="00FA65C1">
            <w:pPr>
              <w:rPr>
                <w:sz w:val="22"/>
              </w:rPr>
            </w:pPr>
          </w:p>
          <w:p w:rsidR="002634EF" w:rsidRPr="00A80FB9" w:rsidRDefault="002634EF" w:rsidP="00FA65C1">
            <w:pPr>
              <w:rPr>
                <w:sz w:val="22"/>
              </w:rPr>
            </w:pPr>
            <w:r w:rsidRPr="00A80FB9">
              <w:rPr>
                <w:rFonts w:ascii="新細明體" w:hAnsi="新細明體" w:cs="Arial" w:hint="eastAsia"/>
                <w:color w:val="000000"/>
                <w:sz w:val="22"/>
                <w:shd w:val="clear" w:color="auto" w:fill="FFFFFF"/>
              </w:rPr>
              <w:t>單元六：</w:t>
            </w:r>
            <w:r w:rsidRPr="00A80FB9">
              <w:rPr>
                <w:rFonts w:ascii="新細明體" w:hAnsi="新細明體" w:cs="Arial"/>
                <w:color w:val="000000"/>
                <w:sz w:val="22"/>
                <w:shd w:val="clear" w:color="auto" w:fill="FFFFFF"/>
              </w:rPr>
              <w:t>能源科技與環境</w:t>
            </w:r>
            <w:r w:rsidRPr="00A80FB9">
              <w:rPr>
                <w:rFonts w:ascii="新細明體" w:hAnsi="新細明體" w:cs="Arial" w:hint="eastAsia"/>
                <w:color w:val="000000"/>
                <w:sz w:val="22"/>
                <w:shd w:val="clear" w:color="auto" w:fill="FFFFFF"/>
              </w:rPr>
              <w:t>；</w:t>
            </w:r>
            <w:r w:rsidRPr="00A80FB9">
              <w:rPr>
                <w:rFonts w:hint="eastAsia"/>
                <w:sz w:val="22"/>
              </w:rPr>
              <w:t>主題</w:t>
            </w:r>
            <w:r w:rsidRPr="00A80FB9">
              <w:rPr>
                <w:rFonts w:hint="eastAsia"/>
                <w:sz w:val="22"/>
              </w:rPr>
              <w:t>2</w:t>
            </w:r>
            <w:r w:rsidRPr="00A80FB9">
              <w:rPr>
                <w:rFonts w:hint="eastAsia"/>
                <w:sz w:val="22"/>
              </w:rPr>
              <w:t>：環境與可持續發展</w:t>
            </w:r>
          </w:p>
          <w:p w:rsidR="002634EF" w:rsidRPr="00A80FB9" w:rsidRDefault="002634EF" w:rsidP="00A80FB9">
            <w:pPr>
              <w:widowControl/>
              <w:numPr>
                <w:ilvl w:val="0"/>
                <w:numId w:val="1"/>
              </w:numPr>
              <w:spacing w:line="288" w:lineRule="auto"/>
              <w:jc w:val="both"/>
              <w:rPr>
                <w:rFonts w:ascii="新細明體"/>
                <w:color w:val="000000"/>
                <w:sz w:val="22"/>
              </w:rPr>
            </w:pPr>
            <w:r w:rsidRPr="00A80FB9">
              <w:rPr>
                <w:rFonts w:ascii="新細明體" w:hint="eastAsia"/>
                <w:color w:val="000000"/>
                <w:sz w:val="22"/>
              </w:rPr>
              <w:t>科學與科技可以如何配合可持續發展？有何限制？</w:t>
            </w:r>
          </w:p>
          <w:p w:rsidR="002634EF" w:rsidRPr="00A80FB9" w:rsidRDefault="002634EF" w:rsidP="00A80FB9">
            <w:pPr>
              <w:widowControl/>
              <w:numPr>
                <w:ilvl w:val="0"/>
                <w:numId w:val="1"/>
              </w:numPr>
              <w:spacing w:line="288" w:lineRule="auto"/>
              <w:jc w:val="both"/>
              <w:rPr>
                <w:rFonts w:ascii="新細明體"/>
                <w:color w:val="000000"/>
                <w:sz w:val="22"/>
              </w:rPr>
            </w:pPr>
            <w:r w:rsidRPr="00A80FB9">
              <w:rPr>
                <w:rFonts w:ascii="新細明體" w:hint="eastAsia"/>
                <w:color w:val="000000"/>
                <w:sz w:val="22"/>
              </w:rPr>
              <w:t>人們的生活方式及社會發展怎樣影響環境和能源的使用？</w:t>
            </w:r>
          </w:p>
          <w:p w:rsidR="002634EF" w:rsidRPr="00A80FB9" w:rsidRDefault="002634EF" w:rsidP="00A80FB9">
            <w:pPr>
              <w:widowControl/>
              <w:numPr>
                <w:ilvl w:val="0"/>
                <w:numId w:val="1"/>
              </w:numPr>
              <w:tabs>
                <w:tab w:val="clear" w:pos="480"/>
              </w:tabs>
              <w:snapToGrid w:val="0"/>
              <w:spacing w:line="288" w:lineRule="auto"/>
              <w:ind w:left="475" w:hanging="475"/>
              <w:jc w:val="both"/>
              <w:rPr>
                <w:sz w:val="22"/>
              </w:rPr>
            </w:pPr>
            <w:r w:rsidRPr="00A80FB9">
              <w:rPr>
                <w:rFonts w:ascii="新細明體" w:hint="eastAsia"/>
                <w:color w:val="000000"/>
                <w:sz w:val="22"/>
              </w:rPr>
              <w:t>社會各界、政府及國際組織，可以為可持續發展的未來作甚麼回應？</w:t>
            </w:r>
          </w:p>
        </w:tc>
      </w:tr>
      <w:tr w:rsidR="002634EF" w:rsidRPr="00A80FB9" w:rsidTr="00A80FB9">
        <w:trPr>
          <w:trHeight w:val="504"/>
        </w:trPr>
        <w:tc>
          <w:tcPr>
            <w:tcW w:w="1418" w:type="dxa"/>
            <w:vMerge/>
            <w:tcBorders>
              <w:bottom w:val="single" w:sz="4" w:space="0" w:color="auto"/>
            </w:tcBorders>
            <w:shd w:val="clear" w:color="auto" w:fill="D9D9D9"/>
          </w:tcPr>
          <w:p w:rsidR="002634EF" w:rsidRPr="00A80FB9" w:rsidRDefault="002634EF" w:rsidP="00FA65C1">
            <w:pPr>
              <w:rPr>
                <w:rFonts w:ascii="新細明體" w:hAnsi="新細明體"/>
                <w:b/>
                <w:sz w:val="22"/>
                <w:szCs w:val="24"/>
              </w:rPr>
            </w:pPr>
          </w:p>
        </w:tc>
        <w:tc>
          <w:tcPr>
            <w:tcW w:w="8647" w:type="dxa"/>
            <w:shd w:val="clear" w:color="auto" w:fill="auto"/>
          </w:tcPr>
          <w:p w:rsidR="002634EF" w:rsidRPr="00A80FB9" w:rsidRDefault="002634EF" w:rsidP="002634EF">
            <w:pPr>
              <w:rPr>
                <w:sz w:val="22"/>
              </w:rPr>
            </w:pPr>
            <w:r w:rsidRPr="00A80FB9">
              <w:rPr>
                <w:rFonts w:hint="eastAsia"/>
                <w:b/>
                <w:sz w:val="22"/>
                <w:u w:val="single"/>
              </w:rPr>
              <w:t>副線</w:t>
            </w:r>
            <w:r w:rsidRPr="00A80FB9">
              <w:rPr>
                <w:rFonts w:hint="eastAsia"/>
                <w:b/>
                <w:sz w:val="22"/>
              </w:rPr>
              <w:t xml:space="preserve">  </w:t>
            </w:r>
            <w:r w:rsidRPr="00A80FB9">
              <w:rPr>
                <w:rFonts w:hint="eastAsia"/>
                <w:sz w:val="22"/>
              </w:rPr>
              <w:t>單元四：全球化</w:t>
            </w:r>
          </w:p>
          <w:p w:rsidR="002634EF" w:rsidRPr="00A80FB9" w:rsidRDefault="002634EF" w:rsidP="002634EF">
            <w:pPr>
              <w:rPr>
                <w:sz w:val="22"/>
              </w:rPr>
            </w:pPr>
            <w:r w:rsidRPr="00A80FB9">
              <w:rPr>
                <w:rFonts w:hint="eastAsia"/>
                <w:sz w:val="22"/>
              </w:rPr>
              <w:t>主題：全球化帶來的機遇與挑戰</w:t>
            </w:r>
          </w:p>
          <w:p w:rsidR="002634EF" w:rsidRPr="00A80FB9" w:rsidRDefault="009F038B" w:rsidP="00A80FB9">
            <w:pPr>
              <w:widowControl/>
              <w:numPr>
                <w:ilvl w:val="0"/>
                <w:numId w:val="1"/>
              </w:numPr>
              <w:tabs>
                <w:tab w:val="clear" w:pos="480"/>
              </w:tabs>
              <w:snapToGrid w:val="0"/>
              <w:spacing w:line="288" w:lineRule="auto"/>
              <w:ind w:left="475" w:hanging="475"/>
              <w:jc w:val="both"/>
              <w:rPr>
                <w:b/>
                <w:sz w:val="22"/>
                <w:u w:val="single"/>
              </w:rPr>
            </w:pPr>
            <w:r w:rsidRPr="00A80FB9">
              <w:rPr>
                <w:rFonts w:hint="eastAsia"/>
                <w:color w:val="000000"/>
                <w:sz w:val="22"/>
              </w:rPr>
              <w:t>世界各地的人怎樣回應全球化？為甚麼？</w:t>
            </w:r>
          </w:p>
        </w:tc>
      </w:tr>
      <w:tr w:rsidR="002634EF" w:rsidRPr="00A80FB9" w:rsidTr="00A80FB9">
        <w:trPr>
          <w:trHeight w:val="1378"/>
        </w:trPr>
        <w:tc>
          <w:tcPr>
            <w:tcW w:w="1418" w:type="dxa"/>
            <w:tcBorders>
              <w:bottom w:val="nil"/>
            </w:tcBorders>
            <w:shd w:val="clear" w:color="auto" w:fill="D9D9D9"/>
          </w:tcPr>
          <w:p w:rsidR="002634EF" w:rsidRPr="00A80FB9" w:rsidRDefault="002634EF" w:rsidP="00FA65C1">
            <w:pPr>
              <w:rPr>
                <w:rFonts w:ascii="新細明體" w:hAnsi="新細明體"/>
                <w:b/>
                <w:sz w:val="22"/>
                <w:szCs w:val="24"/>
              </w:rPr>
            </w:pPr>
            <w:r w:rsidRPr="00A80FB9">
              <w:rPr>
                <w:rFonts w:ascii="新細明體" w:hAnsi="新細明體" w:hint="eastAsia"/>
                <w:b/>
                <w:sz w:val="22"/>
                <w:szCs w:val="24"/>
              </w:rPr>
              <w:t>教學目標</w:t>
            </w:r>
          </w:p>
        </w:tc>
        <w:tc>
          <w:tcPr>
            <w:tcW w:w="8647" w:type="dxa"/>
            <w:shd w:val="clear" w:color="auto" w:fill="auto"/>
          </w:tcPr>
          <w:p w:rsidR="002634EF" w:rsidRPr="00A80FB9" w:rsidRDefault="002634EF" w:rsidP="00FA65C1">
            <w:pPr>
              <w:rPr>
                <w:sz w:val="22"/>
              </w:rPr>
            </w:pPr>
            <w:r w:rsidRPr="00A80FB9">
              <w:rPr>
                <w:rFonts w:hint="eastAsia"/>
                <w:sz w:val="22"/>
              </w:rPr>
              <w:t>知識：</w:t>
            </w:r>
          </w:p>
          <w:p w:rsidR="007F1EB9" w:rsidRPr="007F1EB9" w:rsidRDefault="007F1EB9" w:rsidP="007F1EB9">
            <w:pPr>
              <w:numPr>
                <w:ilvl w:val="0"/>
                <w:numId w:val="1"/>
              </w:numPr>
              <w:rPr>
                <w:rFonts w:ascii="新細明體"/>
                <w:color w:val="000000"/>
                <w:sz w:val="22"/>
              </w:rPr>
            </w:pPr>
            <w:r w:rsidRPr="007F1EB9">
              <w:rPr>
                <w:rFonts w:ascii="新細明體" w:hint="eastAsia"/>
                <w:color w:val="000000"/>
                <w:sz w:val="22"/>
              </w:rPr>
              <w:t>明白與</w:t>
            </w:r>
            <w:r w:rsidRPr="00A80FB9">
              <w:rPr>
                <w:rFonts w:ascii="新細明體" w:hint="eastAsia"/>
                <w:color w:val="000000"/>
                <w:sz w:val="22"/>
              </w:rPr>
              <w:t>氣候變化</w:t>
            </w:r>
            <w:r w:rsidRPr="007F1EB9">
              <w:rPr>
                <w:rFonts w:ascii="新細明體" w:hint="eastAsia"/>
                <w:color w:val="000000"/>
                <w:sz w:val="22"/>
              </w:rPr>
              <w:t>有關的知識及理解此問題對地球的威脅。</w:t>
            </w:r>
          </w:p>
          <w:p w:rsidR="002634EF" w:rsidRPr="00A80FB9" w:rsidRDefault="002634EF" w:rsidP="00A80FB9">
            <w:pPr>
              <w:widowControl/>
              <w:numPr>
                <w:ilvl w:val="0"/>
                <w:numId w:val="1"/>
              </w:numPr>
              <w:spacing w:line="288" w:lineRule="auto"/>
              <w:jc w:val="both"/>
              <w:rPr>
                <w:rFonts w:ascii="新細明體"/>
                <w:color w:val="000000"/>
                <w:sz w:val="22"/>
              </w:rPr>
            </w:pPr>
            <w:r w:rsidRPr="00A80FB9">
              <w:rPr>
                <w:rFonts w:ascii="新細明體" w:hint="eastAsia"/>
                <w:color w:val="000000"/>
                <w:sz w:val="22"/>
              </w:rPr>
              <w:t>認識氣候變化為香港帶來的挑戰</w:t>
            </w:r>
            <w:r w:rsidR="003B28AF">
              <w:rPr>
                <w:rFonts w:ascii="新細明體" w:hint="eastAsia"/>
                <w:color w:val="000000"/>
                <w:sz w:val="22"/>
              </w:rPr>
              <w:t>及</w:t>
            </w:r>
            <w:r w:rsidR="003B28AF">
              <w:rPr>
                <w:rFonts w:hint="eastAsia"/>
                <w:sz w:val="22"/>
              </w:rPr>
              <w:t>探討如何在生活上節約能源及</w:t>
            </w:r>
            <w:r w:rsidR="003B28AF" w:rsidRPr="003B28AF">
              <w:rPr>
                <w:rFonts w:hint="eastAsia"/>
                <w:sz w:val="22"/>
              </w:rPr>
              <w:t>減</w:t>
            </w:r>
            <w:r w:rsidR="003B28AF">
              <w:rPr>
                <w:rFonts w:hint="eastAsia"/>
                <w:sz w:val="22"/>
              </w:rPr>
              <w:t>排。</w:t>
            </w:r>
          </w:p>
          <w:p w:rsidR="003B28AF" w:rsidRPr="003B28AF" w:rsidRDefault="002634EF" w:rsidP="003B28AF">
            <w:pPr>
              <w:widowControl/>
              <w:numPr>
                <w:ilvl w:val="0"/>
                <w:numId w:val="1"/>
              </w:numPr>
              <w:spacing w:line="288" w:lineRule="auto"/>
              <w:jc w:val="both"/>
              <w:rPr>
                <w:sz w:val="22"/>
              </w:rPr>
            </w:pPr>
            <w:r w:rsidRPr="00A80FB9">
              <w:rPr>
                <w:rFonts w:ascii="新細明體" w:hint="eastAsia"/>
                <w:color w:val="000000"/>
                <w:sz w:val="22"/>
              </w:rPr>
              <w:t>認識國際的氣候變化應對方針（</w:t>
            </w:r>
            <w:r w:rsidR="009F038B" w:rsidRPr="00A80FB9">
              <w:rPr>
                <w:rFonts w:ascii="新細明體" w:hint="eastAsia"/>
                <w:color w:val="000000"/>
                <w:sz w:val="22"/>
              </w:rPr>
              <w:t>減</w:t>
            </w:r>
            <w:r w:rsidRPr="00A80FB9">
              <w:rPr>
                <w:rFonts w:ascii="新細明體" w:hint="eastAsia"/>
                <w:color w:val="000000"/>
                <w:sz w:val="22"/>
              </w:rPr>
              <w:t>緩及適應），思考</w:t>
            </w:r>
            <w:r w:rsidR="0097403F" w:rsidRPr="00A80FB9">
              <w:rPr>
                <w:rFonts w:hint="eastAsia"/>
                <w:sz w:val="22"/>
              </w:rPr>
              <w:t>各國及地區就氣候變化</w:t>
            </w:r>
            <w:r w:rsidR="00271078" w:rsidRPr="00A80FB9">
              <w:rPr>
                <w:rFonts w:hint="eastAsia"/>
                <w:sz w:val="22"/>
              </w:rPr>
              <w:t>的應對方法及可能面對的挑戰與衝突，以及</w:t>
            </w:r>
            <w:r w:rsidRPr="00A80FB9">
              <w:rPr>
                <w:rFonts w:ascii="新細明體" w:hint="eastAsia"/>
                <w:color w:val="000000"/>
                <w:sz w:val="22"/>
              </w:rPr>
              <w:t>國際合作的成效與限制</w:t>
            </w:r>
          </w:p>
        </w:tc>
      </w:tr>
      <w:tr w:rsidR="002634EF" w:rsidRPr="00A80FB9" w:rsidTr="00A80FB9">
        <w:trPr>
          <w:trHeight w:val="1068"/>
        </w:trPr>
        <w:tc>
          <w:tcPr>
            <w:tcW w:w="1418" w:type="dxa"/>
            <w:tcBorders>
              <w:top w:val="nil"/>
              <w:bottom w:val="nil"/>
            </w:tcBorders>
            <w:shd w:val="clear" w:color="auto" w:fill="D9D9D9"/>
          </w:tcPr>
          <w:p w:rsidR="002634EF" w:rsidRPr="00A80FB9" w:rsidRDefault="002634EF" w:rsidP="00FA65C1">
            <w:pPr>
              <w:rPr>
                <w:rFonts w:ascii="新細明體" w:hAnsi="新細明體"/>
                <w:b/>
                <w:sz w:val="22"/>
                <w:szCs w:val="24"/>
              </w:rPr>
            </w:pPr>
          </w:p>
        </w:tc>
        <w:tc>
          <w:tcPr>
            <w:tcW w:w="8647" w:type="dxa"/>
            <w:shd w:val="clear" w:color="auto" w:fill="auto"/>
          </w:tcPr>
          <w:p w:rsidR="002634EF" w:rsidRPr="00A80FB9" w:rsidRDefault="002634EF" w:rsidP="00FA65C1">
            <w:pPr>
              <w:rPr>
                <w:sz w:val="22"/>
              </w:rPr>
            </w:pPr>
            <w:r w:rsidRPr="00A80FB9">
              <w:rPr>
                <w:rFonts w:hint="eastAsia"/>
                <w:sz w:val="22"/>
              </w:rPr>
              <w:t>技能：</w:t>
            </w:r>
          </w:p>
          <w:p w:rsidR="002634EF" w:rsidRPr="00A80FB9" w:rsidRDefault="002634EF" w:rsidP="00A80FB9">
            <w:pPr>
              <w:widowControl/>
              <w:numPr>
                <w:ilvl w:val="0"/>
                <w:numId w:val="1"/>
              </w:numPr>
              <w:spacing w:line="288" w:lineRule="auto"/>
              <w:jc w:val="both"/>
              <w:rPr>
                <w:rFonts w:ascii="新細明體"/>
                <w:color w:val="000000"/>
                <w:sz w:val="22"/>
              </w:rPr>
            </w:pPr>
            <w:r w:rsidRPr="00A80FB9">
              <w:rPr>
                <w:rFonts w:ascii="新細明體" w:hint="eastAsia"/>
                <w:color w:val="000000"/>
                <w:sz w:val="22"/>
              </w:rPr>
              <w:t>了</w:t>
            </w:r>
            <w:r w:rsidR="009F038B" w:rsidRPr="00A80FB9">
              <w:rPr>
                <w:rFonts w:ascii="新細明體" w:hint="eastAsia"/>
                <w:color w:val="000000"/>
                <w:sz w:val="22"/>
              </w:rPr>
              <w:t>解</w:t>
            </w:r>
            <w:r w:rsidRPr="00A80FB9">
              <w:rPr>
                <w:rFonts w:ascii="新細明體" w:hint="eastAsia"/>
                <w:color w:val="000000"/>
                <w:sz w:val="22"/>
              </w:rPr>
              <w:t>氣候現象</w:t>
            </w:r>
            <w:r w:rsidR="009F038B" w:rsidRPr="00A80FB9">
              <w:rPr>
                <w:rFonts w:ascii="新細明體" w:hint="eastAsia"/>
                <w:color w:val="000000"/>
                <w:sz w:val="22"/>
              </w:rPr>
              <w:t>對人類的</w:t>
            </w:r>
            <w:r w:rsidRPr="00A80FB9">
              <w:rPr>
                <w:rFonts w:ascii="新細明體" w:hint="eastAsia"/>
                <w:color w:val="000000"/>
                <w:sz w:val="22"/>
              </w:rPr>
              <w:t>影響</w:t>
            </w:r>
            <w:r w:rsidR="009F038B" w:rsidRPr="00A80FB9">
              <w:rPr>
                <w:rFonts w:ascii="新細明體" w:hint="eastAsia"/>
                <w:color w:val="000000"/>
                <w:sz w:val="22"/>
              </w:rPr>
              <w:t>，以及處理</w:t>
            </w:r>
            <w:r w:rsidRPr="00A80FB9">
              <w:rPr>
                <w:rFonts w:ascii="新細明體" w:hint="eastAsia"/>
                <w:color w:val="000000"/>
                <w:sz w:val="22"/>
              </w:rPr>
              <w:t>氣候變化議題的迫切性及公義問題</w:t>
            </w:r>
          </w:p>
          <w:p w:rsidR="002634EF" w:rsidRPr="00A80FB9" w:rsidRDefault="002634EF" w:rsidP="00A80FB9">
            <w:pPr>
              <w:widowControl/>
              <w:numPr>
                <w:ilvl w:val="0"/>
                <w:numId w:val="1"/>
              </w:numPr>
              <w:spacing w:line="288" w:lineRule="auto"/>
              <w:jc w:val="both"/>
              <w:rPr>
                <w:sz w:val="22"/>
              </w:rPr>
            </w:pPr>
            <w:r w:rsidRPr="00A80FB9">
              <w:rPr>
                <w:rFonts w:ascii="新細明體" w:hint="eastAsia"/>
                <w:color w:val="000000"/>
                <w:sz w:val="22"/>
              </w:rPr>
              <w:t>在探討氣候變化議題時，能應用能源科技與環境及</w:t>
            </w:r>
            <w:r w:rsidR="009F038B" w:rsidRPr="00A80FB9">
              <w:rPr>
                <w:rFonts w:ascii="新細明體" w:hint="eastAsia"/>
                <w:color w:val="000000"/>
                <w:sz w:val="22"/>
              </w:rPr>
              <w:t>其他單元</w:t>
            </w:r>
            <w:r w:rsidRPr="00A80FB9">
              <w:rPr>
                <w:rFonts w:ascii="新細明體" w:hint="eastAsia"/>
                <w:color w:val="000000"/>
                <w:sz w:val="22"/>
              </w:rPr>
              <w:t>的概念</w:t>
            </w:r>
          </w:p>
        </w:tc>
      </w:tr>
      <w:tr w:rsidR="002634EF" w:rsidRPr="00A80FB9" w:rsidTr="00A80FB9">
        <w:trPr>
          <w:trHeight w:val="1114"/>
        </w:trPr>
        <w:tc>
          <w:tcPr>
            <w:tcW w:w="1418" w:type="dxa"/>
            <w:tcBorders>
              <w:top w:val="nil"/>
            </w:tcBorders>
            <w:shd w:val="clear" w:color="auto" w:fill="D9D9D9"/>
          </w:tcPr>
          <w:p w:rsidR="002634EF" w:rsidRPr="00A80FB9" w:rsidRDefault="002634EF" w:rsidP="00FA65C1">
            <w:pPr>
              <w:rPr>
                <w:rFonts w:ascii="新細明體" w:hAnsi="新細明體"/>
                <w:b/>
                <w:sz w:val="22"/>
                <w:szCs w:val="24"/>
              </w:rPr>
            </w:pPr>
          </w:p>
        </w:tc>
        <w:tc>
          <w:tcPr>
            <w:tcW w:w="8647" w:type="dxa"/>
            <w:shd w:val="clear" w:color="auto" w:fill="auto"/>
          </w:tcPr>
          <w:p w:rsidR="002634EF" w:rsidRPr="00A80FB9" w:rsidRDefault="002634EF" w:rsidP="00FA65C1">
            <w:pPr>
              <w:rPr>
                <w:sz w:val="22"/>
              </w:rPr>
            </w:pPr>
            <w:r w:rsidRPr="00A80FB9">
              <w:rPr>
                <w:rFonts w:hint="eastAsia"/>
                <w:sz w:val="22"/>
              </w:rPr>
              <w:t>價值觀及態度：</w:t>
            </w:r>
          </w:p>
          <w:p w:rsidR="00711AFE" w:rsidRPr="00A80FB9" w:rsidRDefault="002634EF" w:rsidP="00A80FB9">
            <w:pPr>
              <w:widowControl/>
              <w:numPr>
                <w:ilvl w:val="0"/>
                <w:numId w:val="1"/>
              </w:numPr>
              <w:spacing w:line="288" w:lineRule="auto"/>
              <w:jc w:val="both"/>
              <w:rPr>
                <w:rFonts w:ascii="新細明體"/>
                <w:color w:val="000000"/>
                <w:sz w:val="22"/>
              </w:rPr>
            </w:pPr>
            <w:r w:rsidRPr="00A80FB9">
              <w:rPr>
                <w:rFonts w:ascii="新細明體" w:hint="eastAsia"/>
                <w:color w:val="000000"/>
                <w:sz w:val="22"/>
              </w:rPr>
              <w:t>具備探究精神，從日常生活了解氣候變化事件與個人及社區的關係</w:t>
            </w:r>
          </w:p>
          <w:p w:rsidR="002634EF" w:rsidRPr="00A80FB9" w:rsidRDefault="00711AFE" w:rsidP="00A80FB9">
            <w:pPr>
              <w:widowControl/>
              <w:numPr>
                <w:ilvl w:val="0"/>
                <w:numId w:val="1"/>
              </w:numPr>
              <w:spacing w:line="288" w:lineRule="auto"/>
              <w:jc w:val="both"/>
              <w:rPr>
                <w:rFonts w:ascii="新細明體"/>
                <w:color w:val="000000"/>
                <w:sz w:val="22"/>
              </w:rPr>
            </w:pPr>
            <w:r w:rsidRPr="00A80FB9">
              <w:rPr>
                <w:rFonts w:ascii="新細明體" w:hint="eastAsia"/>
                <w:color w:val="000000"/>
                <w:sz w:val="22"/>
              </w:rPr>
              <w:t>明白可持續發展的重要性，成為負責任的世界公民，關注人類福祉</w:t>
            </w:r>
          </w:p>
          <w:p w:rsidR="002634EF" w:rsidRPr="00A80FB9" w:rsidRDefault="007F1EB9" w:rsidP="007F1EB9">
            <w:pPr>
              <w:numPr>
                <w:ilvl w:val="0"/>
                <w:numId w:val="1"/>
              </w:numPr>
              <w:rPr>
                <w:sz w:val="22"/>
              </w:rPr>
            </w:pPr>
            <w:r w:rsidRPr="007F1EB9">
              <w:rPr>
                <w:rFonts w:ascii="新細明體" w:hint="eastAsia"/>
                <w:color w:val="000000"/>
                <w:sz w:val="22"/>
              </w:rPr>
              <w:t>讓學生了解問題，以至在個人及社區的層面方面出現態度及行為的改變。</w:t>
            </w:r>
          </w:p>
        </w:tc>
      </w:tr>
      <w:tr w:rsidR="002634EF" w:rsidRPr="00A80FB9" w:rsidTr="00A80FB9">
        <w:trPr>
          <w:trHeight w:val="771"/>
        </w:trPr>
        <w:tc>
          <w:tcPr>
            <w:tcW w:w="1418" w:type="dxa"/>
            <w:shd w:val="clear" w:color="auto" w:fill="D9D9D9"/>
          </w:tcPr>
          <w:p w:rsidR="002634EF" w:rsidRPr="00A80FB9" w:rsidRDefault="002634EF" w:rsidP="00FA65C1">
            <w:pPr>
              <w:rPr>
                <w:rFonts w:ascii="新細明體" w:hAnsi="新細明體"/>
                <w:b/>
                <w:sz w:val="22"/>
                <w:szCs w:val="24"/>
              </w:rPr>
            </w:pPr>
            <w:r w:rsidRPr="00A80FB9">
              <w:rPr>
                <w:rFonts w:ascii="新細明體" w:hAnsi="新細明體" w:hint="eastAsia"/>
                <w:b/>
                <w:sz w:val="22"/>
                <w:szCs w:val="24"/>
              </w:rPr>
              <w:t>需要應用的基本概念</w:t>
            </w:r>
          </w:p>
        </w:tc>
        <w:tc>
          <w:tcPr>
            <w:tcW w:w="8647" w:type="dxa"/>
            <w:shd w:val="clear" w:color="auto" w:fill="auto"/>
          </w:tcPr>
          <w:p w:rsidR="002634EF" w:rsidRPr="00A80FB9" w:rsidRDefault="00DF052C" w:rsidP="00FA65C1">
            <w:pPr>
              <w:rPr>
                <w:sz w:val="22"/>
              </w:rPr>
            </w:pPr>
            <w:r w:rsidRPr="00A80FB9">
              <w:rPr>
                <w:rFonts w:hint="eastAsia"/>
                <w:sz w:val="22"/>
              </w:rPr>
              <w:t>能源科技、不可再生能源、可再生能源、資源消耗、氣候變化、可持續發展、綠色生活模式、城市規劃、全球化、全球管治、多邊組織、健康、生活素質、公共衛生、傳染病</w:t>
            </w:r>
          </w:p>
        </w:tc>
      </w:tr>
    </w:tbl>
    <w:p w:rsidR="00EB0A10" w:rsidRDefault="00EB0A10" w:rsidP="00EB0A10">
      <w:pPr>
        <w:spacing w:line="0" w:lineRule="atLeast"/>
        <w:rPr>
          <w:rFonts w:ascii="Times New Roman" w:hAnsi="Times New Roman"/>
          <w:b/>
          <w:szCs w:val="24"/>
          <w:u w:val="single"/>
        </w:rPr>
      </w:pPr>
    </w:p>
    <w:p w:rsidR="009F038B" w:rsidRDefault="009F038B" w:rsidP="00EB0A10">
      <w:pPr>
        <w:spacing w:line="0" w:lineRule="atLeast"/>
        <w:rPr>
          <w:rFonts w:ascii="Times New Roman" w:hAnsi="Times New Roman"/>
          <w:b/>
          <w:szCs w:val="24"/>
          <w:u w:val="single"/>
        </w:rPr>
      </w:pPr>
    </w:p>
    <w:p w:rsidR="009F038B" w:rsidRDefault="009F038B" w:rsidP="00EB0A10">
      <w:pPr>
        <w:spacing w:line="0" w:lineRule="atLeast"/>
        <w:rPr>
          <w:rFonts w:ascii="Times New Roman" w:hAnsi="Times New Roman"/>
          <w:b/>
          <w:szCs w:val="24"/>
          <w:u w:val="single"/>
        </w:rPr>
      </w:pPr>
    </w:p>
    <w:p w:rsidR="009F038B" w:rsidRDefault="009F038B" w:rsidP="00EB0A10">
      <w:pPr>
        <w:spacing w:line="0" w:lineRule="atLeast"/>
        <w:rPr>
          <w:rFonts w:ascii="Times New Roman" w:hAnsi="Times New Roman"/>
          <w:b/>
          <w:szCs w:val="24"/>
          <w:u w:val="single"/>
        </w:rPr>
      </w:pPr>
    </w:p>
    <w:p w:rsidR="00AA664C" w:rsidRDefault="00AA664C" w:rsidP="00EB0A10">
      <w:pPr>
        <w:spacing w:line="0" w:lineRule="atLeast"/>
        <w:rPr>
          <w:rFonts w:ascii="Times New Roman" w:hAnsi="Times New Roman"/>
          <w:b/>
          <w:szCs w:val="24"/>
          <w:u w:val="single"/>
        </w:rPr>
      </w:pPr>
    </w:p>
    <w:p w:rsidR="00022DDB" w:rsidRDefault="00022DDB" w:rsidP="00EB0A10">
      <w:pPr>
        <w:spacing w:line="0" w:lineRule="atLeast"/>
        <w:rPr>
          <w:rFonts w:ascii="Times New Roman" w:hAnsi="Times New Roman"/>
          <w:b/>
          <w:szCs w:val="24"/>
          <w:u w:val="single"/>
        </w:rPr>
      </w:pPr>
    </w:p>
    <w:p w:rsidR="00C47AB0" w:rsidRDefault="00C47AB0">
      <w:pPr>
        <w:widowControl/>
        <w:rPr>
          <w:rFonts w:ascii="Times New Roman" w:hAnsi="Times New Roman"/>
          <w:b/>
          <w:szCs w:val="24"/>
          <w:u w:val="single"/>
        </w:rPr>
      </w:pPr>
    </w:p>
    <w:tbl>
      <w:tblPr>
        <w:tblW w:w="10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1782"/>
        <w:gridCol w:w="7796"/>
      </w:tblGrid>
      <w:tr w:rsidR="00266A38" w:rsidRPr="00A80FB9" w:rsidTr="00A80FB9">
        <w:trPr>
          <w:trHeight w:val="336"/>
          <w:jc w:val="center"/>
        </w:trPr>
        <w:tc>
          <w:tcPr>
            <w:tcW w:w="459" w:type="dxa"/>
            <w:tcBorders>
              <w:bottom w:val="single" w:sz="4" w:space="0" w:color="auto"/>
            </w:tcBorders>
            <w:shd w:val="clear" w:color="auto" w:fill="D9D9D9"/>
          </w:tcPr>
          <w:p w:rsidR="00266A38" w:rsidRPr="00A80FB9" w:rsidRDefault="00266A38" w:rsidP="00C47AB0">
            <w:pPr>
              <w:rPr>
                <w:b/>
              </w:rPr>
            </w:pPr>
          </w:p>
        </w:tc>
        <w:tc>
          <w:tcPr>
            <w:tcW w:w="1782" w:type="dxa"/>
            <w:tcBorders>
              <w:bottom w:val="single" w:sz="4" w:space="0" w:color="auto"/>
            </w:tcBorders>
            <w:shd w:val="clear" w:color="auto" w:fill="D9D9D9"/>
          </w:tcPr>
          <w:p w:rsidR="00266A38" w:rsidRPr="00A80FB9" w:rsidRDefault="00266A38" w:rsidP="00C47AB0">
            <w:pPr>
              <w:rPr>
                <w:b/>
              </w:rPr>
            </w:pPr>
          </w:p>
        </w:tc>
        <w:tc>
          <w:tcPr>
            <w:tcW w:w="7796" w:type="dxa"/>
            <w:tcBorders>
              <w:bottom w:val="single" w:sz="4" w:space="0" w:color="auto"/>
            </w:tcBorders>
            <w:shd w:val="clear" w:color="auto" w:fill="D9D9D9"/>
          </w:tcPr>
          <w:p w:rsidR="00266A38" w:rsidRPr="00A80FB9" w:rsidRDefault="00266A38" w:rsidP="00A80FB9">
            <w:pPr>
              <w:jc w:val="center"/>
              <w:rPr>
                <w:b/>
              </w:rPr>
            </w:pPr>
            <w:r w:rsidRPr="00A80FB9">
              <w:rPr>
                <w:rFonts w:hint="eastAsia"/>
                <w:b/>
              </w:rPr>
              <w:t>課堂學與教流程</w:t>
            </w:r>
          </w:p>
        </w:tc>
      </w:tr>
      <w:tr w:rsidR="000F7A10" w:rsidRPr="00A80FB9" w:rsidTr="00A80FB9">
        <w:trPr>
          <w:trHeight w:val="699"/>
          <w:jc w:val="center"/>
        </w:trPr>
        <w:tc>
          <w:tcPr>
            <w:tcW w:w="459" w:type="dxa"/>
            <w:tcBorders>
              <w:bottom w:val="single" w:sz="4" w:space="0" w:color="auto"/>
            </w:tcBorders>
            <w:shd w:val="clear" w:color="auto" w:fill="FFFFFF"/>
          </w:tcPr>
          <w:p w:rsidR="000F7A10" w:rsidRPr="00A80FB9" w:rsidRDefault="00BB196F" w:rsidP="00C47AB0">
            <w:pPr>
              <w:rPr>
                <w:sz w:val="22"/>
              </w:rPr>
            </w:pPr>
            <w:r w:rsidRPr="00A80FB9">
              <w:rPr>
                <w:rFonts w:hint="eastAsia"/>
                <w:sz w:val="22"/>
              </w:rPr>
              <w:t>1</w:t>
            </w:r>
          </w:p>
        </w:tc>
        <w:tc>
          <w:tcPr>
            <w:tcW w:w="1782" w:type="dxa"/>
            <w:shd w:val="clear" w:color="auto" w:fill="auto"/>
          </w:tcPr>
          <w:p w:rsidR="00BB196F" w:rsidRPr="00A80FB9" w:rsidRDefault="00BB196F" w:rsidP="00BB196F">
            <w:pPr>
              <w:rPr>
                <w:sz w:val="22"/>
              </w:rPr>
            </w:pPr>
            <w:r w:rsidRPr="00A80FB9">
              <w:rPr>
                <w:rFonts w:hint="eastAsia"/>
                <w:sz w:val="22"/>
              </w:rPr>
              <w:t>課前活動（一）</w:t>
            </w:r>
            <w:r w:rsidRPr="00A80FB9">
              <w:rPr>
                <w:rFonts w:hint="eastAsia"/>
                <w:sz w:val="22"/>
              </w:rPr>
              <w:t>:</w:t>
            </w:r>
          </w:p>
          <w:p w:rsidR="000F7A10" w:rsidRPr="00A80FB9" w:rsidRDefault="00A258F5" w:rsidP="00A258F5">
            <w:pPr>
              <w:rPr>
                <w:sz w:val="22"/>
              </w:rPr>
            </w:pPr>
            <w:r w:rsidRPr="00A80FB9">
              <w:rPr>
                <w:rFonts w:hint="eastAsia"/>
                <w:sz w:val="22"/>
              </w:rPr>
              <w:t>觀看短片</w:t>
            </w:r>
          </w:p>
        </w:tc>
        <w:tc>
          <w:tcPr>
            <w:tcW w:w="7796" w:type="dxa"/>
            <w:shd w:val="clear" w:color="auto" w:fill="auto"/>
          </w:tcPr>
          <w:p w:rsidR="00634CA0" w:rsidRPr="00A80FB9" w:rsidRDefault="00744C8A" w:rsidP="00C60A48">
            <w:pPr>
              <w:numPr>
                <w:ilvl w:val="0"/>
                <w:numId w:val="27"/>
              </w:numPr>
              <w:rPr>
                <w:rFonts w:ascii="新細明體" w:hAnsi="新細明體"/>
                <w:sz w:val="22"/>
              </w:rPr>
            </w:pPr>
            <w:r w:rsidRPr="00A80FB9">
              <w:rPr>
                <w:rFonts w:ascii="新細明體" w:hAnsi="新細明體" w:hint="eastAsia"/>
                <w:sz w:val="22"/>
                <w:lang w:eastAsia="zh-HK"/>
              </w:rPr>
              <w:t>若學生欠缺與</w:t>
            </w:r>
            <w:r w:rsidR="00C60A48" w:rsidRPr="00C60A48">
              <w:rPr>
                <w:rFonts w:ascii="新細明體" w:hAnsi="新細明體" w:hint="eastAsia"/>
                <w:sz w:val="22"/>
                <w:lang w:eastAsia="zh-HK"/>
              </w:rPr>
              <w:t>氣候變化</w:t>
            </w:r>
            <w:r w:rsidR="00C60A48">
              <w:rPr>
                <w:rFonts w:ascii="新細明體" w:hAnsi="新細明體" w:hint="eastAsia"/>
                <w:sz w:val="22"/>
              </w:rPr>
              <w:t>有關</w:t>
            </w:r>
            <w:r w:rsidR="00C60A48" w:rsidRPr="00C60A48">
              <w:rPr>
                <w:rFonts w:ascii="新細明體" w:hAnsi="新細明體" w:hint="eastAsia"/>
                <w:sz w:val="22"/>
                <w:lang w:eastAsia="zh-HK"/>
              </w:rPr>
              <w:t>的</w:t>
            </w:r>
            <w:r w:rsidR="00C60A48">
              <w:rPr>
                <w:rFonts w:ascii="新細明體" w:hAnsi="新細明體" w:hint="eastAsia"/>
                <w:sz w:val="22"/>
              </w:rPr>
              <w:t>基礎知識，</w:t>
            </w:r>
            <w:r w:rsidRPr="00A80FB9">
              <w:rPr>
                <w:rFonts w:ascii="新細明體" w:hAnsi="新細明體" w:hint="eastAsia"/>
                <w:sz w:val="22"/>
              </w:rPr>
              <w:t>學生</w:t>
            </w:r>
            <w:r w:rsidRPr="00A80FB9">
              <w:rPr>
                <w:rFonts w:ascii="新細明體" w:hAnsi="新細明體" w:hint="eastAsia"/>
                <w:sz w:val="22"/>
                <w:lang w:eastAsia="zh-HK"/>
              </w:rPr>
              <w:t>可</w:t>
            </w:r>
            <w:r w:rsidR="00634CA0" w:rsidRPr="00A80FB9">
              <w:rPr>
                <w:rFonts w:ascii="新細明體" w:hAnsi="新細明體" w:hint="eastAsia"/>
                <w:sz w:val="22"/>
              </w:rPr>
              <w:t>在課前觀看</w:t>
            </w:r>
            <w:r w:rsidR="00BB196F" w:rsidRPr="00A80FB9">
              <w:rPr>
                <w:rFonts w:ascii="Times New Roman" w:hAnsi="Times New Roman"/>
                <w:sz w:val="22"/>
              </w:rPr>
              <w:t>ETV</w:t>
            </w:r>
            <w:r w:rsidR="00634CA0" w:rsidRPr="00A80FB9">
              <w:rPr>
                <w:rFonts w:ascii="新細明體" w:hAnsi="新細明體" w:hint="eastAsia"/>
                <w:sz w:val="22"/>
              </w:rPr>
              <w:t>短片</w:t>
            </w:r>
            <w:r w:rsidR="003B6747" w:rsidRPr="00A80FB9">
              <w:rPr>
                <w:rFonts w:ascii="Times New Roman" w:hAnsi="Times New Roman"/>
                <w:sz w:val="22"/>
              </w:rPr>
              <w:t>（</w:t>
            </w:r>
            <w:r w:rsidR="00634CA0" w:rsidRPr="00A80FB9">
              <w:rPr>
                <w:rFonts w:ascii="Times New Roman" w:hAnsi="Times New Roman"/>
                <w:sz w:val="22"/>
              </w:rPr>
              <w:t>https://www.hkedcity.net/etv/resource/1561984146</w:t>
            </w:r>
            <w:r w:rsidR="003B6747" w:rsidRPr="00A80FB9">
              <w:rPr>
                <w:rFonts w:ascii="Times New Roman" w:hAnsi="Times New Roman"/>
                <w:sz w:val="22"/>
              </w:rPr>
              <w:t>）</w:t>
            </w:r>
            <w:r w:rsidR="00634CA0" w:rsidRPr="00A80FB9">
              <w:rPr>
                <w:rFonts w:ascii="Times New Roman" w:hAnsi="Times New Roman"/>
                <w:sz w:val="22"/>
              </w:rPr>
              <w:t>，</w:t>
            </w:r>
            <w:r w:rsidR="00634CA0" w:rsidRPr="00A80FB9">
              <w:rPr>
                <w:rFonts w:ascii="新細明體" w:hAnsi="新細明體" w:hint="eastAsia"/>
                <w:sz w:val="22"/>
              </w:rPr>
              <w:t>認識氣候變化及其影響人類和大自然的密切關係，並填寫工作紙</w:t>
            </w:r>
            <w:r w:rsidR="00A258F5" w:rsidRPr="00A80FB9">
              <w:rPr>
                <w:rFonts w:ascii="新細明體" w:hAnsi="新細明體" w:hint="eastAsia"/>
                <w:sz w:val="22"/>
              </w:rPr>
              <w:t>（</w:t>
            </w:r>
            <w:r w:rsidR="00A258F5" w:rsidRPr="00A80FB9">
              <w:rPr>
                <w:rFonts w:ascii="新細明體" w:hAnsi="新細明體" w:hint="eastAsia"/>
                <w:sz w:val="22"/>
                <w:shd w:val="pct15" w:color="auto" w:fill="FFFFFF"/>
              </w:rPr>
              <w:t>附件一</w:t>
            </w:r>
            <w:r w:rsidR="00A258F5" w:rsidRPr="00A80FB9">
              <w:rPr>
                <w:rFonts w:ascii="新細明體" w:hAnsi="新細明體" w:hint="eastAsia"/>
                <w:sz w:val="22"/>
              </w:rPr>
              <w:t>）</w:t>
            </w:r>
            <w:r w:rsidR="00634CA0" w:rsidRPr="00A80FB9">
              <w:rPr>
                <w:rFonts w:ascii="新細明體" w:hAnsi="新細明體" w:hint="eastAsia"/>
                <w:sz w:val="22"/>
              </w:rPr>
              <w:t>：</w:t>
            </w:r>
          </w:p>
          <w:p w:rsidR="00BB196F" w:rsidRPr="00A80FB9" w:rsidRDefault="00C60A48" w:rsidP="00634CA0">
            <w:pPr>
              <w:rPr>
                <w:rFonts w:ascii="新細明體" w:hAnsi="新細明體"/>
                <w:sz w:val="22"/>
              </w:rPr>
            </w:pPr>
            <w:r>
              <w:rPr>
                <w:rFonts w:ascii="新細明體" w:hAnsi="新細明體" w:hint="eastAsia"/>
                <w:sz w:val="22"/>
              </w:rPr>
              <w:t xml:space="preserve">   </w:t>
            </w:r>
            <w:r w:rsidR="00BB196F" w:rsidRPr="00A80FB9">
              <w:rPr>
                <w:rFonts w:ascii="新細明體" w:hAnsi="新細明體" w:hint="eastAsia"/>
                <w:sz w:val="22"/>
              </w:rPr>
              <w:t>* 如時間不足，可集中觀看以下片段</w:t>
            </w:r>
            <w:r w:rsidR="00A258F5" w:rsidRPr="00A80FB9">
              <w:rPr>
                <w:rFonts w:ascii="新細明體" w:hAnsi="新細明體" w:hint="eastAsia"/>
                <w:sz w:val="22"/>
              </w:rPr>
              <w:t>:</w:t>
            </w:r>
          </w:p>
          <w:p w:rsidR="00634CA0" w:rsidRPr="00A80FB9" w:rsidRDefault="00634CA0" w:rsidP="00C60A48">
            <w:pPr>
              <w:pStyle w:val="a5"/>
              <w:numPr>
                <w:ilvl w:val="0"/>
                <w:numId w:val="3"/>
              </w:numPr>
              <w:ind w:leftChars="0" w:left="924"/>
              <w:rPr>
                <w:rFonts w:ascii="新細明體" w:hAnsi="新細明體"/>
                <w:sz w:val="22"/>
              </w:rPr>
            </w:pPr>
            <w:r w:rsidRPr="00A80FB9">
              <w:rPr>
                <w:rFonts w:ascii="新細明體" w:hAnsi="新細明體" w:hint="eastAsia"/>
                <w:sz w:val="22"/>
              </w:rPr>
              <w:t>氣候與天氣的分別</w:t>
            </w:r>
            <w:r w:rsidR="003B6747" w:rsidRPr="00A80FB9">
              <w:rPr>
                <w:rFonts w:ascii="新細明體" w:hAnsi="新細明體" w:hint="eastAsia"/>
                <w:sz w:val="22"/>
              </w:rPr>
              <w:t>（</w:t>
            </w:r>
            <w:r w:rsidR="007631EF">
              <w:rPr>
                <w:rFonts w:ascii="新細明體" w:hAnsi="新細明體" w:hint="eastAsia"/>
                <w:sz w:val="22"/>
              </w:rPr>
              <w:t>2:40</w:t>
            </w:r>
            <w:r w:rsidR="007631EF">
              <w:rPr>
                <w:rFonts w:ascii="新細明體" w:hAnsi="新細明體"/>
                <w:sz w:val="22"/>
              </w:rPr>
              <w:t>）</w:t>
            </w:r>
          </w:p>
          <w:p w:rsidR="00634CA0" w:rsidRPr="00A80FB9" w:rsidRDefault="00634CA0" w:rsidP="00C60A48">
            <w:pPr>
              <w:pStyle w:val="a5"/>
              <w:numPr>
                <w:ilvl w:val="0"/>
                <w:numId w:val="3"/>
              </w:numPr>
              <w:ind w:leftChars="0" w:left="924"/>
              <w:rPr>
                <w:rFonts w:ascii="新細明體" w:hAnsi="新細明體"/>
                <w:sz w:val="22"/>
              </w:rPr>
            </w:pPr>
            <w:r w:rsidRPr="00A80FB9">
              <w:rPr>
                <w:rFonts w:ascii="新細明體" w:hAnsi="新細明體" w:hint="eastAsia"/>
                <w:sz w:val="22"/>
              </w:rPr>
              <w:t>什麼是氣候變化</w:t>
            </w:r>
            <w:r w:rsidR="003B6747" w:rsidRPr="00A80FB9">
              <w:rPr>
                <w:rFonts w:ascii="新細明體" w:hAnsi="新細明體" w:hint="eastAsia"/>
                <w:sz w:val="22"/>
              </w:rPr>
              <w:t>（</w:t>
            </w:r>
            <w:r w:rsidR="007631EF">
              <w:rPr>
                <w:rFonts w:ascii="新細明體" w:hAnsi="新細明體" w:hint="eastAsia"/>
                <w:sz w:val="22"/>
              </w:rPr>
              <w:t>3:29</w:t>
            </w:r>
            <w:r w:rsidR="003B6747" w:rsidRPr="00A80FB9">
              <w:rPr>
                <w:rFonts w:ascii="新細明體" w:hAnsi="新細明體" w:hint="eastAsia"/>
                <w:sz w:val="22"/>
              </w:rPr>
              <w:t>）</w:t>
            </w:r>
          </w:p>
          <w:p w:rsidR="00634CA0" w:rsidRPr="00A80FB9" w:rsidRDefault="00634CA0" w:rsidP="00C60A48">
            <w:pPr>
              <w:pStyle w:val="a5"/>
              <w:numPr>
                <w:ilvl w:val="0"/>
                <w:numId w:val="3"/>
              </w:numPr>
              <w:ind w:leftChars="0" w:left="924"/>
              <w:rPr>
                <w:rFonts w:ascii="新細明體" w:hAnsi="新細明體"/>
                <w:sz w:val="22"/>
              </w:rPr>
            </w:pPr>
            <w:r w:rsidRPr="00A80FB9">
              <w:rPr>
                <w:rFonts w:ascii="新細明體" w:hAnsi="新細明體" w:hint="eastAsia"/>
                <w:sz w:val="22"/>
              </w:rPr>
              <w:t>氣候變化的成因</w:t>
            </w:r>
            <w:r w:rsidR="003B6747" w:rsidRPr="00A80FB9">
              <w:rPr>
                <w:rFonts w:ascii="新細明體" w:hAnsi="新細明體" w:hint="eastAsia"/>
                <w:sz w:val="22"/>
              </w:rPr>
              <w:t>（</w:t>
            </w:r>
            <w:r w:rsidR="007631EF">
              <w:rPr>
                <w:rFonts w:ascii="新細明體" w:hAnsi="新細明體" w:hint="eastAsia"/>
                <w:sz w:val="22"/>
              </w:rPr>
              <w:t>3</w:t>
            </w:r>
            <w:r w:rsidRPr="00A80FB9">
              <w:rPr>
                <w:rFonts w:ascii="新細明體" w:hAnsi="新細明體" w:hint="eastAsia"/>
                <w:sz w:val="22"/>
              </w:rPr>
              <w:t>:</w:t>
            </w:r>
            <w:r w:rsidR="007631EF">
              <w:rPr>
                <w:rFonts w:ascii="新細明體" w:hAnsi="新細明體" w:hint="eastAsia"/>
                <w:sz w:val="22"/>
              </w:rPr>
              <w:t>59</w:t>
            </w:r>
            <w:r w:rsidR="003B6747" w:rsidRPr="00A80FB9">
              <w:rPr>
                <w:rFonts w:ascii="新細明體" w:hAnsi="新細明體" w:hint="eastAsia"/>
                <w:sz w:val="22"/>
              </w:rPr>
              <w:t>）</w:t>
            </w:r>
          </w:p>
          <w:p w:rsidR="00CD1374" w:rsidRPr="00CD1374" w:rsidRDefault="007631EF" w:rsidP="00C60A48">
            <w:pPr>
              <w:numPr>
                <w:ilvl w:val="0"/>
                <w:numId w:val="3"/>
              </w:numPr>
              <w:ind w:left="924"/>
              <w:rPr>
                <w:rFonts w:ascii="新細明體" w:hAnsi="新細明體"/>
                <w:sz w:val="22"/>
              </w:rPr>
            </w:pPr>
            <w:r w:rsidRPr="00A80FB9">
              <w:rPr>
                <w:rFonts w:ascii="新細明體" w:hAnsi="新細明體" w:hint="eastAsia"/>
                <w:sz w:val="22"/>
              </w:rPr>
              <w:t>氣候</w:t>
            </w:r>
            <w:r w:rsidR="00CD1374" w:rsidRPr="00CD1374">
              <w:rPr>
                <w:rFonts w:ascii="新細明體" w:hAnsi="新細明體" w:hint="eastAsia"/>
                <w:sz w:val="22"/>
              </w:rPr>
              <w:t>變化的影響</w:t>
            </w:r>
            <w:r>
              <w:rPr>
                <w:rFonts w:ascii="新細明體" w:hAnsi="新細明體" w:hint="eastAsia"/>
                <w:sz w:val="22"/>
              </w:rPr>
              <w:t>（8</w:t>
            </w:r>
            <w:r w:rsidR="00CD1374" w:rsidRPr="00CD1374">
              <w:rPr>
                <w:rFonts w:ascii="新細明體" w:hAnsi="新細明體" w:hint="eastAsia"/>
                <w:sz w:val="22"/>
              </w:rPr>
              <w:t>:</w:t>
            </w:r>
            <w:r>
              <w:rPr>
                <w:rFonts w:ascii="新細明體" w:hAnsi="新細明體" w:hint="eastAsia"/>
                <w:sz w:val="22"/>
              </w:rPr>
              <w:t>51）</w:t>
            </w:r>
          </w:p>
          <w:p w:rsidR="000F7A10" w:rsidRPr="00A80FB9" w:rsidRDefault="007631EF" w:rsidP="00C60A48">
            <w:pPr>
              <w:numPr>
                <w:ilvl w:val="0"/>
                <w:numId w:val="3"/>
              </w:numPr>
              <w:ind w:left="924"/>
              <w:rPr>
                <w:rFonts w:ascii="新細明體" w:hAnsi="新細明體"/>
                <w:sz w:val="22"/>
              </w:rPr>
            </w:pPr>
            <w:r w:rsidRPr="00A80FB9">
              <w:rPr>
                <w:rFonts w:ascii="新細明體" w:hAnsi="新細明體" w:hint="eastAsia"/>
                <w:sz w:val="22"/>
              </w:rPr>
              <w:t>氣候</w:t>
            </w:r>
            <w:r w:rsidR="00CD1374" w:rsidRPr="00CD1374">
              <w:rPr>
                <w:rFonts w:ascii="新細明體" w:hAnsi="新細明體" w:hint="eastAsia"/>
                <w:sz w:val="22"/>
              </w:rPr>
              <w:t>變化對海洋生態的影響</w:t>
            </w:r>
            <w:r>
              <w:rPr>
                <w:rFonts w:ascii="新細明體" w:hAnsi="新細明體" w:hint="eastAsia"/>
                <w:sz w:val="22"/>
              </w:rPr>
              <w:t>（11</w:t>
            </w:r>
            <w:r w:rsidR="00CD1374" w:rsidRPr="00CD1374">
              <w:rPr>
                <w:rFonts w:ascii="新細明體" w:hAnsi="新細明體" w:hint="eastAsia"/>
                <w:sz w:val="22"/>
              </w:rPr>
              <w:t>:</w:t>
            </w:r>
            <w:r>
              <w:rPr>
                <w:rFonts w:ascii="新細明體" w:hAnsi="新細明體" w:hint="eastAsia"/>
                <w:sz w:val="22"/>
              </w:rPr>
              <w:t>14）</w:t>
            </w:r>
          </w:p>
        </w:tc>
      </w:tr>
      <w:tr w:rsidR="00A258F5" w:rsidRPr="00A80FB9" w:rsidTr="00A80FB9">
        <w:trPr>
          <w:trHeight w:val="699"/>
          <w:jc w:val="center"/>
        </w:trPr>
        <w:tc>
          <w:tcPr>
            <w:tcW w:w="459" w:type="dxa"/>
            <w:tcBorders>
              <w:bottom w:val="single" w:sz="4" w:space="0" w:color="auto"/>
            </w:tcBorders>
            <w:shd w:val="clear" w:color="auto" w:fill="FFFFFF"/>
          </w:tcPr>
          <w:p w:rsidR="00A258F5" w:rsidRPr="00A80FB9" w:rsidRDefault="00A258F5" w:rsidP="00C47AB0">
            <w:pPr>
              <w:rPr>
                <w:sz w:val="22"/>
              </w:rPr>
            </w:pPr>
            <w:r w:rsidRPr="00A80FB9">
              <w:rPr>
                <w:rFonts w:hint="eastAsia"/>
                <w:sz w:val="22"/>
              </w:rPr>
              <w:t>2</w:t>
            </w:r>
          </w:p>
        </w:tc>
        <w:tc>
          <w:tcPr>
            <w:tcW w:w="1782" w:type="dxa"/>
            <w:shd w:val="clear" w:color="auto" w:fill="auto"/>
          </w:tcPr>
          <w:p w:rsidR="00A258F5" w:rsidRPr="00A80FB9" w:rsidRDefault="00A258F5" w:rsidP="00384F86">
            <w:pPr>
              <w:rPr>
                <w:sz w:val="22"/>
              </w:rPr>
            </w:pPr>
            <w:r w:rsidRPr="00A80FB9">
              <w:rPr>
                <w:rFonts w:hint="eastAsia"/>
                <w:sz w:val="22"/>
              </w:rPr>
              <w:t>課前活動</w:t>
            </w:r>
            <w:r w:rsidR="003B6747" w:rsidRPr="00A80FB9">
              <w:rPr>
                <w:rFonts w:hint="eastAsia"/>
                <w:sz w:val="22"/>
              </w:rPr>
              <w:t>（</w:t>
            </w:r>
            <w:r w:rsidRPr="00A80FB9">
              <w:rPr>
                <w:rFonts w:hint="eastAsia"/>
                <w:sz w:val="22"/>
              </w:rPr>
              <w:t>二</w:t>
            </w:r>
            <w:r w:rsidR="003B6747" w:rsidRPr="00A80FB9">
              <w:rPr>
                <w:rFonts w:hint="eastAsia"/>
                <w:sz w:val="22"/>
              </w:rPr>
              <w:t>）</w:t>
            </w:r>
            <w:r w:rsidRPr="00A80FB9">
              <w:rPr>
                <w:rFonts w:hint="eastAsia"/>
                <w:sz w:val="22"/>
              </w:rPr>
              <w:t xml:space="preserve"> : </w:t>
            </w:r>
            <w:r w:rsidRPr="00A80FB9">
              <w:rPr>
                <w:rFonts w:hint="eastAsia"/>
                <w:sz w:val="22"/>
              </w:rPr>
              <w:t>甚麼是氣候變化</w:t>
            </w:r>
          </w:p>
        </w:tc>
        <w:tc>
          <w:tcPr>
            <w:tcW w:w="7796" w:type="dxa"/>
            <w:shd w:val="clear" w:color="auto" w:fill="auto"/>
          </w:tcPr>
          <w:p w:rsidR="00A258F5" w:rsidRPr="00A80FB9" w:rsidRDefault="00A258F5" w:rsidP="000D2DA6">
            <w:pPr>
              <w:numPr>
                <w:ilvl w:val="0"/>
                <w:numId w:val="31"/>
              </w:numPr>
              <w:rPr>
                <w:rFonts w:ascii="新細明體" w:hAnsi="新細明體"/>
                <w:sz w:val="22"/>
              </w:rPr>
            </w:pPr>
            <w:r w:rsidRPr="00A80FB9">
              <w:rPr>
                <w:rFonts w:ascii="新細明體" w:hAnsi="新細明體" w:hint="eastAsia"/>
                <w:sz w:val="22"/>
              </w:rPr>
              <w:t>教師要求學生根據</w:t>
            </w:r>
            <w:r w:rsidR="00C60A48" w:rsidRPr="00A80FB9">
              <w:rPr>
                <w:rFonts w:ascii="新細明體" w:hAnsi="新細明體" w:hint="eastAsia"/>
                <w:sz w:val="22"/>
              </w:rPr>
              <w:t>課前預習</w:t>
            </w:r>
            <w:r w:rsidRPr="00A80FB9">
              <w:rPr>
                <w:rFonts w:ascii="新細明體" w:hAnsi="新細明體" w:hint="eastAsia"/>
                <w:sz w:val="22"/>
              </w:rPr>
              <w:t>工作紙</w:t>
            </w:r>
            <w:r w:rsidR="00C60A48" w:rsidRPr="00A80FB9">
              <w:rPr>
                <w:rFonts w:ascii="新細明體" w:hAnsi="新細明體" w:hint="eastAsia"/>
                <w:sz w:val="22"/>
              </w:rPr>
              <w:t>（</w:t>
            </w:r>
            <w:r w:rsidR="00C60A48" w:rsidRPr="00A80FB9">
              <w:rPr>
                <w:rFonts w:ascii="新細明體" w:hAnsi="新細明體" w:hint="eastAsia"/>
                <w:sz w:val="22"/>
                <w:shd w:val="pct15" w:color="auto" w:fill="FFFFFF"/>
              </w:rPr>
              <w:t>附件二</w:t>
            </w:r>
            <w:r w:rsidR="00C60A48" w:rsidRPr="00A80FB9">
              <w:rPr>
                <w:rFonts w:ascii="新細明體" w:hAnsi="新細明體" w:hint="eastAsia"/>
                <w:sz w:val="22"/>
              </w:rPr>
              <w:t>）</w:t>
            </w:r>
            <w:r w:rsidRPr="00A80FB9">
              <w:rPr>
                <w:rFonts w:ascii="新細明體" w:hAnsi="新細明體" w:hint="eastAsia"/>
                <w:sz w:val="22"/>
              </w:rPr>
              <w:t>的指示，於上課前從互聯網或其他途徑，搜集兩則能証明</w:t>
            </w:r>
            <w:r w:rsidRPr="00344690">
              <w:rPr>
                <w:rFonts w:ascii="新細明體" w:hAnsi="新細明體" w:hint="eastAsia"/>
                <w:b/>
                <w:sz w:val="22"/>
              </w:rPr>
              <w:t>氣候變化正在發生</w:t>
            </w:r>
            <w:r w:rsidRPr="00A80FB9">
              <w:rPr>
                <w:rFonts w:ascii="新細明體" w:hAnsi="新細明體" w:hint="eastAsia"/>
                <w:sz w:val="22"/>
              </w:rPr>
              <w:t>的資料（如圖片/數據/報導），然後貼在工作紙的適當空格。提示學生可從以下角度搜集資料</w:t>
            </w:r>
            <w:r w:rsidR="00C60A48">
              <w:rPr>
                <w:rFonts w:ascii="新細明體" w:hAnsi="新細明體" w:hint="eastAsia"/>
                <w:sz w:val="22"/>
              </w:rPr>
              <w:t>：</w:t>
            </w:r>
          </w:p>
          <w:p w:rsidR="00A258F5" w:rsidRPr="00A80FB9" w:rsidRDefault="00A258F5" w:rsidP="000D2DA6">
            <w:pPr>
              <w:numPr>
                <w:ilvl w:val="0"/>
                <w:numId w:val="32"/>
              </w:numPr>
              <w:rPr>
                <w:sz w:val="22"/>
              </w:rPr>
            </w:pPr>
            <w:r w:rsidRPr="00A80FB9">
              <w:rPr>
                <w:rFonts w:ascii="新細明體" w:hAnsi="新細明體" w:hint="eastAsia"/>
                <w:sz w:val="22"/>
              </w:rPr>
              <w:t>不同層面:本地、國家或國際層面</w:t>
            </w:r>
          </w:p>
          <w:p w:rsidR="00A258F5" w:rsidRPr="00A80FB9" w:rsidRDefault="00A258F5" w:rsidP="000D2DA6">
            <w:pPr>
              <w:numPr>
                <w:ilvl w:val="0"/>
                <w:numId w:val="32"/>
              </w:numPr>
              <w:rPr>
                <w:sz w:val="22"/>
              </w:rPr>
            </w:pPr>
            <w:r w:rsidRPr="00A80FB9">
              <w:rPr>
                <w:rFonts w:ascii="新細明體" w:hAnsi="新細明體" w:hint="eastAsia"/>
                <w:sz w:val="22"/>
              </w:rPr>
              <w:t>不同方面:天氣、生態環境、健康風險等</w:t>
            </w:r>
          </w:p>
          <w:p w:rsidR="00A258F5" w:rsidRPr="00A80FB9" w:rsidRDefault="00A258F5" w:rsidP="000D2DA6">
            <w:pPr>
              <w:numPr>
                <w:ilvl w:val="0"/>
                <w:numId w:val="32"/>
              </w:numPr>
              <w:rPr>
                <w:sz w:val="22"/>
              </w:rPr>
            </w:pPr>
            <w:r w:rsidRPr="00A80FB9">
              <w:rPr>
                <w:rFonts w:hint="eastAsia"/>
                <w:sz w:val="22"/>
              </w:rPr>
              <w:t>不同持份者</w:t>
            </w:r>
            <w:r w:rsidRPr="00A80FB9">
              <w:rPr>
                <w:rFonts w:hint="eastAsia"/>
                <w:sz w:val="22"/>
              </w:rPr>
              <w:t>:</w:t>
            </w:r>
            <w:r w:rsidRPr="00A80FB9">
              <w:rPr>
                <w:rFonts w:hint="eastAsia"/>
                <w:sz w:val="22"/>
              </w:rPr>
              <w:t>警務署、消防處、衞生署、醫管局、教育局、學校等</w:t>
            </w:r>
          </w:p>
          <w:p w:rsidR="00A258F5" w:rsidRPr="00A80FB9" w:rsidRDefault="00A258F5" w:rsidP="000D2DA6">
            <w:pPr>
              <w:numPr>
                <w:ilvl w:val="0"/>
                <w:numId w:val="31"/>
              </w:numPr>
              <w:jc w:val="both"/>
              <w:rPr>
                <w:rFonts w:ascii="Times New Roman" w:hAnsi="Times New Roman"/>
                <w:color w:val="000000"/>
                <w:sz w:val="22"/>
                <w:szCs w:val="24"/>
              </w:rPr>
            </w:pPr>
            <w:r w:rsidRPr="00A80FB9">
              <w:rPr>
                <w:rFonts w:ascii="Times New Roman" w:hAnsi="Times New Roman"/>
                <w:color w:val="000000"/>
                <w:sz w:val="22"/>
                <w:szCs w:val="24"/>
              </w:rPr>
              <w:t>教師邀請部份同學分享預習功課，學生答案可與</w:t>
            </w:r>
            <w:r w:rsidRPr="00344690">
              <w:rPr>
                <w:rFonts w:ascii="Times New Roman" w:hAnsi="Times New Roman"/>
                <w:b/>
                <w:color w:val="000000"/>
                <w:sz w:val="22"/>
                <w:szCs w:val="24"/>
              </w:rPr>
              <w:t>溫度上升、颱風、海平面上升、極端降水、旱災、暴雪、冰川融化、糧食產量下跌、物種減少、疾病傳播</w:t>
            </w:r>
            <w:r w:rsidRPr="00A80FB9">
              <w:rPr>
                <w:rFonts w:ascii="Times New Roman" w:hAnsi="Times New Roman"/>
                <w:color w:val="000000"/>
                <w:sz w:val="22"/>
                <w:szCs w:val="24"/>
              </w:rPr>
              <w:t>有關。指出香港的極端天氣情況</w:t>
            </w:r>
            <w:r w:rsidRPr="00A80FB9">
              <w:rPr>
                <w:rFonts w:ascii="Times New Roman" w:hAnsi="Times New Roman"/>
                <w:color w:val="000000"/>
                <w:sz w:val="22"/>
                <w:szCs w:val="24"/>
                <w:lang w:eastAsia="zh-HK"/>
              </w:rPr>
              <w:t>（如暴雨、</w:t>
            </w:r>
            <w:r w:rsidRPr="00A80FB9">
              <w:rPr>
                <w:rFonts w:ascii="Times New Roman" w:hAnsi="Times New Roman"/>
                <w:color w:val="000000"/>
                <w:sz w:val="22"/>
                <w:szCs w:val="24"/>
              </w:rPr>
              <w:t>酷熱天氣等</w:t>
            </w:r>
            <w:r w:rsidRPr="00A80FB9">
              <w:rPr>
                <w:rFonts w:ascii="Times New Roman" w:hAnsi="Times New Roman"/>
                <w:color w:val="000000"/>
                <w:sz w:val="22"/>
                <w:szCs w:val="24"/>
                <w:lang w:eastAsia="zh-HK"/>
              </w:rPr>
              <w:t>）</w:t>
            </w:r>
            <w:r w:rsidRPr="00A80FB9">
              <w:rPr>
                <w:rFonts w:ascii="Times New Roman" w:hAnsi="Times New Roman"/>
                <w:color w:val="000000"/>
                <w:sz w:val="22"/>
                <w:szCs w:val="24"/>
              </w:rPr>
              <w:t>有惡化趨勢，而世界各地也出現類似的情況，這可能與溫室氣體</w:t>
            </w:r>
            <w:r w:rsidRPr="00A80FB9">
              <w:rPr>
                <w:rFonts w:ascii="Times New Roman" w:hAnsi="Times New Roman"/>
                <w:color w:val="000000"/>
                <w:sz w:val="22"/>
                <w:szCs w:val="24"/>
                <w:lang w:eastAsia="zh-HK"/>
              </w:rPr>
              <w:t>（如二氧化碳）</w:t>
            </w:r>
            <w:r w:rsidRPr="00A80FB9">
              <w:rPr>
                <w:rFonts w:ascii="Times New Roman" w:hAnsi="Times New Roman"/>
                <w:color w:val="000000"/>
                <w:sz w:val="22"/>
                <w:szCs w:val="24"/>
              </w:rPr>
              <w:t>排放及溫室效應有關。</w:t>
            </w:r>
          </w:p>
          <w:p w:rsidR="00A258F5" w:rsidRPr="00A80FB9" w:rsidRDefault="00A258F5" w:rsidP="000D2DA6">
            <w:pPr>
              <w:numPr>
                <w:ilvl w:val="0"/>
                <w:numId w:val="31"/>
              </w:numPr>
              <w:jc w:val="both"/>
              <w:rPr>
                <w:rFonts w:ascii="Times New Roman" w:hAnsi="Times New Roman"/>
                <w:color w:val="000000"/>
                <w:sz w:val="22"/>
                <w:szCs w:val="24"/>
              </w:rPr>
            </w:pPr>
            <w:r w:rsidRPr="00A80FB9">
              <w:rPr>
                <w:rFonts w:ascii="Times New Roman" w:hAnsi="Times New Roman"/>
                <w:color w:val="000000"/>
                <w:sz w:val="22"/>
                <w:szCs w:val="24"/>
              </w:rPr>
              <w:t>運用</w:t>
            </w:r>
            <w:r w:rsidRPr="00A80FB9">
              <w:rPr>
                <w:rFonts w:ascii="Times New Roman" w:hAnsi="Times New Roman"/>
                <w:color w:val="000000"/>
                <w:sz w:val="22"/>
                <w:szCs w:val="24"/>
                <w:shd w:val="pct15" w:color="auto" w:fill="FFFFFF"/>
              </w:rPr>
              <w:t>附件</w:t>
            </w:r>
            <w:r w:rsidRPr="00A80FB9">
              <w:rPr>
                <w:rFonts w:ascii="Times New Roman" w:hAnsi="Times New Roman" w:hint="eastAsia"/>
                <w:color w:val="000000"/>
                <w:sz w:val="22"/>
                <w:szCs w:val="24"/>
                <w:shd w:val="pct15" w:color="auto" w:fill="FFFFFF"/>
              </w:rPr>
              <w:t>三</w:t>
            </w:r>
            <w:r w:rsidRPr="00A80FB9">
              <w:rPr>
                <w:rFonts w:ascii="Times New Roman" w:hAnsi="Times New Roman" w:hint="eastAsia"/>
                <w:color w:val="000000"/>
                <w:sz w:val="22"/>
                <w:szCs w:val="24"/>
              </w:rPr>
              <w:t>資料一</w:t>
            </w:r>
            <w:r w:rsidRPr="00A80FB9">
              <w:rPr>
                <w:rFonts w:ascii="Times New Roman" w:hAnsi="Times New Roman"/>
                <w:color w:val="000000"/>
                <w:sz w:val="22"/>
                <w:szCs w:val="24"/>
              </w:rPr>
              <w:t>圖片解說溫室效應及全球暖化，及</w:t>
            </w:r>
            <w:r w:rsidRPr="00A80FB9">
              <w:rPr>
                <w:rFonts w:ascii="Times New Roman" w:hAnsi="Times New Roman" w:hint="eastAsia"/>
                <w:color w:val="000000"/>
                <w:sz w:val="22"/>
                <w:szCs w:val="24"/>
              </w:rPr>
              <w:t>有關</w:t>
            </w:r>
            <w:r w:rsidRPr="00A80FB9">
              <w:rPr>
                <w:rFonts w:ascii="Times New Roman" w:hAnsi="Times New Roman"/>
                <w:color w:val="000000"/>
                <w:sz w:val="22"/>
                <w:szCs w:val="24"/>
              </w:rPr>
              <w:t>的基本科學知識。</w:t>
            </w:r>
            <w:r w:rsidR="00344690">
              <w:rPr>
                <w:rFonts w:ascii="Times New Roman" w:hAnsi="Times New Roman" w:hint="eastAsia"/>
                <w:color w:val="000000"/>
                <w:sz w:val="22"/>
                <w:szCs w:val="24"/>
              </w:rPr>
              <w:t>（請學生參考資料（五）</w:t>
            </w:r>
            <w:r w:rsidR="00344690" w:rsidRPr="00A80FB9">
              <w:rPr>
                <w:rFonts w:ascii="Times New Roman" w:hAnsi="Times New Roman"/>
                <w:b/>
                <w:color w:val="000000"/>
                <w:sz w:val="22"/>
                <w:szCs w:val="24"/>
                <w:u w:val="thick"/>
              </w:rPr>
              <w:t>氣候變化</w:t>
            </w:r>
            <w:r w:rsidR="00344690">
              <w:rPr>
                <w:rFonts w:ascii="Times New Roman" w:hAnsi="Times New Roman" w:hint="eastAsia"/>
                <w:color w:val="000000"/>
                <w:sz w:val="22"/>
                <w:szCs w:val="24"/>
              </w:rPr>
              <w:t>）</w:t>
            </w:r>
          </w:p>
          <w:p w:rsidR="00A258F5" w:rsidRPr="00A80FB9" w:rsidRDefault="00A258F5" w:rsidP="000D2DA6">
            <w:pPr>
              <w:numPr>
                <w:ilvl w:val="0"/>
                <w:numId w:val="31"/>
              </w:numPr>
              <w:jc w:val="both"/>
              <w:rPr>
                <w:sz w:val="22"/>
              </w:rPr>
            </w:pPr>
            <w:r w:rsidRPr="00A80FB9">
              <w:rPr>
                <w:rFonts w:ascii="Times New Roman" w:hAnsi="Times New Roman"/>
                <w:color w:val="000000"/>
                <w:sz w:val="22"/>
                <w:szCs w:val="24"/>
              </w:rPr>
              <w:t>教師指引學生閱讀香港天文台〈二零一</w:t>
            </w:r>
            <w:r w:rsidRPr="00A80FB9">
              <w:rPr>
                <w:rFonts w:ascii="Times New Roman" w:hAnsi="Times New Roman" w:hint="eastAsia"/>
                <w:color w:val="000000"/>
                <w:sz w:val="22"/>
                <w:szCs w:val="24"/>
              </w:rPr>
              <w:t>六</w:t>
            </w:r>
            <w:r w:rsidRPr="00A80FB9">
              <w:rPr>
                <w:rFonts w:ascii="Times New Roman" w:hAnsi="Times New Roman"/>
                <w:color w:val="000000"/>
                <w:sz w:val="22"/>
                <w:szCs w:val="24"/>
              </w:rPr>
              <w:t>年天氣概況〉（</w:t>
            </w:r>
            <w:r w:rsidRPr="00A80FB9">
              <w:rPr>
                <w:rFonts w:ascii="Times New Roman" w:hAnsi="Times New Roman"/>
                <w:color w:val="000000"/>
                <w:sz w:val="22"/>
                <w:szCs w:val="24"/>
                <w:shd w:val="pct15" w:color="auto" w:fill="FFFFFF"/>
              </w:rPr>
              <w:t>附件</w:t>
            </w:r>
            <w:r w:rsidRPr="00A80FB9">
              <w:rPr>
                <w:rFonts w:ascii="Times New Roman" w:hAnsi="Times New Roman" w:hint="eastAsia"/>
                <w:color w:val="000000"/>
                <w:sz w:val="22"/>
                <w:szCs w:val="24"/>
                <w:shd w:val="pct15" w:color="auto" w:fill="FFFFFF"/>
              </w:rPr>
              <w:t>三</w:t>
            </w:r>
            <w:r w:rsidRPr="00A80FB9">
              <w:rPr>
                <w:rFonts w:ascii="Times New Roman" w:hAnsi="Times New Roman"/>
                <w:color w:val="000000"/>
                <w:sz w:val="22"/>
                <w:szCs w:val="24"/>
              </w:rPr>
              <w:t>資料</w:t>
            </w:r>
            <w:r w:rsidRPr="00A80FB9">
              <w:rPr>
                <w:rFonts w:ascii="Times New Roman" w:hAnsi="Times New Roman" w:hint="eastAsia"/>
                <w:color w:val="000000"/>
                <w:sz w:val="22"/>
                <w:szCs w:val="24"/>
              </w:rPr>
              <w:t>二</w:t>
            </w:r>
            <w:r w:rsidRPr="00A80FB9">
              <w:rPr>
                <w:rFonts w:ascii="Times New Roman" w:hAnsi="Times New Roman"/>
                <w:color w:val="000000"/>
                <w:sz w:val="22"/>
                <w:szCs w:val="24"/>
              </w:rPr>
              <w:t>）。提問學生二零一</w:t>
            </w:r>
            <w:r w:rsidRPr="00A80FB9">
              <w:rPr>
                <w:rFonts w:ascii="Times New Roman" w:hAnsi="Times New Roman" w:hint="eastAsia"/>
                <w:color w:val="000000"/>
                <w:sz w:val="22"/>
                <w:szCs w:val="24"/>
              </w:rPr>
              <w:t>六</w:t>
            </w:r>
            <w:r w:rsidRPr="00A80FB9">
              <w:rPr>
                <w:rFonts w:ascii="Times New Roman" w:hAnsi="Times New Roman"/>
                <w:color w:val="000000"/>
                <w:sz w:val="22"/>
                <w:szCs w:val="24"/>
              </w:rPr>
              <w:t>年天氣情況的主要特徵，要求學生以</w:t>
            </w:r>
            <w:r w:rsidRPr="00A80FB9">
              <w:rPr>
                <w:rFonts w:ascii="Times New Roman" w:hAnsi="Times New Roman"/>
                <w:color w:val="000000"/>
                <w:sz w:val="22"/>
                <w:szCs w:val="24"/>
                <w:u w:val="single"/>
              </w:rPr>
              <w:t>螢光筆</w:t>
            </w:r>
            <w:r w:rsidRPr="00A80FB9">
              <w:rPr>
                <w:rFonts w:ascii="Times New Roman" w:hAnsi="Times New Roman"/>
                <w:color w:val="000000"/>
                <w:sz w:val="22"/>
                <w:szCs w:val="24"/>
              </w:rPr>
              <w:t>或</w:t>
            </w:r>
            <w:r w:rsidRPr="00A80FB9">
              <w:rPr>
                <w:rFonts w:ascii="Times New Roman" w:hAnsi="Times New Roman"/>
                <w:color w:val="000000"/>
                <w:sz w:val="22"/>
                <w:szCs w:val="24"/>
                <w:u w:val="single"/>
              </w:rPr>
              <w:t>底線</w:t>
            </w:r>
            <w:r w:rsidRPr="00A80FB9">
              <w:rPr>
                <w:rFonts w:ascii="Times New Roman" w:hAnsi="Times New Roman"/>
                <w:color w:val="000000"/>
                <w:sz w:val="22"/>
                <w:szCs w:val="24"/>
              </w:rPr>
              <w:t>等標示與天氣變化特徵相關的詞彙（例如：</w:t>
            </w:r>
            <w:r w:rsidRPr="00A80FB9">
              <w:rPr>
                <w:rFonts w:ascii="Times New Roman" w:hAnsi="Times New Roman" w:hint="eastAsia"/>
                <w:color w:val="000000"/>
                <w:sz w:val="22"/>
                <w:szCs w:val="24"/>
              </w:rPr>
              <w:t>最溫暖的年份</w:t>
            </w:r>
            <w:r w:rsidRPr="00A80FB9">
              <w:rPr>
                <w:rFonts w:ascii="Times New Roman" w:hAnsi="Times New Roman"/>
                <w:color w:val="000000"/>
                <w:sz w:val="22"/>
                <w:szCs w:val="24"/>
              </w:rPr>
              <w:t>、極端天氣事件等）。另外可圈出三至四個極端天氣事件的例子（如</w:t>
            </w:r>
            <w:r w:rsidRPr="00A80FB9">
              <w:rPr>
                <w:rFonts w:ascii="Times New Roman" w:hAnsi="Times New Roman" w:hint="eastAsia"/>
                <w:color w:val="000000"/>
                <w:sz w:val="22"/>
                <w:szCs w:val="24"/>
              </w:rPr>
              <w:t>澳洲的暴雨</w:t>
            </w:r>
            <w:r w:rsidRPr="00A80FB9">
              <w:rPr>
                <w:rFonts w:ascii="Times New Roman" w:hAnsi="Times New Roman"/>
                <w:color w:val="000000"/>
                <w:sz w:val="22"/>
                <w:szCs w:val="24"/>
              </w:rPr>
              <w:t>）。</w:t>
            </w:r>
          </w:p>
          <w:p w:rsidR="00A258F5" w:rsidRPr="00A80FB9" w:rsidRDefault="00A258F5" w:rsidP="000D2DA6">
            <w:pPr>
              <w:numPr>
                <w:ilvl w:val="0"/>
                <w:numId w:val="31"/>
              </w:numPr>
              <w:jc w:val="both"/>
              <w:rPr>
                <w:rFonts w:ascii="新細明體" w:hAnsi="新細明體"/>
                <w:sz w:val="22"/>
              </w:rPr>
            </w:pPr>
            <w:r w:rsidRPr="00A80FB9">
              <w:rPr>
                <w:rFonts w:ascii="Times New Roman" w:hAnsi="Times New Roman"/>
                <w:color w:val="000000"/>
                <w:sz w:val="22"/>
                <w:szCs w:val="24"/>
              </w:rPr>
              <w:t>教師也可提問同學有關香港極端天氣（例如：酷熱天氣、暴雨、下冰雹等）的經歷，加深同學對</w:t>
            </w:r>
            <w:r w:rsidRPr="00A80FB9">
              <w:rPr>
                <w:rFonts w:ascii="Times New Roman" w:hAnsi="Times New Roman"/>
                <w:b/>
                <w:color w:val="000000"/>
                <w:sz w:val="22"/>
                <w:szCs w:val="24"/>
                <w:u w:val="thick"/>
              </w:rPr>
              <w:t>氣候變化</w:t>
            </w:r>
            <w:r w:rsidR="00344690">
              <w:rPr>
                <w:rFonts w:ascii="Times New Roman" w:hAnsi="Times New Roman"/>
                <w:color w:val="000000"/>
                <w:sz w:val="22"/>
                <w:szCs w:val="24"/>
              </w:rPr>
              <w:t>／極端天氣等概念的基本印象</w:t>
            </w:r>
            <w:r w:rsidRPr="00A80FB9">
              <w:rPr>
                <w:rFonts w:ascii="Times New Roman" w:hAnsi="Times New Roman"/>
                <w:color w:val="000000"/>
                <w:sz w:val="22"/>
                <w:szCs w:val="24"/>
              </w:rPr>
              <w:t>。</w:t>
            </w:r>
            <w:r w:rsidRPr="00A80FB9">
              <w:rPr>
                <w:rFonts w:hint="eastAsia"/>
                <w:sz w:val="22"/>
              </w:rPr>
              <w:t>隨著氣候變暖，預料香港及鄰近水域的平均海平面在</w:t>
            </w:r>
            <w:r w:rsidRPr="00A80FB9">
              <w:rPr>
                <w:rFonts w:hint="eastAsia"/>
                <w:sz w:val="22"/>
              </w:rPr>
              <w:t xml:space="preserve">21 </w:t>
            </w:r>
            <w:r w:rsidRPr="00A80FB9">
              <w:rPr>
                <w:rFonts w:hint="eastAsia"/>
                <w:sz w:val="22"/>
              </w:rPr>
              <w:t>世紀餘下時間會繼續上升，熱帶氣旋所帶來的風暴潮威脅亦會因應上升。海平面</w:t>
            </w:r>
            <w:r w:rsidRPr="00A80FB9">
              <w:rPr>
                <w:rFonts w:hint="eastAsia"/>
                <w:sz w:val="22"/>
              </w:rPr>
              <w:t xml:space="preserve">3.5 </w:t>
            </w:r>
            <w:r w:rsidRPr="00A80FB9">
              <w:rPr>
                <w:rFonts w:hint="eastAsia"/>
                <w:sz w:val="22"/>
              </w:rPr>
              <w:t>米高可引致香港部分低窪地區出現嚴重水浸。</w:t>
            </w:r>
          </w:p>
          <w:p w:rsidR="00A258F5" w:rsidRPr="00344690" w:rsidRDefault="00A258F5" w:rsidP="000D2DA6">
            <w:pPr>
              <w:numPr>
                <w:ilvl w:val="0"/>
                <w:numId w:val="31"/>
              </w:numPr>
              <w:jc w:val="both"/>
              <w:rPr>
                <w:rFonts w:ascii="新細明體" w:hAnsi="新細明體"/>
                <w:sz w:val="22"/>
              </w:rPr>
            </w:pPr>
            <w:r w:rsidRPr="00A80FB9">
              <w:rPr>
                <w:rFonts w:ascii="Times New Roman" w:hAnsi="Times New Roman"/>
                <w:color w:val="000000"/>
                <w:sz w:val="22"/>
                <w:szCs w:val="24"/>
              </w:rPr>
              <w:t>教師提問學生氣候變化的成因，教師與學生討論中，可強調「人為」的因素（如人們使用化石燃料於發電、交通及工業發展，排放大量二氧化碳，其次是砍伐森林，使到可吸收二氧化碳的樹木或植物減少），但也可提到</w:t>
            </w:r>
            <w:r w:rsidRPr="00A80FB9">
              <w:rPr>
                <w:rFonts w:ascii="Times New Roman" w:hAnsi="Times New Roman"/>
                <w:b/>
                <w:color w:val="000000"/>
                <w:sz w:val="22"/>
                <w:szCs w:val="24"/>
                <w:u w:val="thick"/>
              </w:rPr>
              <w:t>氣候變化</w:t>
            </w:r>
            <w:r w:rsidRPr="00A80FB9">
              <w:rPr>
                <w:rFonts w:ascii="Times New Roman" w:hAnsi="Times New Roman"/>
                <w:color w:val="000000"/>
                <w:sz w:val="22"/>
                <w:szCs w:val="24"/>
              </w:rPr>
              <w:t>也可以是「自然」引起的，例如火山活動、太陽輸出的能量變化等。不過，政府間氣候變化專門委員會（</w:t>
            </w:r>
            <w:r w:rsidRPr="00A80FB9">
              <w:rPr>
                <w:rFonts w:ascii="Times New Roman" w:hAnsi="Times New Roman"/>
                <w:color w:val="000000"/>
                <w:sz w:val="22"/>
                <w:szCs w:val="24"/>
                <w:lang w:eastAsia="zh-HK"/>
              </w:rPr>
              <w:t>IPCC</w:t>
            </w:r>
            <w:r w:rsidRPr="00A80FB9">
              <w:rPr>
                <w:rFonts w:ascii="Times New Roman" w:hAnsi="Times New Roman"/>
                <w:color w:val="000000"/>
                <w:sz w:val="22"/>
                <w:szCs w:val="24"/>
                <w:lang w:eastAsia="zh-HK"/>
              </w:rPr>
              <w:t>）認為，氣候變化的主要成因是人類活動。</w:t>
            </w:r>
            <w:r w:rsidRPr="00A80FB9">
              <w:rPr>
                <w:rFonts w:ascii="Times New Roman" w:hAnsi="Times New Roman"/>
                <w:color w:val="000000"/>
                <w:sz w:val="22"/>
                <w:szCs w:val="24"/>
              </w:rPr>
              <w:t>受人類活動影響，全球大氣中的溫室氣體，如二氧化碳、甲烷及氧化亞氮的濃度自</w:t>
            </w:r>
            <w:r w:rsidRPr="00A80FB9">
              <w:rPr>
                <w:rFonts w:ascii="Times New Roman" w:hAnsi="Times New Roman"/>
                <w:color w:val="000000"/>
                <w:sz w:val="22"/>
                <w:szCs w:val="24"/>
              </w:rPr>
              <w:t>1750</w:t>
            </w:r>
            <w:r w:rsidRPr="00A80FB9">
              <w:rPr>
                <w:rFonts w:ascii="Times New Roman" w:hAnsi="Times New Roman"/>
                <w:color w:val="000000"/>
                <w:sz w:val="22"/>
                <w:szCs w:val="24"/>
              </w:rPr>
              <w:t>年起急劇上升，現在的濃度是過去八十萬年來前所未有。二氧化碳濃度的增加主要是由於燃燒石化燃料及砍伐森林，至於甲烷及氧化亞氮濃度的增加則與農業有關。</w:t>
            </w:r>
          </w:p>
          <w:p w:rsidR="00C837A0" w:rsidRDefault="00344690" w:rsidP="00C837A0">
            <w:pPr>
              <w:rPr>
                <w:rFonts w:ascii="Times New Roman" w:hAnsi="Times New Roman"/>
                <w:b/>
                <w:sz w:val="22"/>
                <w:u w:val="single"/>
              </w:rPr>
            </w:pPr>
            <w:r>
              <w:rPr>
                <w:rFonts w:ascii="Times New Roman" w:hAnsi="Times New Roman" w:hint="eastAsia"/>
                <w:color w:val="000000"/>
                <w:sz w:val="22"/>
                <w:szCs w:val="24"/>
              </w:rPr>
              <w:t xml:space="preserve">   </w:t>
            </w:r>
            <w:r w:rsidRPr="00344690">
              <w:rPr>
                <w:rFonts w:ascii="Times New Roman" w:hAnsi="Times New Roman" w:hint="eastAsia"/>
                <w:color w:val="000000"/>
                <w:sz w:val="22"/>
              </w:rPr>
              <w:t>（請學生參考資料（一）</w:t>
            </w:r>
            <w:r w:rsidRPr="00344690">
              <w:rPr>
                <w:rFonts w:ascii="Times New Roman" w:hAnsi="Times New Roman"/>
                <w:b/>
                <w:color w:val="000000"/>
                <w:sz w:val="22"/>
                <w:u w:val="thick"/>
              </w:rPr>
              <w:t>氣候變化</w:t>
            </w:r>
            <w:r w:rsidRPr="00344690">
              <w:rPr>
                <w:rFonts w:ascii="Times New Roman" w:hAnsi="Times New Roman" w:hint="eastAsia"/>
                <w:b/>
                <w:color w:val="000000"/>
                <w:sz w:val="22"/>
              </w:rPr>
              <w:t xml:space="preserve"> / </w:t>
            </w:r>
            <w:r w:rsidRPr="00344690">
              <w:rPr>
                <w:rFonts w:ascii="Times New Roman" w:hAnsi="Times New Roman" w:hint="eastAsia"/>
                <w:color w:val="000000"/>
                <w:sz w:val="22"/>
              </w:rPr>
              <w:t>資料（二）</w:t>
            </w:r>
            <w:r w:rsidRPr="00344690">
              <w:rPr>
                <w:rFonts w:ascii="Times New Roman" w:hAnsi="Times New Roman" w:hint="eastAsia"/>
                <w:b/>
                <w:sz w:val="22"/>
                <w:u w:val="single"/>
              </w:rPr>
              <w:t>能源科技</w:t>
            </w:r>
            <w:r w:rsidRPr="00344690">
              <w:rPr>
                <w:rFonts w:ascii="Times New Roman" w:hAnsi="Times New Roman" w:hint="eastAsia"/>
                <w:sz w:val="22"/>
              </w:rPr>
              <w:t xml:space="preserve"> / </w:t>
            </w:r>
            <w:r w:rsidRPr="00344690">
              <w:rPr>
                <w:rFonts w:ascii="Times New Roman" w:hAnsi="Times New Roman" w:hint="eastAsia"/>
                <w:sz w:val="22"/>
              </w:rPr>
              <w:t>資料（三）</w:t>
            </w:r>
            <w:r w:rsidRPr="00344690">
              <w:rPr>
                <w:rFonts w:ascii="Times New Roman" w:hAnsi="Times New Roman"/>
                <w:b/>
                <w:sz w:val="22"/>
                <w:u w:val="single"/>
              </w:rPr>
              <w:t>不</w:t>
            </w:r>
          </w:p>
          <w:p w:rsidR="00344690" w:rsidRPr="00A80FB9" w:rsidRDefault="00C837A0" w:rsidP="00C837A0">
            <w:pPr>
              <w:rPr>
                <w:rFonts w:ascii="新細明體" w:hAnsi="新細明體"/>
                <w:sz w:val="22"/>
              </w:rPr>
            </w:pPr>
            <w:r w:rsidRPr="00C837A0">
              <w:rPr>
                <w:rFonts w:ascii="Times New Roman" w:hAnsi="Times New Roman" w:hint="eastAsia"/>
                <w:b/>
                <w:sz w:val="22"/>
              </w:rPr>
              <w:t xml:space="preserve">     </w:t>
            </w:r>
            <w:r w:rsidR="00344690" w:rsidRPr="00344690">
              <w:rPr>
                <w:rFonts w:ascii="Times New Roman" w:hAnsi="Times New Roman"/>
                <w:b/>
                <w:sz w:val="22"/>
                <w:u w:val="single"/>
              </w:rPr>
              <w:t>可再生能源</w:t>
            </w:r>
            <w:r w:rsidR="00344690" w:rsidRPr="00344690">
              <w:rPr>
                <w:rFonts w:ascii="Times New Roman" w:hAnsi="Times New Roman" w:hint="eastAsia"/>
                <w:b/>
                <w:sz w:val="22"/>
              </w:rPr>
              <w:t xml:space="preserve"> </w:t>
            </w:r>
            <w:r w:rsidR="00344690" w:rsidRPr="00344690">
              <w:rPr>
                <w:rFonts w:ascii="Times New Roman" w:hAnsi="Times New Roman" w:hint="eastAsia"/>
                <w:sz w:val="22"/>
              </w:rPr>
              <w:t>/</w:t>
            </w:r>
            <w:r w:rsidR="00344690">
              <w:rPr>
                <w:rFonts w:ascii="Times New Roman" w:hAnsi="Times New Roman" w:hint="eastAsia"/>
                <w:sz w:val="22"/>
              </w:rPr>
              <w:t xml:space="preserve"> </w:t>
            </w:r>
            <w:r w:rsidR="00344690" w:rsidRPr="00344690">
              <w:rPr>
                <w:rFonts w:ascii="Times New Roman" w:hAnsi="Times New Roman" w:hint="eastAsia"/>
                <w:sz w:val="22"/>
              </w:rPr>
              <w:t>資料（四）</w:t>
            </w:r>
            <w:r w:rsidR="00344690" w:rsidRPr="00C837A0">
              <w:rPr>
                <w:rFonts w:ascii="Times New Roman" w:hAnsi="Times New Roman"/>
                <w:b/>
                <w:sz w:val="22"/>
                <w:u w:val="thick"/>
              </w:rPr>
              <w:t>可再生能源</w:t>
            </w:r>
            <w:r w:rsidR="00344690" w:rsidRPr="00344690">
              <w:rPr>
                <w:rFonts w:ascii="Times New Roman" w:hAnsi="Times New Roman" w:hint="eastAsia"/>
                <w:sz w:val="22"/>
              </w:rPr>
              <w:t xml:space="preserve"> / </w:t>
            </w:r>
            <w:r w:rsidR="00344690" w:rsidRPr="00344690">
              <w:rPr>
                <w:rFonts w:ascii="Times New Roman" w:hAnsi="Times New Roman" w:hint="eastAsia"/>
                <w:sz w:val="22"/>
              </w:rPr>
              <w:t>資料（五）</w:t>
            </w:r>
            <w:r w:rsidR="00344690" w:rsidRPr="00C837A0">
              <w:rPr>
                <w:rFonts w:ascii="Times New Roman" w:hAnsi="Times New Roman"/>
                <w:b/>
                <w:sz w:val="22"/>
                <w:u w:val="thick"/>
              </w:rPr>
              <w:t>資源消耗</w:t>
            </w:r>
            <w:r w:rsidR="00344690" w:rsidRPr="00344690">
              <w:rPr>
                <w:rFonts w:ascii="Times New Roman" w:hAnsi="Times New Roman" w:hint="eastAsia"/>
                <w:color w:val="000000"/>
                <w:sz w:val="22"/>
              </w:rPr>
              <w:t>）</w:t>
            </w:r>
          </w:p>
        </w:tc>
      </w:tr>
      <w:tr w:rsidR="00266A38" w:rsidRPr="00A80FB9" w:rsidTr="00A80FB9">
        <w:trPr>
          <w:trHeight w:val="1160"/>
          <w:jc w:val="center"/>
        </w:trPr>
        <w:tc>
          <w:tcPr>
            <w:tcW w:w="459" w:type="dxa"/>
            <w:tcBorders>
              <w:bottom w:val="single" w:sz="4" w:space="0" w:color="auto"/>
            </w:tcBorders>
            <w:shd w:val="clear" w:color="auto" w:fill="FFFFFF"/>
          </w:tcPr>
          <w:p w:rsidR="00266A38" w:rsidRPr="00A80FB9" w:rsidRDefault="000D2DA6" w:rsidP="00C47AB0">
            <w:pPr>
              <w:rPr>
                <w:sz w:val="22"/>
              </w:rPr>
            </w:pPr>
            <w:r>
              <w:rPr>
                <w:rFonts w:hint="eastAsia"/>
                <w:sz w:val="22"/>
              </w:rPr>
              <w:t xml:space="preserve"> </w:t>
            </w:r>
          </w:p>
        </w:tc>
        <w:tc>
          <w:tcPr>
            <w:tcW w:w="1782" w:type="dxa"/>
            <w:shd w:val="clear" w:color="auto" w:fill="auto"/>
          </w:tcPr>
          <w:p w:rsidR="00266A38" w:rsidRPr="00A80FB9" w:rsidRDefault="00273370" w:rsidP="00A258F5">
            <w:pPr>
              <w:rPr>
                <w:sz w:val="22"/>
              </w:rPr>
            </w:pPr>
            <w:r>
              <w:rPr>
                <w:rFonts w:hint="eastAsia"/>
                <w:sz w:val="22"/>
              </w:rPr>
              <w:t>課前活動（三</w:t>
            </w:r>
            <w:r w:rsidR="00266A38" w:rsidRPr="00A80FB9">
              <w:rPr>
                <w:rFonts w:hint="eastAsia"/>
                <w:sz w:val="22"/>
              </w:rPr>
              <w:t>）：氣候變化考考你</w:t>
            </w:r>
          </w:p>
        </w:tc>
        <w:tc>
          <w:tcPr>
            <w:tcW w:w="7796" w:type="dxa"/>
            <w:shd w:val="clear" w:color="auto" w:fill="auto"/>
          </w:tcPr>
          <w:p w:rsidR="00266A38" w:rsidRPr="00A80FB9" w:rsidRDefault="00266A38" w:rsidP="00344690">
            <w:pPr>
              <w:pStyle w:val="a5"/>
              <w:numPr>
                <w:ilvl w:val="0"/>
                <w:numId w:val="15"/>
              </w:numPr>
              <w:ind w:leftChars="0"/>
              <w:rPr>
                <w:sz w:val="22"/>
              </w:rPr>
            </w:pPr>
            <w:r w:rsidRPr="00A80FB9">
              <w:rPr>
                <w:rFonts w:hint="eastAsia"/>
                <w:sz w:val="22"/>
              </w:rPr>
              <w:t>學生需在課前</w:t>
            </w:r>
            <w:r w:rsidRPr="00A80FB9">
              <w:rPr>
                <w:rFonts w:hint="eastAsia"/>
                <w:sz w:val="22"/>
              </w:rPr>
              <w:t>/</w:t>
            </w:r>
            <w:r w:rsidRPr="00A80FB9">
              <w:rPr>
                <w:rFonts w:hint="eastAsia"/>
                <w:sz w:val="22"/>
              </w:rPr>
              <w:t>課堂閱讀參《全球化──氣候變化與人類健康》小冊子</w:t>
            </w:r>
            <w:r w:rsidR="003B6747" w:rsidRPr="00A80FB9">
              <w:rPr>
                <w:rFonts w:hint="eastAsia"/>
                <w:sz w:val="22"/>
              </w:rPr>
              <w:t>（</w:t>
            </w:r>
            <w:r w:rsidR="004F0FC5" w:rsidRPr="00A80FB9">
              <w:rPr>
                <w:rFonts w:hint="eastAsia"/>
                <w:sz w:val="22"/>
              </w:rPr>
              <w:t>內容可參閱</w:t>
            </w:r>
            <w:r w:rsidR="00384F86" w:rsidRPr="00A80FB9">
              <w:rPr>
                <w:rFonts w:hint="eastAsia"/>
                <w:sz w:val="22"/>
              </w:rPr>
              <w:t>第二章</w:t>
            </w:r>
            <w:r w:rsidR="003B6747" w:rsidRPr="00A80FB9">
              <w:rPr>
                <w:rFonts w:hint="eastAsia"/>
                <w:sz w:val="22"/>
              </w:rPr>
              <w:t>）</w:t>
            </w:r>
            <w:r w:rsidR="004F0FC5" w:rsidRPr="00A80FB9">
              <w:rPr>
                <w:rFonts w:hint="eastAsia"/>
                <w:sz w:val="22"/>
              </w:rPr>
              <w:t>，有關氣候變化現象帶來的健康影響。</w:t>
            </w:r>
            <w:r w:rsidRPr="00A80FB9">
              <w:rPr>
                <w:rFonts w:hint="eastAsia"/>
                <w:sz w:val="22"/>
              </w:rPr>
              <w:t>運用概念圖或流程圖整理相關內容</w:t>
            </w:r>
            <w:r w:rsidR="00A258F5" w:rsidRPr="00A80FB9">
              <w:rPr>
                <w:rFonts w:ascii="新細明體" w:hAnsi="新細明體" w:hint="eastAsia"/>
                <w:sz w:val="22"/>
              </w:rPr>
              <w:t>（</w:t>
            </w:r>
            <w:r w:rsidR="00A258F5" w:rsidRPr="00A80FB9">
              <w:rPr>
                <w:rFonts w:ascii="新細明體" w:hAnsi="新細明體" w:hint="eastAsia"/>
                <w:sz w:val="22"/>
                <w:shd w:val="pct15" w:color="auto" w:fill="FFFFFF"/>
              </w:rPr>
              <w:t>附件四</w:t>
            </w:r>
            <w:r w:rsidR="00A258F5" w:rsidRPr="00A80FB9">
              <w:rPr>
                <w:rFonts w:ascii="新細明體" w:hAnsi="新細明體" w:hint="eastAsia"/>
                <w:sz w:val="22"/>
              </w:rPr>
              <w:t>）</w:t>
            </w:r>
            <w:r w:rsidRPr="00A80FB9">
              <w:rPr>
                <w:rFonts w:hint="eastAsia"/>
                <w:sz w:val="22"/>
              </w:rPr>
              <w:t>，作出「因果關係推論」，分析氣候變化如何影響人類健康，</w:t>
            </w:r>
            <w:r w:rsidR="00A258F5" w:rsidRPr="00A80FB9">
              <w:rPr>
                <w:rFonts w:hint="eastAsia"/>
                <w:sz w:val="22"/>
              </w:rPr>
              <w:t>並</w:t>
            </w:r>
            <w:r w:rsidRPr="00A80FB9">
              <w:rPr>
                <w:rFonts w:hint="eastAsia"/>
                <w:sz w:val="22"/>
              </w:rPr>
              <w:t>學習關於氣候變化的基礎知識。</w:t>
            </w:r>
            <w:r w:rsidR="00384F86" w:rsidRPr="00A80FB9">
              <w:rPr>
                <w:rFonts w:hint="eastAsia"/>
                <w:sz w:val="22"/>
              </w:rPr>
              <w:t>教師可引導學生思考社會不同範疇及決策者均應考慮氣候變化帶來的健康影響，以及因此而影響社會的日常運作。</w:t>
            </w:r>
          </w:p>
        </w:tc>
      </w:tr>
      <w:tr w:rsidR="00A26C1E" w:rsidRPr="00A80FB9" w:rsidTr="00A80FB9">
        <w:trPr>
          <w:trHeight w:val="2199"/>
          <w:jc w:val="center"/>
        </w:trPr>
        <w:tc>
          <w:tcPr>
            <w:tcW w:w="459" w:type="dxa"/>
            <w:shd w:val="clear" w:color="auto" w:fill="FFFFFF"/>
          </w:tcPr>
          <w:p w:rsidR="00A26C1E" w:rsidRPr="00A80FB9" w:rsidRDefault="00A26C1E" w:rsidP="00C47AB0">
            <w:pPr>
              <w:rPr>
                <w:sz w:val="22"/>
              </w:rPr>
            </w:pPr>
            <w:r w:rsidRPr="00A80FB9">
              <w:rPr>
                <w:rFonts w:hint="eastAsia"/>
                <w:sz w:val="22"/>
              </w:rPr>
              <w:t>4</w:t>
            </w:r>
          </w:p>
        </w:tc>
        <w:tc>
          <w:tcPr>
            <w:tcW w:w="1782" w:type="dxa"/>
            <w:shd w:val="clear" w:color="auto" w:fill="auto"/>
          </w:tcPr>
          <w:p w:rsidR="00A26C1E" w:rsidRPr="00A80FB9" w:rsidRDefault="00273370" w:rsidP="00C47AB0">
            <w:pPr>
              <w:rPr>
                <w:sz w:val="22"/>
              </w:rPr>
            </w:pPr>
            <w:r>
              <w:rPr>
                <w:rFonts w:hint="eastAsia"/>
                <w:sz w:val="22"/>
              </w:rPr>
              <w:t>課前活動（四</w:t>
            </w:r>
            <w:r w:rsidR="00A26C1E" w:rsidRPr="00A80FB9">
              <w:rPr>
                <w:rFonts w:hint="eastAsia"/>
                <w:sz w:val="22"/>
              </w:rPr>
              <w:t>）：你的碳足印</w:t>
            </w:r>
            <w:r w:rsidR="00A26C1E" w:rsidRPr="00A80FB9">
              <w:rPr>
                <w:rFonts w:hint="eastAsia"/>
                <w:sz w:val="22"/>
              </w:rPr>
              <w:t xml:space="preserve"> - </w:t>
            </w:r>
            <w:r w:rsidR="00A26C1E" w:rsidRPr="00A80FB9">
              <w:rPr>
                <w:rFonts w:hint="eastAsia"/>
                <w:sz w:val="22"/>
              </w:rPr>
              <w:t>減緩、適應或應變氣候變化的小發明</w:t>
            </w:r>
          </w:p>
        </w:tc>
        <w:tc>
          <w:tcPr>
            <w:tcW w:w="7796" w:type="dxa"/>
            <w:shd w:val="clear" w:color="auto" w:fill="auto"/>
          </w:tcPr>
          <w:p w:rsidR="006E0548" w:rsidRPr="00C837A0" w:rsidRDefault="006E0548" w:rsidP="00C837A0">
            <w:pPr>
              <w:pStyle w:val="a5"/>
              <w:numPr>
                <w:ilvl w:val="0"/>
                <w:numId w:val="16"/>
              </w:numPr>
              <w:ind w:leftChars="0"/>
              <w:rPr>
                <w:rFonts w:ascii="Times New Roman" w:hAnsi="Times New Roman"/>
                <w:sz w:val="22"/>
              </w:rPr>
            </w:pPr>
            <w:r w:rsidRPr="00C837A0">
              <w:rPr>
                <w:rFonts w:ascii="Times New Roman" w:hAnsi="Times New Roman" w:hint="eastAsia"/>
                <w:sz w:val="22"/>
                <w:lang w:eastAsia="zh-HK"/>
              </w:rPr>
              <w:t>引起學生</w:t>
            </w:r>
            <w:r w:rsidR="00744C8A" w:rsidRPr="00C837A0">
              <w:rPr>
                <w:rFonts w:ascii="Times New Roman" w:hAnsi="Times New Roman" w:hint="eastAsia"/>
                <w:sz w:val="22"/>
                <w:lang w:eastAsia="zh-HK"/>
              </w:rPr>
              <w:t>興趣，教師可播放「</w:t>
            </w:r>
            <w:r w:rsidRPr="00C837A0">
              <w:rPr>
                <w:rFonts w:ascii="Times New Roman" w:hAnsi="Times New Roman" w:hint="eastAsia"/>
                <w:sz w:val="22"/>
              </w:rPr>
              <w:t>氣候變化</w:t>
            </w:r>
            <w:r w:rsidRPr="00C837A0">
              <w:rPr>
                <w:rFonts w:ascii="Times New Roman" w:hAnsi="Times New Roman" w:hint="eastAsia"/>
                <w:sz w:val="22"/>
              </w:rPr>
              <w:t xml:space="preserve"> </w:t>
            </w:r>
            <w:r w:rsidRPr="00C837A0">
              <w:rPr>
                <w:rFonts w:ascii="Times New Roman" w:hAnsi="Times New Roman" w:hint="eastAsia"/>
                <w:sz w:val="22"/>
              </w:rPr>
              <w:t>香港行動</w:t>
            </w:r>
            <w:r w:rsidRPr="00C837A0">
              <w:rPr>
                <w:rFonts w:ascii="Times New Roman" w:hAnsi="Times New Roman" w:hint="eastAsia"/>
                <w:sz w:val="22"/>
              </w:rPr>
              <w:t xml:space="preserve"> - </w:t>
            </w:r>
            <w:r w:rsidRPr="00C837A0">
              <w:rPr>
                <w:rFonts w:ascii="Times New Roman" w:hAnsi="Times New Roman" w:hint="eastAsia"/>
                <w:sz w:val="22"/>
              </w:rPr>
              <w:t>足本版</w:t>
            </w:r>
            <w:r w:rsidR="00744C8A" w:rsidRPr="00C837A0">
              <w:rPr>
                <w:rFonts w:ascii="Times New Roman" w:hAnsi="Times New Roman" w:hint="eastAsia"/>
                <w:sz w:val="22"/>
                <w:lang w:eastAsia="zh-HK"/>
              </w:rPr>
              <w:t>」</w:t>
            </w:r>
            <w:r w:rsidR="00C60A48" w:rsidRPr="00C837A0">
              <w:rPr>
                <w:rFonts w:ascii="Times New Roman" w:hAnsi="Times New Roman" w:hint="eastAsia"/>
                <w:sz w:val="22"/>
              </w:rPr>
              <w:t>的影片</w:t>
            </w:r>
            <w:r w:rsidR="00744C8A" w:rsidRPr="00C837A0">
              <w:rPr>
                <w:rFonts w:ascii="Times New Roman" w:hAnsi="Times New Roman" w:hint="eastAsia"/>
                <w:sz w:val="22"/>
                <w:lang w:eastAsia="zh-HK"/>
              </w:rPr>
              <w:t xml:space="preserve"> (</w:t>
            </w:r>
            <w:r w:rsidR="00744C8A" w:rsidRPr="00C837A0">
              <w:rPr>
                <w:rFonts w:ascii="Times New Roman" w:hAnsi="Times New Roman"/>
                <w:sz w:val="22"/>
                <w:lang w:eastAsia="zh-HK"/>
              </w:rPr>
              <w:t>https://www.youtube.com/watch?v=jPpWfgkEWZc</w:t>
            </w:r>
            <w:r w:rsidR="00744C8A" w:rsidRPr="00C837A0">
              <w:rPr>
                <w:rFonts w:ascii="Times New Roman" w:hAnsi="Times New Roman" w:hint="eastAsia"/>
                <w:sz w:val="22"/>
                <w:lang w:eastAsia="zh-HK"/>
              </w:rPr>
              <w:t>)</w:t>
            </w:r>
            <w:r w:rsidR="00744C8A" w:rsidRPr="00C837A0">
              <w:rPr>
                <w:rFonts w:ascii="Times New Roman" w:hAnsi="Times New Roman" w:hint="eastAsia"/>
                <w:sz w:val="22"/>
                <w:lang w:eastAsia="zh-HK"/>
              </w:rPr>
              <w:t>。可詢問同學片中曾提及什麼減排措施及</w:t>
            </w:r>
            <w:r w:rsidR="00F9318A" w:rsidRPr="00C837A0">
              <w:rPr>
                <w:rFonts w:ascii="Times New Roman" w:hAnsi="Times New Roman" w:hint="eastAsia"/>
                <w:sz w:val="22"/>
                <w:lang w:eastAsia="zh-HK"/>
              </w:rPr>
              <w:t>自己有否</w:t>
            </w:r>
            <w:r w:rsidR="00AA664C" w:rsidRPr="00C837A0">
              <w:rPr>
                <w:rFonts w:ascii="Times New Roman" w:hAnsi="Times New Roman" w:hint="eastAsia"/>
                <w:sz w:val="22"/>
                <w:lang w:eastAsia="zh-HK"/>
              </w:rPr>
              <w:t>實行</w:t>
            </w:r>
            <w:r w:rsidR="00F61DFB" w:rsidRPr="00C837A0">
              <w:rPr>
                <w:rFonts w:ascii="Times New Roman" w:hAnsi="Times New Roman" w:hint="eastAsia"/>
                <w:b/>
                <w:sz w:val="22"/>
                <w:u w:val="single"/>
                <w:lang w:eastAsia="zh-HK"/>
              </w:rPr>
              <w:t>綠</w:t>
            </w:r>
            <w:r w:rsidR="00C60A48" w:rsidRPr="00C837A0">
              <w:rPr>
                <w:rFonts w:ascii="Times New Roman" w:hAnsi="Times New Roman" w:hint="eastAsia"/>
                <w:b/>
                <w:sz w:val="22"/>
                <w:u w:val="single"/>
              </w:rPr>
              <w:t>色</w:t>
            </w:r>
            <w:r w:rsidR="00F61DFB" w:rsidRPr="00C837A0">
              <w:rPr>
                <w:rFonts w:ascii="Times New Roman" w:hAnsi="Times New Roman" w:hint="eastAsia"/>
                <w:b/>
                <w:sz w:val="22"/>
                <w:u w:val="single"/>
                <w:lang w:eastAsia="zh-HK"/>
              </w:rPr>
              <w:t>生活模式</w:t>
            </w:r>
            <w:r w:rsidR="00F61DFB" w:rsidRPr="00C837A0">
              <w:rPr>
                <w:rFonts w:ascii="Times New Roman" w:hAnsi="Times New Roman" w:hint="eastAsia"/>
                <w:sz w:val="22"/>
                <w:lang w:eastAsia="zh-HK"/>
              </w:rPr>
              <w:t>。</w:t>
            </w:r>
            <w:r w:rsidR="00C837A0" w:rsidRPr="00C837A0">
              <w:rPr>
                <w:rFonts w:ascii="Times New Roman" w:hAnsi="Times New Roman" w:hint="eastAsia"/>
                <w:sz w:val="22"/>
                <w:lang w:eastAsia="zh-HK"/>
              </w:rPr>
              <w:t>（請學生參考資料（</w:t>
            </w:r>
            <w:r w:rsidR="00C837A0" w:rsidRPr="00C837A0">
              <w:rPr>
                <w:rFonts w:ascii="Times New Roman" w:hAnsi="Times New Roman" w:hint="eastAsia"/>
                <w:sz w:val="22"/>
              </w:rPr>
              <w:t>六</w:t>
            </w:r>
            <w:r w:rsidR="00C837A0" w:rsidRPr="00C837A0">
              <w:rPr>
                <w:rFonts w:ascii="Times New Roman" w:hAnsi="Times New Roman" w:hint="eastAsia"/>
                <w:sz w:val="22"/>
                <w:lang w:eastAsia="zh-HK"/>
              </w:rPr>
              <w:t>）</w:t>
            </w:r>
            <w:r w:rsidR="00C837A0" w:rsidRPr="00C837A0">
              <w:rPr>
                <w:rFonts w:ascii="Times New Roman" w:hAnsi="Times New Roman" w:hint="eastAsia"/>
                <w:b/>
                <w:sz w:val="22"/>
                <w:u w:val="single"/>
                <w:lang w:eastAsia="zh-HK"/>
              </w:rPr>
              <w:t>綠</w:t>
            </w:r>
            <w:r w:rsidR="00C837A0" w:rsidRPr="00C837A0">
              <w:rPr>
                <w:rFonts w:ascii="Times New Roman" w:hAnsi="Times New Roman" w:hint="eastAsia"/>
                <w:b/>
                <w:sz w:val="22"/>
                <w:u w:val="single"/>
              </w:rPr>
              <w:t>色</w:t>
            </w:r>
            <w:r w:rsidR="00C837A0" w:rsidRPr="00C837A0">
              <w:rPr>
                <w:rFonts w:ascii="Times New Roman" w:hAnsi="Times New Roman" w:hint="eastAsia"/>
                <w:b/>
                <w:sz w:val="22"/>
                <w:u w:val="single"/>
                <w:lang w:eastAsia="zh-HK"/>
              </w:rPr>
              <w:t>生活模式</w:t>
            </w:r>
            <w:r w:rsidR="00C837A0" w:rsidRPr="00C837A0">
              <w:rPr>
                <w:rFonts w:ascii="Times New Roman" w:hAnsi="Times New Roman"/>
                <w:sz w:val="22"/>
              </w:rPr>
              <w:t>）</w:t>
            </w:r>
          </w:p>
          <w:p w:rsidR="00F61DFB" w:rsidRDefault="00F61DFB" w:rsidP="00F61DFB">
            <w:pPr>
              <w:pStyle w:val="a5"/>
              <w:numPr>
                <w:ilvl w:val="0"/>
                <w:numId w:val="16"/>
              </w:numPr>
              <w:ind w:leftChars="0"/>
              <w:rPr>
                <w:rFonts w:ascii="Times New Roman" w:hAnsi="Times New Roman"/>
                <w:sz w:val="22"/>
              </w:rPr>
            </w:pPr>
            <w:r w:rsidRPr="00F61DFB">
              <w:rPr>
                <w:rFonts w:hint="eastAsia"/>
                <w:sz w:val="22"/>
                <w:lang w:eastAsia="zh-HK"/>
              </w:rPr>
              <w:t>瀏覽以下網頁</w:t>
            </w:r>
            <w:r w:rsidRPr="00F61DFB">
              <w:rPr>
                <w:rFonts w:ascii="Times New Roman" w:hAnsi="Times New Roman"/>
                <w:sz w:val="22"/>
              </w:rPr>
              <w:t>（</w:t>
            </w:r>
            <w:r w:rsidRPr="00F61DFB">
              <w:rPr>
                <w:rFonts w:ascii="Times New Roman" w:hAnsi="Times New Roman"/>
                <w:sz w:val="22"/>
              </w:rPr>
              <w:t>www6.cityu.edu.hk/aerc/CFT/chi/cal_profile_c.asp</w:t>
            </w:r>
            <w:r w:rsidRPr="00F61DFB">
              <w:rPr>
                <w:rFonts w:ascii="Times New Roman" w:hAnsi="Times New Roman"/>
                <w:sz w:val="22"/>
              </w:rPr>
              <w:t>）</w:t>
            </w:r>
            <w:r w:rsidRPr="00F61DFB">
              <w:rPr>
                <w:rFonts w:hint="eastAsia"/>
                <w:sz w:val="22"/>
                <w:lang w:eastAsia="zh-HK"/>
              </w:rPr>
              <w:t>，運用「碳足印計算器」，學生計算自己產生的二氧化碳排放量</w:t>
            </w:r>
            <w:r w:rsidRPr="00A80FB9">
              <w:rPr>
                <w:rFonts w:ascii="Times New Roman" w:hAnsi="Times New Roman"/>
                <w:sz w:val="22"/>
              </w:rPr>
              <w:t>，量度</w:t>
            </w:r>
            <w:r w:rsidRPr="00A80FB9">
              <w:rPr>
                <w:rFonts w:hint="eastAsia"/>
                <w:sz w:val="22"/>
                <w:lang w:eastAsia="zh-HK"/>
              </w:rPr>
              <w:t>了解</w:t>
            </w:r>
            <w:r w:rsidRPr="00A80FB9">
              <w:rPr>
                <w:rFonts w:ascii="Times New Roman" w:hAnsi="Times New Roman" w:hint="eastAsia"/>
                <w:sz w:val="22"/>
              </w:rPr>
              <w:t>日常生活</w:t>
            </w:r>
            <w:r w:rsidRPr="00A80FB9">
              <w:rPr>
                <w:rFonts w:ascii="Times New Roman" w:hAnsi="Times New Roman"/>
                <w:sz w:val="22"/>
              </w:rPr>
              <w:t>因溫室氣體排放而造成的環境影響。</w:t>
            </w:r>
            <w:r w:rsidRPr="00F61DFB">
              <w:rPr>
                <w:rFonts w:ascii="Times New Roman" w:hAnsi="Times New Roman"/>
                <w:sz w:val="22"/>
              </w:rPr>
              <w:t>詳情可參閱碳審計指引（</w:t>
            </w:r>
            <w:hyperlink r:id="rId8" w:history="1">
              <w:r w:rsidRPr="00F61DFB">
                <w:rPr>
                  <w:rStyle w:val="a3"/>
                  <w:rFonts w:ascii="Times New Roman" w:hAnsi="Times New Roman"/>
                  <w:color w:val="auto"/>
                  <w:sz w:val="22"/>
                  <w:u w:val="none"/>
                </w:rPr>
                <w:t>http://www6.cityu.edu.hk/aerc/CFT/booklet/Guidelines%20TC.pdf</w:t>
              </w:r>
            </w:hyperlink>
            <w:r w:rsidRPr="00F61DFB">
              <w:rPr>
                <w:rFonts w:ascii="Times New Roman" w:hAnsi="Times New Roman"/>
                <w:sz w:val="22"/>
              </w:rPr>
              <w:t>）</w:t>
            </w:r>
          </w:p>
          <w:p w:rsidR="00CD1374" w:rsidRDefault="00C60A48" w:rsidP="00C60A48">
            <w:pPr>
              <w:pStyle w:val="a5"/>
              <w:numPr>
                <w:ilvl w:val="0"/>
                <w:numId w:val="16"/>
              </w:numPr>
              <w:ind w:leftChars="0"/>
              <w:rPr>
                <w:rFonts w:ascii="Times New Roman" w:hAnsi="Times New Roman"/>
                <w:sz w:val="22"/>
              </w:rPr>
            </w:pPr>
            <w:r w:rsidRPr="00C60A48">
              <w:rPr>
                <w:rFonts w:ascii="Times New Roman" w:hAnsi="Times New Roman" w:hint="eastAsia"/>
                <w:sz w:val="22"/>
              </w:rPr>
              <w:t>學生</w:t>
            </w:r>
            <w:r>
              <w:rPr>
                <w:rFonts w:ascii="Times New Roman" w:hAnsi="Times New Roman" w:hint="eastAsia"/>
                <w:sz w:val="22"/>
              </w:rPr>
              <w:t>亦可完成</w:t>
            </w:r>
            <w:r w:rsidRPr="00C60A48">
              <w:rPr>
                <w:rFonts w:ascii="Times New Roman" w:hAnsi="Times New Roman" w:hint="eastAsia"/>
                <w:sz w:val="22"/>
              </w:rPr>
              <w:t>「低碳生活小指南」</w:t>
            </w:r>
            <w:r>
              <w:rPr>
                <w:rFonts w:ascii="Times New Roman" w:hAnsi="Times New Roman" w:hint="eastAsia"/>
                <w:sz w:val="22"/>
              </w:rPr>
              <w:t>（</w:t>
            </w:r>
            <w:r w:rsidRPr="00F61DFB">
              <w:rPr>
                <w:rFonts w:ascii="新細明體" w:hAnsi="新細明體" w:hint="eastAsia"/>
                <w:sz w:val="22"/>
                <w:shd w:val="pct15" w:color="auto" w:fill="FFFFFF"/>
              </w:rPr>
              <w:t>附件五</w:t>
            </w:r>
            <w:r w:rsidRPr="00C60A48">
              <w:rPr>
                <w:rFonts w:ascii="新細明體" w:hAnsi="新細明體" w:hint="eastAsia"/>
                <w:sz w:val="22"/>
              </w:rPr>
              <w:t>）</w:t>
            </w:r>
            <w:r>
              <w:rPr>
                <w:rFonts w:ascii="新細明體" w:hAnsi="新細明體" w:hint="eastAsia"/>
                <w:sz w:val="22"/>
              </w:rPr>
              <w:t>，檢視自己的生活模式。</w:t>
            </w:r>
          </w:p>
          <w:p w:rsidR="00A26C1E" w:rsidRPr="00F61DFB" w:rsidRDefault="00A26C1E" w:rsidP="00F61DFB">
            <w:pPr>
              <w:pStyle w:val="a5"/>
              <w:numPr>
                <w:ilvl w:val="0"/>
                <w:numId w:val="16"/>
              </w:numPr>
              <w:ind w:leftChars="0"/>
              <w:rPr>
                <w:rFonts w:ascii="Times New Roman" w:hAnsi="Times New Roman"/>
                <w:sz w:val="22"/>
              </w:rPr>
            </w:pPr>
            <w:r w:rsidRPr="00F61DFB">
              <w:rPr>
                <w:rFonts w:hint="eastAsia"/>
                <w:sz w:val="22"/>
              </w:rPr>
              <w:t>與學生探討在日常生活中與氣候變化相關的問題或議題，並就此問題或議題在減緩、適應及</w:t>
            </w:r>
            <w:r w:rsidRPr="00F61DFB">
              <w:rPr>
                <w:rFonts w:hint="eastAsia"/>
                <w:sz w:val="22"/>
              </w:rPr>
              <w:t>/</w:t>
            </w:r>
            <w:r w:rsidRPr="00F61DFB">
              <w:rPr>
                <w:rFonts w:hint="eastAsia"/>
                <w:sz w:val="22"/>
              </w:rPr>
              <w:t>或應變措施方面，</w:t>
            </w:r>
            <w:r w:rsidR="00384F86" w:rsidRPr="00F61DFB">
              <w:rPr>
                <w:rFonts w:hint="eastAsia"/>
                <w:sz w:val="22"/>
              </w:rPr>
              <w:t>發揮想像，思考不同層面</w:t>
            </w:r>
            <w:r w:rsidRPr="00F61DFB">
              <w:rPr>
                <w:rFonts w:hint="eastAsia"/>
                <w:sz w:val="22"/>
              </w:rPr>
              <w:t>建議創新的解決方法</w:t>
            </w:r>
            <w:r w:rsidRPr="00F61DFB">
              <w:rPr>
                <w:rFonts w:hint="eastAsia"/>
                <w:sz w:val="22"/>
              </w:rPr>
              <w:t xml:space="preserve"> </w:t>
            </w:r>
            <w:r w:rsidR="003B6747" w:rsidRPr="00F61DFB">
              <w:rPr>
                <w:rFonts w:hint="eastAsia"/>
                <w:sz w:val="22"/>
              </w:rPr>
              <w:t>（</w:t>
            </w:r>
            <w:r w:rsidRPr="00F61DFB">
              <w:rPr>
                <w:rFonts w:hint="eastAsia"/>
                <w:sz w:val="22"/>
              </w:rPr>
              <w:t>如小發明或措施</w:t>
            </w:r>
            <w:r w:rsidR="003B6747" w:rsidRPr="00F61DFB">
              <w:rPr>
                <w:rFonts w:hint="eastAsia"/>
                <w:sz w:val="22"/>
              </w:rPr>
              <w:t>）</w:t>
            </w:r>
            <w:r w:rsidRPr="00F61DFB">
              <w:rPr>
                <w:rFonts w:hint="eastAsia"/>
                <w:sz w:val="22"/>
              </w:rPr>
              <w:t>。除了以文字表達，同學亦可繪製概念圖或圖像</w:t>
            </w:r>
            <w:r w:rsidRPr="00F61DFB">
              <w:rPr>
                <w:rFonts w:ascii="新細明體" w:hAnsi="新細明體" w:hint="eastAsia"/>
                <w:sz w:val="22"/>
              </w:rPr>
              <w:t>（</w:t>
            </w:r>
            <w:r w:rsidRPr="00F61DFB">
              <w:rPr>
                <w:rFonts w:ascii="新細明體" w:hAnsi="新細明體" w:hint="eastAsia"/>
                <w:sz w:val="22"/>
                <w:shd w:val="pct15" w:color="auto" w:fill="FFFFFF"/>
              </w:rPr>
              <w:t>附件</w:t>
            </w:r>
            <w:r w:rsidR="00C60A48">
              <w:rPr>
                <w:rFonts w:ascii="新細明體" w:hAnsi="新細明體" w:hint="eastAsia"/>
                <w:sz w:val="22"/>
                <w:shd w:val="pct15" w:color="auto" w:fill="FFFFFF"/>
              </w:rPr>
              <w:t>六</w:t>
            </w:r>
            <w:r w:rsidRPr="00F61DFB">
              <w:rPr>
                <w:rFonts w:ascii="新細明體" w:hAnsi="新細明體" w:hint="eastAsia"/>
                <w:sz w:val="22"/>
              </w:rPr>
              <w:t>）</w:t>
            </w:r>
            <w:r w:rsidRPr="00F61DFB">
              <w:rPr>
                <w:rFonts w:hint="eastAsia"/>
                <w:sz w:val="22"/>
              </w:rPr>
              <w:t>。</w:t>
            </w:r>
            <w:r w:rsidR="003B6747" w:rsidRPr="00F61DFB">
              <w:rPr>
                <w:rFonts w:hint="eastAsia"/>
                <w:sz w:val="22"/>
              </w:rPr>
              <w:t>（</w:t>
            </w:r>
            <w:r w:rsidRPr="00F61DFB">
              <w:rPr>
                <w:rFonts w:hint="eastAsia"/>
                <w:sz w:val="22"/>
              </w:rPr>
              <w:t>提示</w:t>
            </w:r>
            <w:r w:rsidRPr="00F61DFB">
              <w:rPr>
                <w:rFonts w:hint="eastAsia"/>
                <w:sz w:val="22"/>
              </w:rPr>
              <w:t xml:space="preserve">: </w:t>
            </w:r>
            <w:r w:rsidRPr="00F61DFB">
              <w:rPr>
                <w:rFonts w:hint="eastAsia"/>
                <w:sz w:val="22"/>
              </w:rPr>
              <w:t>試從</w:t>
            </w:r>
            <w:r w:rsidR="00384F86" w:rsidRPr="00F61DFB">
              <w:rPr>
                <w:rFonts w:hint="eastAsia"/>
                <w:sz w:val="22"/>
              </w:rPr>
              <w:t>不同層面／</w:t>
            </w:r>
            <w:r w:rsidRPr="00F61DFB">
              <w:rPr>
                <w:rFonts w:hint="eastAsia"/>
                <w:sz w:val="22"/>
              </w:rPr>
              <w:t>不同持份者角度思考</w:t>
            </w:r>
            <w:r w:rsidR="003B6747" w:rsidRPr="00F61DFB">
              <w:rPr>
                <w:rFonts w:hint="eastAsia"/>
                <w:sz w:val="22"/>
              </w:rPr>
              <w:t>）</w:t>
            </w:r>
          </w:p>
        </w:tc>
      </w:tr>
      <w:tr w:rsidR="006203AB" w:rsidRPr="00A80FB9" w:rsidTr="00A80FB9">
        <w:trPr>
          <w:trHeight w:val="1160"/>
          <w:jc w:val="center"/>
        </w:trPr>
        <w:tc>
          <w:tcPr>
            <w:tcW w:w="459" w:type="dxa"/>
            <w:tcBorders>
              <w:top w:val="double" w:sz="4" w:space="0" w:color="auto"/>
              <w:bottom w:val="single" w:sz="4" w:space="0" w:color="auto"/>
            </w:tcBorders>
            <w:shd w:val="clear" w:color="auto" w:fill="FFFFFF"/>
          </w:tcPr>
          <w:p w:rsidR="006203AB" w:rsidRPr="00A80FB9" w:rsidRDefault="00A258F5" w:rsidP="006203AB">
            <w:pPr>
              <w:rPr>
                <w:sz w:val="22"/>
              </w:rPr>
            </w:pPr>
            <w:r w:rsidRPr="00A80FB9">
              <w:rPr>
                <w:rFonts w:hint="eastAsia"/>
                <w:sz w:val="22"/>
              </w:rPr>
              <w:t>6</w:t>
            </w:r>
          </w:p>
        </w:tc>
        <w:tc>
          <w:tcPr>
            <w:tcW w:w="1782" w:type="dxa"/>
            <w:tcBorders>
              <w:top w:val="double" w:sz="4" w:space="0" w:color="auto"/>
              <w:bottom w:val="single" w:sz="4" w:space="0" w:color="auto"/>
            </w:tcBorders>
            <w:shd w:val="clear" w:color="auto" w:fill="auto"/>
          </w:tcPr>
          <w:p w:rsidR="00384F86" w:rsidRPr="00A80FB9" w:rsidRDefault="006203AB" w:rsidP="006203AB">
            <w:pPr>
              <w:rPr>
                <w:sz w:val="22"/>
              </w:rPr>
            </w:pPr>
            <w:r w:rsidRPr="00A80FB9">
              <w:rPr>
                <w:rFonts w:hint="eastAsia"/>
                <w:sz w:val="22"/>
              </w:rPr>
              <w:t>學習活動</w:t>
            </w:r>
            <w:r w:rsidR="003B6747" w:rsidRPr="00A80FB9">
              <w:rPr>
                <w:rFonts w:hint="eastAsia"/>
                <w:sz w:val="22"/>
              </w:rPr>
              <w:t>（</w:t>
            </w:r>
            <w:r w:rsidRPr="00A80FB9">
              <w:rPr>
                <w:rFonts w:hint="eastAsia"/>
                <w:sz w:val="22"/>
              </w:rPr>
              <w:t>一</w:t>
            </w:r>
            <w:r w:rsidR="003B6747" w:rsidRPr="00A80FB9">
              <w:rPr>
                <w:rFonts w:hint="eastAsia"/>
                <w:sz w:val="22"/>
              </w:rPr>
              <w:t>）：</w:t>
            </w:r>
            <w:r w:rsidRPr="00A80FB9">
              <w:rPr>
                <w:rFonts w:hint="eastAsia"/>
                <w:sz w:val="22"/>
              </w:rPr>
              <w:t xml:space="preserve"> </w:t>
            </w:r>
          </w:p>
          <w:p w:rsidR="006203AB" w:rsidRPr="00A80FB9" w:rsidRDefault="00A258F5" w:rsidP="006203AB">
            <w:pPr>
              <w:rPr>
                <w:sz w:val="22"/>
              </w:rPr>
            </w:pPr>
            <w:r w:rsidRPr="00A80FB9">
              <w:rPr>
                <w:rFonts w:hint="eastAsia"/>
                <w:sz w:val="22"/>
              </w:rPr>
              <w:t>香港的</w:t>
            </w:r>
            <w:r w:rsidR="006203AB" w:rsidRPr="00A80FB9">
              <w:rPr>
                <w:rFonts w:hint="eastAsia"/>
                <w:sz w:val="22"/>
              </w:rPr>
              <w:t>氣候變化</w:t>
            </w:r>
          </w:p>
        </w:tc>
        <w:tc>
          <w:tcPr>
            <w:tcW w:w="7796" w:type="dxa"/>
            <w:tcBorders>
              <w:top w:val="double" w:sz="4" w:space="0" w:color="auto"/>
              <w:bottom w:val="single" w:sz="4" w:space="0" w:color="auto"/>
            </w:tcBorders>
            <w:shd w:val="clear" w:color="auto" w:fill="auto"/>
          </w:tcPr>
          <w:p w:rsidR="00A26C1E" w:rsidRPr="00A80FB9" w:rsidRDefault="00A26C1E" w:rsidP="00A80FB9">
            <w:pPr>
              <w:pStyle w:val="a5"/>
              <w:numPr>
                <w:ilvl w:val="0"/>
                <w:numId w:val="17"/>
              </w:numPr>
              <w:ind w:leftChars="0"/>
              <w:jc w:val="both"/>
              <w:rPr>
                <w:rFonts w:ascii="Times New Roman" w:hAnsi="Times New Roman"/>
                <w:color w:val="000000"/>
                <w:sz w:val="22"/>
                <w:szCs w:val="24"/>
              </w:rPr>
            </w:pPr>
            <w:r w:rsidRPr="00A80FB9">
              <w:rPr>
                <w:rFonts w:ascii="Times New Roman" w:hAnsi="Times New Roman" w:hint="eastAsia"/>
                <w:color w:val="000000"/>
                <w:sz w:val="22"/>
                <w:szCs w:val="24"/>
              </w:rPr>
              <w:t>教師為近年香港經歷顯著的暖化趨勢提供資料</w:t>
            </w:r>
            <w:r w:rsidR="00CD3991" w:rsidRPr="00A80FB9">
              <w:rPr>
                <w:rFonts w:ascii="新細明體" w:hAnsi="新細明體" w:hint="eastAsia"/>
                <w:sz w:val="22"/>
              </w:rPr>
              <w:t>（</w:t>
            </w:r>
            <w:r w:rsidR="00C60A48">
              <w:rPr>
                <w:rFonts w:ascii="新細明體" w:hAnsi="新細明體" w:hint="eastAsia"/>
                <w:sz w:val="22"/>
                <w:shd w:val="pct15" w:color="auto" w:fill="FFFFFF"/>
              </w:rPr>
              <w:t>附件七</w:t>
            </w:r>
            <w:r w:rsidR="00CD3991" w:rsidRPr="00A80FB9">
              <w:rPr>
                <w:rFonts w:ascii="新細明體" w:hAnsi="新細明體" w:hint="eastAsia"/>
                <w:sz w:val="22"/>
              </w:rPr>
              <w:t>）</w:t>
            </w:r>
            <w:r w:rsidRPr="00A80FB9">
              <w:rPr>
                <w:rFonts w:ascii="Times New Roman" w:hAnsi="Times New Roman" w:hint="eastAsia"/>
                <w:color w:val="000000"/>
                <w:sz w:val="22"/>
                <w:szCs w:val="24"/>
              </w:rPr>
              <w:t>，學生根據上述資料，描述香港</w:t>
            </w:r>
            <w:r w:rsidR="00C837A0">
              <w:rPr>
                <w:rFonts w:ascii="Times New Roman" w:hAnsi="Times New Roman" w:hint="eastAsia"/>
                <w:color w:val="000000"/>
                <w:sz w:val="22"/>
                <w:szCs w:val="24"/>
              </w:rPr>
              <w:t>年</w:t>
            </w:r>
            <w:r w:rsidRPr="00A80FB9">
              <w:rPr>
                <w:rFonts w:ascii="Times New Roman" w:hAnsi="Times New Roman" w:hint="eastAsia"/>
                <w:color w:val="000000"/>
                <w:sz w:val="22"/>
                <w:szCs w:val="24"/>
              </w:rPr>
              <w:t>平均氣溫的變化及預測未來十年香港的</w:t>
            </w:r>
            <w:r w:rsidR="00C837A0">
              <w:rPr>
                <w:rFonts w:ascii="Times New Roman" w:hAnsi="Times New Roman" w:hint="eastAsia"/>
                <w:color w:val="000000"/>
                <w:sz w:val="22"/>
                <w:szCs w:val="24"/>
              </w:rPr>
              <w:t>年</w:t>
            </w:r>
            <w:r w:rsidRPr="00A80FB9">
              <w:rPr>
                <w:rFonts w:ascii="Times New Roman" w:hAnsi="Times New Roman" w:hint="eastAsia"/>
                <w:color w:val="000000"/>
                <w:sz w:val="22"/>
                <w:szCs w:val="24"/>
              </w:rPr>
              <w:t>平均氣溫。在預測的過程中，歸納出當中考慮的主要因素。</w:t>
            </w:r>
          </w:p>
          <w:p w:rsidR="006203AB" w:rsidRPr="00A80FB9" w:rsidRDefault="00A26C1E" w:rsidP="00C60A48">
            <w:pPr>
              <w:pStyle w:val="a5"/>
              <w:numPr>
                <w:ilvl w:val="0"/>
                <w:numId w:val="17"/>
              </w:numPr>
              <w:ind w:leftChars="0"/>
              <w:jc w:val="both"/>
              <w:rPr>
                <w:rFonts w:ascii="Times New Roman" w:hAnsi="Times New Roman"/>
                <w:color w:val="000000"/>
                <w:sz w:val="22"/>
                <w:szCs w:val="24"/>
              </w:rPr>
            </w:pPr>
            <w:r w:rsidRPr="00A80FB9">
              <w:rPr>
                <w:rFonts w:ascii="Times New Roman" w:hAnsi="Times New Roman" w:hint="eastAsia"/>
                <w:color w:val="000000"/>
                <w:sz w:val="22"/>
                <w:szCs w:val="24"/>
              </w:rPr>
              <w:t>學生根據</w:t>
            </w:r>
            <w:r w:rsidR="00C60A48" w:rsidRPr="00A80FB9">
              <w:rPr>
                <w:rFonts w:ascii="Times New Roman" w:hAnsi="Times New Roman" w:hint="eastAsia"/>
                <w:color w:val="000000"/>
                <w:sz w:val="22"/>
                <w:szCs w:val="24"/>
              </w:rPr>
              <w:t>香港應付氣候變化的政策</w:t>
            </w:r>
            <w:r w:rsidR="00C60A48">
              <w:rPr>
                <w:rFonts w:ascii="Times New Roman" w:hAnsi="Times New Roman" w:hint="eastAsia"/>
                <w:color w:val="000000"/>
                <w:sz w:val="22"/>
                <w:szCs w:val="24"/>
              </w:rPr>
              <w:t>（</w:t>
            </w:r>
            <w:r w:rsidRPr="00A80FB9">
              <w:rPr>
                <w:rFonts w:ascii="Times New Roman" w:hAnsi="Times New Roman" w:hint="eastAsia"/>
                <w:color w:val="000000"/>
                <w:sz w:val="22"/>
                <w:szCs w:val="24"/>
              </w:rPr>
              <w:t>資料</w:t>
            </w:r>
            <w:r w:rsidR="002F0294">
              <w:rPr>
                <w:rFonts w:ascii="Times New Roman" w:hAnsi="Times New Roman" w:hint="eastAsia"/>
                <w:color w:val="000000"/>
                <w:sz w:val="22"/>
                <w:szCs w:val="24"/>
              </w:rPr>
              <w:t>一</w:t>
            </w:r>
            <w:r w:rsidR="00C60A48" w:rsidRPr="00A80FB9">
              <w:rPr>
                <w:rFonts w:ascii="Times New Roman" w:hAnsi="Times New Roman" w:hint="eastAsia"/>
                <w:color w:val="000000"/>
                <w:sz w:val="22"/>
                <w:szCs w:val="24"/>
              </w:rPr>
              <w:t>及資料</w:t>
            </w:r>
            <w:r w:rsidR="002F0294">
              <w:rPr>
                <w:rFonts w:ascii="Times New Roman" w:hAnsi="Times New Roman" w:hint="eastAsia"/>
                <w:color w:val="000000"/>
                <w:sz w:val="22"/>
                <w:szCs w:val="24"/>
              </w:rPr>
              <w:t>二</w:t>
            </w:r>
            <w:r w:rsidR="00C60A48">
              <w:rPr>
                <w:rFonts w:ascii="Times New Roman" w:hAnsi="Times New Roman" w:hint="eastAsia"/>
                <w:color w:val="000000"/>
                <w:sz w:val="22"/>
                <w:szCs w:val="24"/>
              </w:rPr>
              <w:t>）分析政府提出的政策針對哪種</w:t>
            </w:r>
            <w:r w:rsidRPr="00A80FB9">
              <w:rPr>
                <w:rFonts w:ascii="Times New Roman" w:hAnsi="Times New Roman" w:hint="eastAsia"/>
                <w:color w:val="000000"/>
                <w:sz w:val="22"/>
                <w:szCs w:val="24"/>
              </w:rPr>
              <w:t>在本港引起氣候變化的排放源，並透過小組討論，建議香港政府應如何增加公眾對減排措施的參與性。</w:t>
            </w:r>
          </w:p>
        </w:tc>
      </w:tr>
      <w:tr w:rsidR="006203AB" w:rsidRPr="00A80FB9" w:rsidTr="00A80FB9">
        <w:trPr>
          <w:trHeight w:val="1160"/>
          <w:jc w:val="center"/>
        </w:trPr>
        <w:tc>
          <w:tcPr>
            <w:tcW w:w="459" w:type="dxa"/>
            <w:tcBorders>
              <w:top w:val="single" w:sz="4" w:space="0" w:color="auto"/>
              <w:bottom w:val="double" w:sz="4" w:space="0" w:color="auto"/>
            </w:tcBorders>
            <w:shd w:val="clear" w:color="auto" w:fill="FFFFFF"/>
          </w:tcPr>
          <w:p w:rsidR="00384F86" w:rsidRPr="00A80FB9" w:rsidRDefault="00384F86" w:rsidP="00384F86">
            <w:pPr>
              <w:rPr>
                <w:sz w:val="22"/>
              </w:rPr>
            </w:pPr>
            <w:r w:rsidRPr="00A80FB9">
              <w:rPr>
                <w:rFonts w:hint="eastAsia"/>
                <w:sz w:val="22"/>
              </w:rPr>
              <w:t>7</w:t>
            </w:r>
          </w:p>
          <w:p w:rsidR="006203AB" w:rsidRPr="00A80FB9" w:rsidRDefault="006203AB" w:rsidP="006203AB">
            <w:pPr>
              <w:rPr>
                <w:sz w:val="22"/>
              </w:rPr>
            </w:pPr>
          </w:p>
        </w:tc>
        <w:tc>
          <w:tcPr>
            <w:tcW w:w="1782" w:type="dxa"/>
            <w:tcBorders>
              <w:top w:val="single" w:sz="4" w:space="0" w:color="auto"/>
              <w:bottom w:val="double" w:sz="4" w:space="0" w:color="auto"/>
            </w:tcBorders>
            <w:shd w:val="clear" w:color="auto" w:fill="auto"/>
          </w:tcPr>
          <w:p w:rsidR="006203AB" w:rsidRPr="00A80FB9" w:rsidRDefault="003B6747" w:rsidP="003B6747">
            <w:pPr>
              <w:rPr>
                <w:sz w:val="22"/>
              </w:rPr>
            </w:pPr>
            <w:r w:rsidRPr="00A80FB9">
              <w:rPr>
                <w:rFonts w:hint="eastAsia"/>
                <w:sz w:val="22"/>
              </w:rPr>
              <w:t>學習活動（二）：發展中國家的挑戰</w:t>
            </w:r>
          </w:p>
        </w:tc>
        <w:tc>
          <w:tcPr>
            <w:tcW w:w="7796" w:type="dxa"/>
            <w:tcBorders>
              <w:top w:val="single" w:sz="4" w:space="0" w:color="auto"/>
              <w:bottom w:val="double" w:sz="4" w:space="0" w:color="auto"/>
            </w:tcBorders>
            <w:shd w:val="clear" w:color="auto" w:fill="auto"/>
          </w:tcPr>
          <w:p w:rsidR="008F7A5F" w:rsidRPr="002F0294" w:rsidRDefault="008F7A5F" w:rsidP="008F7A5F">
            <w:pPr>
              <w:pStyle w:val="a5"/>
              <w:numPr>
                <w:ilvl w:val="0"/>
                <w:numId w:val="17"/>
              </w:numPr>
              <w:ind w:leftChars="0"/>
              <w:rPr>
                <w:sz w:val="22"/>
              </w:rPr>
            </w:pPr>
            <w:r w:rsidRPr="002F0294">
              <w:rPr>
                <w:rFonts w:hint="eastAsia"/>
                <w:sz w:val="22"/>
              </w:rPr>
              <w:t>教師播放有關氣候變化對發展中國家影響的影片</w:t>
            </w:r>
            <w:r w:rsidR="00C837A0" w:rsidRPr="002F0294">
              <w:rPr>
                <w:rFonts w:ascii="Times New Roman" w:hAnsi="Times New Roman" w:hint="eastAsia"/>
                <w:sz w:val="22"/>
                <w:szCs w:val="24"/>
              </w:rPr>
              <w:t>（</w:t>
            </w:r>
            <w:r w:rsidR="00C837A0" w:rsidRPr="002F0294">
              <w:rPr>
                <w:rFonts w:ascii="Times New Roman" w:hAnsi="Times New Roman" w:hint="eastAsia"/>
                <w:sz w:val="22"/>
                <w:szCs w:val="24"/>
                <w:shd w:val="pct15" w:color="auto" w:fill="FFFFFF"/>
              </w:rPr>
              <w:t>附件八</w:t>
            </w:r>
            <w:r w:rsidR="00C837A0" w:rsidRPr="002F0294">
              <w:rPr>
                <w:rFonts w:ascii="Times New Roman" w:hAnsi="Times New Roman" w:hint="eastAsia"/>
                <w:sz w:val="22"/>
                <w:szCs w:val="24"/>
              </w:rPr>
              <w:t>）</w:t>
            </w:r>
            <w:r w:rsidRPr="002F0294">
              <w:rPr>
                <w:rFonts w:hint="eastAsia"/>
                <w:sz w:val="22"/>
              </w:rPr>
              <w:t>，及發展中國家轉用可再生能源的困難。簡述極端天氣為發展中國家帶來的影響。</w:t>
            </w:r>
          </w:p>
          <w:p w:rsidR="006203AB" w:rsidRPr="002F0294" w:rsidRDefault="008F7A5F" w:rsidP="00C837A0">
            <w:pPr>
              <w:pStyle w:val="a5"/>
              <w:numPr>
                <w:ilvl w:val="0"/>
                <w:numId w:val="17"/>
              </w:numPr>
              <w:ind w:leftChars="0"/>
              <w:jc w:val="both"/>
              <w:rPr>
                <w:sz w:val="22"/>
              </w:rPr>
            </w:pPr>
            <w:r w:rsidRPr="002F0294">
              <w:rPr>
                <w:rFonts w:hint="eastAsia"/>
                <w:sz w:val="22"/>
              </w:rPr>
              <w:t>教師提供發展有關各國溫室氣體排放量的百分比，全球主要經濟體溫室氣體排放量，及富裕國家對氣候變化的取態。</w:t>
            </w:r>
            <w:r w:rsidRPr="002F0294">
              <w:rPr>
                <w:rFonts w:ascii="Times New Roman" w:hAnsi="Times New Roman" w:hint="eastAsia"/>
                <w:sz w:val="22"/>
                <w:szCs w:val="24"/>
              </w:rPr>
              <w:t>學生閱讀</w:t>
            </w:r>
            <w:r w:rsidR="00C837A0">
              <w:rPr>
                <w:rFonts w:ascii="Times New Roman" w:hAnsi="Times New Roman" w:hint="eastAsia"/>
                <w:sz w:val="22"/>
                <w:szCs w:val="24"/>
              </w:rPr>
              <w:t>資料</w:t>
            </w:r>
            <w:r w:rsidRPr="002F0294">
              <w:rPr>
                <w:rFonts w:hint="eastAsia"/>
                <w:sz w:val="22"/>
              </w:rPr>
              <w:t>及透過小組討論，分析發展中國家在發展可再生能源當中會遇到什麼挑戰。</w:t>
            </w:r>
          </w:p>
        </w:tc>
      </w:tr>
      <w:tr w:rsidR="006203AB" w:rsidRPr="00A80FB9" w:rsidTr="00A80FB9">
        <w:trPr>
          <w:trHeight w:val="1160"/>
          <w:jc w:val="center"/>
        </w:trPr>
        <w:tc>
          <w:tcPr>
            <w:tcW w:w="459" w:type="dxa"/>
            <w:tcBorders>
              <w:top w:val="double" w:sz="4" w:space="0" w:color="auto"/>
              <w:bottom w:val="single" w:sz="4" w:space="0" w:color="auto"/>
            </w:tcBorders>
            <w:shd w:val="clear" w:color="auto" w:fill="FFFFFF"/>
          </w:tcPr>
          <w:p w:rsidR="006203AB" w:rsidRPr="00A80FB9" w:rsidRDefault="00384F86" w:rsidP="00384F86">
            <w:pPr>
              <w:rPr>
                <w:sz w:val="22"/>
              </w:rPr>
            </w:pPr>
            <w:r w:rsidRPr="00A80FB9">
              <w:rPr>
                <w:rFonts w:hint="eastAsia"/>
                <w:sz w:val="22"/>
              </w:rPr>
              <w:t>8</w:t>
            </w:r>
          </w:p>
        </w:tc>
        <w:tc>
          <w:tcPr>
            <w:tcW w:w="1782" w:type="dxa"/>
            <w:tcBorders>
              <w:top w:val="double" w:sz="4" w:space="0" w:color="auto"/>
            </w:tcBorders>
            <w:shd w:val="clear" w:color="auto" w:fill="auto"/>
          </w:tcPr>
          <w:p w:rsidR="006203AB" w:rsidRPr="00A80FB9" w:rsidRDefault="008F7A5F" w:rsidP="003B6747">
            <w:pPr>
              <w:rPr>
                <w:sz w:val="22"/>
              </w:rPr>
            </w:pPr>
            <w:r>
              <w:rPr>
                <w:rFonts w:hint="eastAsia"/>
                <w:sz w:val="22"/>
              </w:rPr>
              <w:t>課後</w:t>
            </w:r>
            <w:r w:rsidRPr="00A80FB9">
              <w:rPr>
                <w:rFonts w:hint="eastAsia"/>
                <w:sz w:val="22"/>
              </w:rPr>
              <w:t>習作</w:t>
            </w:r>
            <w:r w:rsidR="006203AB" w:rsidRPr="00A80FB9">
              <w:rPr>
                <w:rFonts w:hint="eastAsia"/>
                <w:sz w:val="22"/>
              </w:rPr>
              <w:t>（一）</w:t>
            </w:r>
            <w:r w:rsidR="006203AB" w:rsidRPr="00A80FB9">
              <w:rPr>
                <w:rFonts w:hint="eastAsia"/>
                <w:sz w:val="22"/>
              </w:rPr>
              <w:t>:</w:t>
            </w:r>
            <w:r w:rsidR="003B6747" w:rsidRPr="00A80FB9">
              <w:rPr>
                <w:rFonts w:hint="eastAsia"/>
                <w:sz w:val="22"/>
              </w:rPr>
              <w:t>不同</w:t>
            </w:r>
            <w:r w:rsidR="006203AB" w:rsidRPr="00A80FB9">
              <w:rPr>
                <w:rFonts w:hint="eastAsia"/>
                <w:sz w:val="22"/>
              </w:rPr>
              <w:t>國家的應對政策</w:t>
            </w:r>
          </w:p>
        </w:tc>
        <w:tc>
          <w:tcPr>
            <w:tcW w:w="7796" w:type="dxa"/>
            <w:tcBorders>
              <w:top w:val="double" w:sz="4" w:space="0" w:color="auto"/>
            </w:tcBorders>
            <w:shd w:val="clear" w:color="auto" w:fill="auto"/>
          </w:tcPr>
          <w:p w:rsidR="006B61A6" w:rsidRPr="006B61A6" w:rsidRDefault="003B6747" w:rsidP="006B61A6">
            <w:pPr>
              <w:pStyle w:val="a5"/>
              <w:numPr>
                <w:ilvl w:val="0"/>
                <w:numId w:val="17"/>
              </w:numPr>
              <w:ind w:leftChars="0"/>
              <w:jc w:val="both"/>
              <w:rPr>
                <w:rFonts w:ascii="Times New Roman" w:hAnsi="Times New Roman"/>
                <w:color w:val="000000"/>
                <w:sz w:val="22"/>
                <w:szCs w:val="24"/>
              </w:rPr>
            </w:pPr>
            <w:r w:rsidRPr="006B61A6">
              <w:rPr>
                <w:rFonts w:ascii="Times New Roman" w:hAnsi="Times New Roman" w:hint="eastAsia"/>
                <w:color w:val="000000"/>
                <w:sz w:val="22"/>
                <w:szCs w:val="24"/>
              </w:rPr>
              <w:t>教師可把討論拉闊至國際框架，提出國際層面多項措施，例如聯合國氣候</w:t>
            </w:r>
            <w:r w:rsidR="006B61A6" w:rsidRPr="006B61A6">
              <w:rPr>
                <w:rFonts w:ascii="Times New Roman" w:hAnsi="Times New Roman" w:hint="eastAsia"/>
                <w:color w:val="000000"/>
                <w:sz w:val="22"/>
                <w:szCs w:val="24"/>
              </w:rPr>
              <w:t>變化框架公約《巴黎協議》的減排目標、聯合國的可持續發展目標等（內容可參考資料</w:t>
            </w:r>
            <w:r w:rsidR="006B61A6" w:rsidRPr="006B61A6">
              <w:rPr>
                <w:rFonts w:ascii="Times New Roman" w:hAnsi="Times New Roman" w:hint="eastAsia"/>
                <w:color w:val="000000"/>
                <w:sz w:val="22"/>
                <w:szCs w:val="24"/>
              </w:rPr>
              <w:t>(</w:t>
            </w:r>
            <w:r w:rsidR="006B61A6" w:rsidRPr="006B61A6">
              <w:rPr>
                <w:rFonts w:ascii="Times New Roman" w:hAnsi="Times New Roman" w:hint="eastAsia"/>
                <w:color w:val="000000"/>
                <w:sz w:val="22"/>
                <w:szCs w:val="24"/>
              </w:rPr>
              <w:t>九</w:t>
            </w:r>
            <w:r w:rsidR="006B61A6" w:rsidRPr="006B61A6">
              <w:rPr>
                <w:rFonts w:ascii="Times New Roman" w:hAnsi="Times New Roman" w:hint="eastAsia"/>
                <w:color w:val="000000"/>
                <w:sz w:val="22"/>
                <w:szCs w:val="24"/>
              </w:rPr>
              <w:t>)</w:t>
            </w:r>
            <w:r w:rsidR="006B61A6" w:rsidRPr="00C837A0">
              <w:rPr>
                <w:rFonts w:ascii="Times New Roman" w:hAnsi="Times New Roman" w:hint="eastAsia"/>
                <w:b/>
                <w:color w:val="000000"/>
                <w:sz w:val="22"/>
                <w:szCs w:val="24"/>
                <w:u w:val="thick"/>
              </w:rPr>
              <w:t>應對氣候變化的國際合作</w:t>
            </w:r>
            <w:r w:rsidR="006B61A6" w:rsidRPr="006B61A6">
              <w:rPr>
                <w:rFonts w:ascii="Times New Roman" w:hAnsi="Times New Roman" w:hint="eastAsia"/>
                <w:color w:val="000000"/>
                <w:sz w:val="22"/>
                <w:szCs w:val="24"/>
              </w:rPr>
              <w:t>）</w:t>
            </w:r>
            <w:r w:rsidRPr="006B61A6">
              <w:rPr>
                <w:rFonts w:ascii="Times New Roman" w:hAnsi="Times New Roman" w:hint="eastAsia"/>
                <w:color w:val="000000"/>
                <w:sz w:val="22"/>
                <w:szCs w:val="24"/>
              </w:rPr>
              <w:t>。教師可介紹氣候變化的應對策略（即適應及減緩，詳見學生小冊子第三章）。</w:t>
            </w:r>
          </w:p>
          <w:p w:rsidR="003B6747" w:rsidRPr="006B61A6" w:rsidRDefault="003B6747" w:rsidP="006B61A6">
            <w:pPr>
              <w:pStyle w:val="a5"/>
              <w:numPr>
                <w:ilvl w:val="0"/>
                <w:numId w:val="17"/>
              </w:numPr>
              <w:ind w:leftChars="0"/>
              <w:jc w:val="both"/>
              <w:rPr>
                <w:rFonts w:ascii="Times New Roman" w:hAnsi="Times New Roman"/>
                <w:color w:val="000000"/>
                <w:sz w:val="22"/>
                <w:szCs w:val="24"/>
              </w:rPr>
            </w:pPr>
            <w:r w:rsidRPr="006B61A6">
              <w:rPr>
                <w:rFonts w:ascii="Times New Roman" w:hAnsi="Times New Roman" w:hint="eastAsia"/>
                <w:color w:val="000000"/>
                <w:sz w:val="22"/>
                <w:szCs w:val="24"/>
              </w:rPr>
              <w:t>談減排措施時</w:t>
            </w:r>
            <w:r w:rsidR="008F7A5F" w:rsidRPr="006B61A6">
              <w:rPr>
                <w:rFonts w:ascii="Times New Roman" w:hAnsi="Times New Roman" w:hint="eastAsia"/>
                <w:color w:val="000000"/>
                <w:sz w:val="22"/>
                <w:szCs w:val="24"/>
              </w:rPr>
              <w:t>（</w:t>
            </w:r>
            <w:r w:rsidR="008F7A5F" w:rsidRPr="008F7A5F">
              <w:rPr>
                <w:rFonts w:ascii="Times New Roman" w:hAnsi="Times New Roman" w:hint="eastAsia"/>
                <w:color w:val="000000"/>
                <w:sz w:val="22"/>
                <w:szCs w:val="24"/>
                <w:shd w:val="pct15" w:color="auto" w:fill="FFFFFF"/>
              </w:rPr>
              <w:t>附件</w:t>
            </w:r>
            <w:r w:rsidR="008F7A5F">
              <w:rPr>
                <w:rFonts w:ascii="Times New Roman" w:hAnsi="Times New Roman" w:hint="eastAsia"/>
                <w:color w:val="000000"/>
                <w:sz w:val="22"/>
                <w:szCs w:val="24"/>
                <w:shd w:val="pct15" w:color="auto" w:fill="FFFFFF"/>
              </w:rPr>
              <w:t>九</w:t>
            </w:r>
            <w:r w:rsidR="008F7A5F" w:rsidRPr="006B61A6">
              <w:rPr>
                <w:rFonts w:ascii="Times New Roman" w:hAnsi="Times New Roman" w:hint="eastAsia"/>
                <w:color w:val="000000"/>
                <w:sz w:val="22"/>
                <w:szCs w:val="24"/>
              </w:rPr>
              <w:t>）</w:t>
            </w:r>
            <w:r w:rsidRPr="006B61A6">
              <w:rPr>
                <w:rFonts w:ascii="Times New Roman" w:hAnsi="Times New Roman" w:hint="eastAsia"/>
                <w:color w:val="000000"/>
                <w:sz w:val="22"/>
                <w:szCs w:val="24"/>
              </w:rPr>
              <w:t>，教師可強調《巴黎協議》及可持續發展目標對發達國家與發展中國家的要求不同。從氣候變化成因說明何謂環境公義，激發學生反思氣</w:t>
            </w:r>
            <w:r w:rsidR="008F7A5F">
              <w:rPr>
                <w:rFonts w:ascii="Times New Roman" w:hAnsi="Times New Roman" w:hint="eastAsia"/>
                <w:color w:val="000000"/>
                <w:sz w:val="22"/>
                <w:szCs w:val="24"/>
              </w:rPr>
              <w:t>候變化與發達國家的密切關係：</w:t>
            </w:r>
          </w:p>
          <w:p w:rsidR="008F7A5F" w:rsidRDefault="008F7A5F" w:rsidP="008F7A5F">
            <w:pPr>
              <w:numPr>
                <w:ilvl w:val="0"/>
                <w:numId w:val="28"/>
              </w:numPr>
              <w:ind w:left="782" w:hanging="123"/>
              <w:rPr>
                <w:sz w:val="22"/>
              </w:rPr>
            </w:pPr>
            <w:r w:rsidRPr="008F7A5F">
              <w:rPr>
                <w:rFonts w:hint="eastAsia"/>
                <w:sz w:val="22"/>
              </w:rPr>
              <w:t>已發展國家與發展中國家在減排責任上分歧仍然很大。以美國為首的</w:t>
            </w:r>
            <w:r>
              <w:rPr>
                <w:rFonts w:hint="eastAsia"/>
                <w:sz w:val="22"/>
              </w:rPr>
              <w:t xml:space="preserve">　</w:t>
            </w:r>
          </w:p>
          <w:p w:rsidR="008F7A5F" w:rsidRDefault="008F7A5F" w:rsidP="008F7A5F">
            <w:pPr>
              <w:ind w:left="782"/>
              <w:rPr>
                <w:sz w:val="22"/>
              </w:rPr>
            </w:pPr>
            <w:r>
              <w:rPr>
                <w:rFonts w:hint="eastAsia"/>
                <w:sz w:val="22"/>
              </w:rPr>
              <w:t xml:space="preserve">　</w:t>
            </w:r>
            <w:r w:rsidRPr="008F7A5F">
              <w:rPr>
                <w:rFonts w:hint="eastAsia"/>
                <w:sz w:val="22"/>
              </w:rPr>
              <w:t>已發展國家則強調中國、印度等新興國家應付上更大的減排責任，但</w:t>
            </w:r>
            <w:r>
              <w:rPr>
                <w:rFonts w:hint="eastAsia"/>
                <w:sz w:val="22"/>
              </w:rPr>
              <w:t xml:space="preserve">　</w:t>
            </w:r>
          </w:p>
          <w:p w:rsidR="008F7A5F" w:rsidRDefault="008F7A5F" w:rsidP="008F7A5F">
            <w:pPr>
              <w:ind w:left="782"/>
              <w:rPr>
                <w:sz w:val="22"/>
              </w:rPr>
            </w:pPr>
            <w:r>
              <w:rPr>
                <w:rFonts w:hint="eastAsia"/>
                <w:sz w:val="22"/>
              </w:rPr>
              <w:t xml:space="preserve">　</w:t>
            </w:r>
            <w:r w:rsidRPr="008F7A5F">
              <w:rPr>
                <w:rFonts w:hint="eastAsia"/>
                <w:sz w:val="22"/>
              </w:rPr>
              <w:t>發展中國家則堅持共同但有區別的原則，例如中國提出減排承諾，如</w:t>
            </w:r>
            <w:r>
              <w:rPr>
                <w:rFonts w:hint="eastAsia"/>
                <w:sz w:val="22"/>
              </w:rPr>
              <w:t xml:space="preserve">　</w:t>
            </w:r>
          </w:p>
          <w:p w:rsidR="008F7A5F" w:rsidRDefault="008F7A5F" w:rsidP="008F7A5F">
            <w:pPr>
              <w:ind w:left="782"/>
              <w:rPr>
                <w:sz w:val="22"/>
              </w:rPr>
            </w:pPr>
            <w:r>
              <w:rPr>
                <w:rFonts w:hint="eastAsia"/>
                <w:sz w:val="22"/>
              </w:rPr>
              <w:t xml:space="preserve">　</w:t>
            </w:r>
            <w:r w:rsidRPr="008F7A5F">
              <w:rPr>
                <w:rFonts w:hint="eastAsia"/>
                <w:sz w:val="22"/>
              </w:rPr>
              <w:t>承諾設法在</w:t>
            </w:r>
            <w:r w:rsidRPr="008F7A5F">
              <w:rPr>
                <w:rFonts w:hint="eastAsia"/>
                <w:sz w:val="22"/>
              </w:rPr>
              <w:t>2030</w:t>
            </w:r>
            <w:r w:rsidRPr="008F7A5F">
              <w:rPr>
                <w:rFonts w:hint="eastAsia"/>
                <w:sz w:val="22"/>
              </w:rPr>
              <w:t>年前，停止碳排放的增長及增加能源效益等，但中</w:t>
            </w:r>
            <w:r>
              <w:rPr>
                <w:rFonts w:hint="eastAsia"/>
                <w:sz w:val="22"/>
              </w:rPr>
              <w:t xml:space="preserve">　</w:t>
            </w:r>
          </w:p>
          <w:p w:rsidR="008F7A5F" w:rsidRDefault="008F7A5F" w:rsidP="008F7A5F">
            <w:pPr>
              <w:ind w:left="782"/>
              <w:rPr>
                <w:sz w:val="22"/>
              </w:rPr>
            </w:pPr>
            <w:r>
              <w:rPr>
                <w:rFonts w:hint="eastAsia"/>
                <w:sz w:val="22"/>
              </w:rPr>
              <w:t xml:space="preserve">　</w:t>
            </w:r>
            <w:r w:rsidRPr="008F7A5F">
              <w:rPr>
                <w:rFonts w:hint="eastAsia"/>
                <w:sz w:val="22"/>
              </w:rPr>
              <w:t>國是</w:t>
            </w:r>
            <w:r w:rsidRPr="008F7A5F">
              <w:rPr>
                <w:rFonts w:hint="eastAsia"/>
                <w:sz w:val="22"/>
              </w:rPr>
              <w:t>13</w:t>
            </w:r>
            <w:r w:rsidRPr="008F7A5F">
              <w:rPr>
                <w:rFonts w:hint="eastAsia"/>
                <w:sz w:val="22"/>
              </w:rPr>
              <w:t>億人口的發展中國家，要兼顧經濟民生的需要。</w:t>
            </w:r>
          </w:p>
          <w:p w:rsidR="008F7A5F" w:rsidRDefault="008F7A5F" w:rsidP="008F7A5F">
            <w:pPr>
              <w:numPr>
                <w:ilvl w:val="0"/>
                <w:numId w:val="28"/>
              </w:numPr>
              <w:ind w:left="782" w:hanging="123"/>
              <w:rPr>
                <w:sz w:val="22"/>
              </w:rPr>
            </w:pPr>
            <w:r w:rsidRPr="008F7A5F">
              <w:rPr>
                <w:rFonts w:hint="eastAsia"/>
                <w:sz w:val="22"/>
              </w:rPr>
              <w:t>各國透過參與全球管治可達致共識以解決國際問題，但是國際氣候峰</w:t>
            </w:r>
          </w:p>
          <w:p w:rsidR="008F7A5F" w:rsidRDefault="008F7A5F" w:rsidP="008F7A5F">
            <w:pPr>
              <w:ind w:left="782"/>
              <w:rPr>
                <w:sz w:val="22"/>
              </w:rPr>
            </w:pPr>
            <w:r>
              <w:rPr>
                <w:rFonts w:hint="eastAsia"/>
                <w:sz w:val="22"/>
              </w:rPr>
              <w:t xml:space="preserve">　</w:t>
            </w:r>
            <w:r w:rsidRPr="008F7A5F">
              <w:rPr>
                <w:rFonts w:hint="eastAsia"/>
                <w:sz w:val="22"/>
              </w:rPr>
              <w:t>會的事例顯示各國政府透過全球管治解決問題時所面對的局限，主要</w:t>
            </w:r>
          </w:p>
          <w:p w:rsidR="008F7A5F" w:rsidRDefault="008F7A5F" w:rsidP="008F7A5F">
            <w:pPr>
              <w:ind w:left="782"/>
              <w:rPr>
                <w:sz w:val="22"/>
              </w:rPr>
            </w:pPr>
            <w:r>
              <w:rPr>
                <w:rFonts w:hint="eastAsia"/>
                <w:sz w:val="22"/>
              </w:rPr>
              <w:t xml:space="preserve">　</w:t>
            </w:r>
            <w:r w:rsidRPr="008F7A5F">
              <w:rPr>
                <w:rFonts w:hint="eastAsia"/>
                <w:sz w:val="22"/>
              </w:rPr>
              <w:t>因為各國所持的價值觀、利益及國內問題都有所不同。</w:t>
            </w:r>
          </w:p>
          <w:p w:rsidR="003B6747" w:rsidRPr="00A80FB9" w:rsidRDefault="008F7A5F" w:rsidP="008F7A5F">
            <w:pPr>
              <w:numPr>
                <w:ilvl w:val="0"/>
                <w:numId w:val="29"/>
              </w:numPr>
              <w:rPr>
                <w:sz w:val="22"/>
              </w:rPr>
            </w:pPr>
            <w:r w:rsidRPr="008F7A5F">
              <w:rPr>
                <w:rFonts w:hint="eastAsia"/>
                <w:sz w:val="22"/>
              </w:rPr>
              <w:t>教師指導學生完成習作。</w:t>
            </w:r>
          </w:p>
        </w:tc>
      </w:tr>
      <w:tr w:rsidR="006203AB" w:rsidRPr="00A80FB9" w:rsidTr="00A80FB9">
        <w:trPr>
          <w:trHeight w:val="1160"/>
          <w:jc w:val="center"/>
        </w:trPr>
        <w:tc>
          <w:tcPr>
            <w:tcW w:w="459" w:type="dxa"/>
            <w:tcBorders>
              <w:bottom w:val="single" w:sz="4" w:space="0" w:color="auto"/>
            </w:tcBorders>
            <w:shd w:val="clear" w:color="auto" w:fill="FFFFFF"/>
          </w:tcPr>
          <w:p w:rsidR="006203AB" w:rsidRPr="00A80FB9" w:rsidRDefault="00384F86" w:rsidP="00BB196F">
            <w:pPr>
              <w:rPr>
                <w:sz w:val="22"/>
              </w:rPr>
            </w:pPr>
            <w:r w:rsidRPr="00A80FB9">
              <w:rPr>
                <w:rFonts w:hint="eastAsia"/>
                <w:sz w:val="22"/>
              </w:rPr>
              <w:t>9</w:t>
            </w:r>
          </w:p>
        </w:tc>
        <w:tc>
          <w:tcPr>
            <w:tcW w:w="1782" w:type="dxa"/>
            <w:shd w:val="clear" w:color="auto" w:fill="auto"/>
          </w:tcPr>
          <w:p w:rsidR="006203AB" w:rsidRPr="00A80FB9" w:rsidRDefault="008F7A5F" w:rsidP="004F0FC5">
            <w:pPr>
              <w:rPr>
                <w:sz w:val="22"/>
              </w:rPr>
            </w:pPr>
            <w:r>
              <w:rPr>
                <w:rFonts w:hint="eastAsia"/>
                <w:sz w:val="22"/>
              </w:rPr>
              <w:t>課後</w:t>
            </w:r>
            <w:r w:rsidR="006203AB" w:rsidRPr="00A80FB9">
              <w:rPr>
                <w:rFonts w:hint="eastAsia"/>
                <w:sz w:val="22"/>
              </w:rPr>
              <w:t>習作（二）：</w:t>
            </w:r>
            <w:r w:rsidR="004F0FC5" w:rsidRPr="00A80FB9">
              <w:rPr>
                <w:rFonts w:hint="eastAsia"/>
                <w:sz w:val="22"/>
              </w:rPr>
              <w:t>比較</w:t>
            </w:r>
            <w:r w:rsidR="006203AB" w:rsidRPr="00A80FB9">
              <w:rPr>
                <w:rFonts w:hint="eastAsia"/>
                <w:sz w:val="22"/>
              </w:rPr>
              <w:t>香港減緩氣候變化的</w:t>
            </w:r>
            <w:r w:rsidR="004F0FC5" w:rsidRPr="00A80FB9">
              <w:rPr>
                <w:rFonts w:hint="eastAsia"/>
                <w:sz w:val="22"/>
              </w:rPr>
              <w:t>策略</w:t>
            </w:r>
          </w:p>
        </w:tc>
        <w:tc>
          <w:tcPr>
            <w:tcW w:w="7796" w:type="dxa"/>
            <w:shd w:val="clear" w:color="auto" w:fill="auto"/>
          </w:tcPr>
          <w:p w:rsidR="006203AB" w:rsidRDefault="006203AB" w:rsidP="00C837A0">
            <w:pPr>
              <w:numPr>
                <w:ilvl w:val="0"/>
                <w:numId w:val="29"/>
              </w:numPr>
              <w:rPr>
                <w:sz w:val="22"/>
              </w:rPr>
            </w:pPr>
            <w:r w:rsidRPr="00A80FB9">
              <w:rPr>
                <w:rFonts w:hint="eastAsia"/>
                <w:sz w:val="22"/>
              </w:rPr>
              <w:t>這份活動後的功課</w:t>
            </w:r>
            <w:r w:rsidR="008F7A5F" w:rsidRPr="006B61A6">
              <w:rPr>
                <w:rFonts w:ascii="Times New Roman" w:hAnsi="Times New Roman" w:hint="eastAsia"/>
                <w:color w:val="000000"/>
                <w:sz w:val="22"/>
                <w:szCs w:val="24"/>
              </w:rPr>
              <w:t>（</w:t>
            </w:r>
            <w:r w:rsidR="008F7A5F" w:rsidRPr="008F7A5F">
              <w:rPr>
                <w:rFonts w:ascii="Times New Roman" w:hAnsi="Times New Roman" w:hint="eastAsia"/>
                <w:color w:val="000000"/>
                <w:sz w:val="22"/>
                <w:szCs w:val="24"/>
                <w:shd w:val="pct15" w:color="auto" w:fill="FFFFFF"/>
              </w:rPr>
              <w:t>附件</w:t>
            </w:r>
            <w:r w:rsidR="008F7A5F">
              <w:rPr>
                <w:rFonts w:ascii="Times New Roman" w:hAnsi="Times New Roman" w:hint="eastAsia"/>
                <w:color w:val="000000"/>
                <w:sz w:val="22"/>
                <w:szCs w:val="24"/>
                <w:shd w:val="pct15" w:color="auto" w:fill="FFFFFF"/>
              </w:rPr>
              <w:t>十</w:t>
            </w:r>
            <w:r w:rsidR="008F7A5F" w:rsidRPr="006B61A6">
              <w:rPr>
                <w:rFonts w:ascii="Times New Roman" w:hAnsi="Times New Roman" w:hint="eastAsia"/>
                <w:color w:val="000000"/>
                <w:sz w:val="22"/>
                <w:szCs w:val="24"/>
              </w:rPr>
              <w:t>）</w:t>
            </w:r>
            <w:r w:rsidRPr="00A80FB9">
              <w:rPr>
                <w:rFonts w:hint="eastAsia"/>
                <w:sz w:val="22"/>
              </w:rPr>
              <w:t>是有關香港政府環境局為了減緩氣候變化所推行的政策方向。學生需要了解兩個不同的策略：</w:t>
            </w:r>
            <w:r w:rsidRPr="00A80FB9">
              <w:rPr>
                <w:rFonts w:hint="eastAsia"/>
                <w:sz w:val="22"/>
              </w:rPr>
              <w:t>1</w:t>
            </w:r>
            <w:r w:rsidR="003B6747" w:rsidRPr="00A80FB9">
              <w:rPr>
                <w:rFonts w:hint="eastAsia"/>
                <w:sz w:val="22"/>
              </w:rPr>
              <w:t>）</w:t>
            </w:r>
            <w:r w:rsidRPr="00A80FB9">
              <w:rPr>
                <w:rFonts w:hint="eastAsia"/>
                <w:sz w:val="22"/>
              </w:rPr>
              <w:t>增加建築物的能源效益</w:t>
            </w:r>
            <w:r w:rsidRPr="00A80FB9">
              <w:rPr>
                <w:rFonts w:hint="eastAsia"/>
                <w:sz w:val="22"/>
              </w:rPr>
              <w:t xml:space="preserve"> 2</w:t>
            </w:r>
            <w:r w:rsidR="003B6747" w:rsidRPr="00A80FB9">
              <w:rPr>
                <w:rFonts w:hint="eastAsia"/>
                <w:sz w:val="22"/>
              </w:rPr>
              <w:t>）</w:t>
            </w:r>
            <w:r w:rsidRPr="00A80FB9">
              <w:rPr>
                <w:rFonts w:hint="eastAsia"/>
                <w:sz w:val="22"/>
              </w:rPr>
              <w:t>興建海上風力發電場，然後基於提供的資料及數據，嘗試比較及推論兩種策略的成本效益高低，從而較深入了解減緩氣候變化的實際具體的方法，當中涉及的成本及可能遇到的困難，及如何選擇較適合香港情況的策略。</w:t>
            </w:r>
          </w:p>
          <w:p w:rsidR="00C837A0" w:rsidRDefault="00C837A0" w:rsidP="00C837A0">
            <w:pPr>
              <w:rPr>
                <w:rFonts w:ascii="Times New Roman" w:hAnsi="Times New Roman"/>
                <w:b/>
                <w:sz w:val="22"/>
                <w:u w:val="single"/>
              </w:rPr>
            </w:pPr>
            <w:r>
              <w:rPr>
                <w:rFonts w:ascii="Times New Roman" w:hAnsi="Times New Roman" w:hint="eastAsia"/>
                <w:color w:val="000000"/>
                <w:sz w:val="22"/>
              </w:rPr>
              <w:t xml:space="preserve">   </w:t>
            </w:r>
            <w:r w:rsidRPr="00344690">
              <w:rPr>
                <w:rFonts w:ascii="Times New Roman" w:hAnsi="Times New Roman" w:hint="eastAsia"/>
                <w:color w:val="000000"/>
                <w:sz w:val="22"/>
              </w:rPr>
              <w:t>（請學生參考</w:t>
            </w:r>
            <w:r>
              <w:rPr>
                <w:rFonts w:ascii="Times New Roman" w:hAnsi="Times New Roman" w:hint="eastAsia"/>
                <w:color w:val="000000"/>
                <w:sz w:val="22"/>
              </w:rPr>
              <w:t>資料（八</w:t>
            </w:r>
            <w:r w:rsidRPr="00344690">
              <w:rPr>
                <w:rFonts w:ascii="Times New Roman" w:hAnsi="Times New Roman" w:hint="eastAsia"/>
                <w:color w:val="000000"/>
                <w:sz w:val="22"/>
              </w:rPr>
              <w:t>）</w:t>
            </w:r>
            <w:r w:rsidRPr="00C837A0">
              <w:rPr>
                <w:rFonts w:ascii="Times New Roman" w:hAnsi="Times New Roman"/>
                <w:b/>
                <w:color w:val="000000"/>
                <w:sz w:val="22"/>
                <w:u w:val="thick"/>
              </w:rPr>
              <w:t>香港的能源供應狀況與政策方向</w:t>
            </w:r>
            <w:r w:rsidRPr="00344690">
              <w:rPr>
                <w:rFonts w:ascii="Times New Roman" w:hAnsi="Times New Roman" w:hint="eastAsia"/>
                <w:b/>
                <w:color w:val="000000"/>
                <w:sz w:val="22"/>
              </w:rPr>
              <w:t xml:space="preserve"> /</w:t>
            </w:r>
            <w:r>
              <w:rPr>
                <w:rFonts w:ascii="Times New Roman" w:hAnsi="Times New Roman" w:hint="eastAsia"/>
                <w:sz w:val="22"/>
              </w:rPr>
              <w:t xml:space="preserve"> </w:t>
            </w:r>
            <w:r>
              <w:rPr>
                <w:rFonts w:ascii="Times New Roman" w:hAnsi="Times New Roman" w:hint="eastAsia"/>
                <w:sz w:val="22"/>
              </w:rPr>
              <w:t>資料（</w:t>
            </w:r>
            <w:r>
              <w:rPr>
                <w:rFonts w:ascii="Times New Roman" w:hAnsi="Times New Roman" w:hint="eastAsia"/>
                <w:color w:val="000000"/>
                <w:sz w:val="22"/>
              </w:rPr>
              <w:t>十</w:t>
            </w:r>
            <w:r w:rsidRPr="00344690">
              <w:rPr>
                <w:rFonts w:ascii="Times New Roman" w:hAnsi="Times New Roman" w:hint="eastAsia"/>
                <w:sz w:val="22"/>
              </w:rPr>
              <w:t>）</w:t>
            </w:r>
            <w:r w:rsidRPr="00C837A0">
              <w:rPr>
                <w:rFonts w:ascii="Times New Roman" w:hAnsi="Times New Roman" w:hint="eastAsia"/>
                <w:b/>
                <w:sz w:val="22"/>
                <w:u w:val="single"/>
              </w:rPr>
              <w:t>香港</w:t>
            </w:r>
          </w:p>
          <w:p w:rsidR="00C837A0" w:rsidRPr="00A80FB9" w:rsidRDefault="00C837A0" w:rsidP="00C837A0">
            <w:pPr>
              <w:rPr>
                <w:sz w:val="22"/>
              </w:rPr>
            </w:pPr>
            <w:r w:rsidRPr="00C837A0">
              <w:rPr>
                <w:rFonts w:ascii="Times New Roman" w:hAnsi="Times New Roman" w:hint="eastAsia"/>
                <w:b/>
                <w:sz w:val="22"/>
              </w:rPr>
              <w:t xml:space="preserve">     </w:t>
            </w:r>
            <w:r w:rsidRPr="00C837A0">
              <w:rPr>
                <w:rFonts w:ascii="Times New Roman" w:hAnsi="Times New Roman" w:hint="eastAsia"/>
                <w:b/>
                <w:sz w:val="22"/>
                <w:u w:val="single"/>
              </w:rPr>
              <w:t>氣候行動藍圖</w:t>
            </w:r>
            <w:r w:rsidRPr="00C837A0">
              <w:rPr>
                <w:rFonts w:ascii="Times New Roman" w:hAnsi="Times New Roman" w:hint="eastAsia"/>
                <w:b/>
                <w:sz w:val="22"/>
                <w:u w:val="single"/>
              </w:rPr>
              <w:t>2030+</w:t>
            </w:r>
            <w:r w:rsidRPr="00C837A0">
              <w:rPr>
                <w:rFonts w:ascii="Times New Roman" w:hAnsi="Times New Roman" w:hint="eastAsia"/>
                <w:b/>
                <w:sz w:val="22"/>
                <w:u w:val="single"/>
              </w:rPr>
              <w:t>：概要</w:t>
            </w:r>
            <w:r w:rsidRPr="00C837A0">
              <w:rPr>
                <w:rFonts w:ascii="Times New Roman" w:hAnsi="Times New Roman" w:hint="eastAsia"/>
                <w:b/>
                <w:sz w:val="22"/>
              </w:rPr>
              <w:t xml:space="preserve"> </w:t>
            </w:r>
            <w:r w:rsidRPr="00344690">
              <w:rPr>
                <w:rFonts w:ascii="Times New Roman" w:hAnsi="Times New Roman" w:hint="eastAsia"/>
                <w:sz w:val="22"/>
              </w:rPr>
              <w:t>/</w:t>
            </w:r>
            <w:r>
              <w:rPr>
                <w:rFonts w:ascii="Times New Roman" w:hAnsi="Times New Roman" w:hint="eastAsia"/>
                <w:sz w:val="22"/>
              </w:rPr>
              <w:t xml:space="preserve"> </w:t>
            </w:r>
            <w:r>
              <w:rPr>
                <w:rFonts w:ascii="Times New Roman" w:hAnsi="Times New Roman" w:hint="eastAsia"/>
                <w:sz w:val="22"/>
              </w:rPr>
              <w:t>資料（十一</w:t>
            </w:r>
            <w:r w:rsidRPr="00344690">
              <w:rPr>
                <w:rFonts w:ascii="Times New Roman" w:hAnsi="Times New Roman" w:hint="eastAsia"/>
                <w:sz w:val="22"/>
              </w:rPr>
              <w:t>）</w:t>
            </w:r>
            <w:r w:rsidRPr="00C837A0">
              <w:rPr>
                <w:rFonts w:ascii="Times New Roman" w:hAnsi="Times New Roman"/>
                <w:b/>
                <w:sz w:val="22"/>
                <w:u w:val="thick"/>
              </w:rPr>
              <w:t>可再生能源</w:t>
            </w:r>
            <w:r>
              <w:rPr>
                <w:rFonts w:ascii="Times New Roman" w:hAnsi="Times New Roman" w:hint="eastAsia"/>
                <w:sz w:val="22"/>
              </w:rPr>
              <w:t xml:space="preserve"> </w:t>
            </w:r>
            <w:r w:rsidRPr="00344690">
              <w:rPr>
                <w:rFonts w:ascii="Times New Roman" w:hAnsi="Times New Roman" w:hint="eastAsia"/>
                <w:color w:val="000000"/>
                <w:sz w:val="22"/>
              </w:rPr>
              <w:t>）</w:t>
            </w:r>
          </w:p>
        </w:tc>
      </w:tr>
    </w:tbl>
    <w:p w:rsidR="00C47AB0" w:rsidRDefault="00C47AB0" w:rsidP="00EB0A10">
      <w:pPr>
        <w:spacing w:line="0" w:lineRule="atLeast"/>
        <w:rPr>
          <w:rFonts w:ascii="Times New Roman" w:hAnsi="Times New Roman"/>
          <w:b/>
          <w:sz w:val="22"/>
          <w:szCs w:val="24"/>
          <w:u w:val="single"/>
        </w:rPr>
      </w:pPr>
    </w:p>
    <w:p w:rsidR="008060BE" w:rsidRDefault="008060BE" w:rsidP="00EB0A10">
      <w:pPr>
        <w:spacing w:line="0" w:lineRule="atLeast"/>
        <w:rPr>
          <w:rFonts w:ascii="Times New Roman" w:hAnsi="Times New Roman"/>
          <w:b/>
          <w:sz w:val="22"/>
          <w:szCs w:val="24"/>
          <w:u w:val="single"/>
        </w:rPr>
      </w:pPr>
    </w:p>
    <w:p w:rsidR="008060BE" w:rsidRDefault="008060BE" w:rsidP="00EB0A10">
      <w:pPr>
        <w:spacing w:line="0" w:lineRule="atLeast"/>
        <w:rPr>
          <w:rFonts w:ascii="Times New Roman" w:hAnsi="Times New Roman"/>
          <w:b/>
          <w:sz w:val="22"/>
          <w:szCs w:val="24"/>
          <w:u w:val="single"/>
        </w:rPr>
      </w:pPr>
    </w:p>
    <w:p w:rsidR="008060BE" w:rsidRDefault="008060BE" w:rsidP="00EB0A10">
      <w:pPr>
        <w:spacing w:line="0" w:lineRule="atLeast"/>
        <w:rPr>
          <w:rFonts w:ascii="Times New Roman" w:hAnsi="Times New Roman"/>
          <w:b/>
          <w:sz w:val="22"/>
          <w:szCs w:val="24"/>
          <w:u w:val="single"/>
        </w:rPr>
      </w:pPr>
    </w:p>
    <w:p w:rsidR="008060BE" w:rsidRDefault="008060BE" w:rsidP="00EB0A10">
      <w:pPr>
        <w:spacing w:line="0" w:lineRule="atLeast"/>
        <w:rPr>
          <w:rFonts w:ascii="Times New Roman" w:hAnsi="Times New Roman"/>
          <w:b/>
          <w:sz w:val="22"/>
          <w:szCs w:val="24"/>
          <w:u w:val="single"/>
        </w:rPr>
      </w:pPr>
    </w:p>
    <w:p w:rsidR="006511C2" w:rsidRDefault="006511C2" w:rsidP="00EB0A10">
      <w:pPr>
        <w:spacing w:line="0" w:lineRule="atLeast"/>
        <w:rPr>
          <w:rFonts w:ascii="Times New Roman" w:hAnsi="Times New Roman"/>
          <w:b/>
          <w:sz w:val="22"/>
          <w:szCs w:val="24"/>
          <w:u w:val="single"/>
        </w:rPr>
      </w:pPr>
    </w:p>
    <w:p w:rsidR="006511C2" w:rsidRDefault="006511C2" w:rsidP="00EB0A10">
      <w:pPr>
        <w:spacing w:line="0" w:lineRule="atLeast"/>
        <w:rPr>
          <w:rFonts w:ascii="Times New Roman" w:hAnsi="Times New Roman"/>
          <w:b/>
          <w:sz w:val="22"/>
          <w:szCs w:val="24"/>
          <w:u w:val="single"/>
        </w:rPr>
      </w:pPr>
    </w:p>
    <w:p w:rsidR="006511C2" w:rsidRDefault="006511C2" w:rsidP="00EB0A10">
      <w:pPr>
        <w:spacing w:line="0" w:lineRule="atLeast"/>
        <w:rPr>
          <w:rFonts w:ascii="Times New Roman" w:hAnsi="Times New Roman"/>
          <w:b/>
          <w:sz w:val="22"/>
          <w:szCs w:val="24"/>
          <w:u w:val="single"/>
        </w:rPr>
      </w:pPr>
    </w:p>
    <w:p w:rsidR="006511C2" w:rsidRDefault="006511C2" w:rsidP="00EB0A10">
      <w:pPr>
        <w:spacing w:line="0" w:lineRule="atLeast"/>
        <w:rPr>
          <w:rFonts w:ascii="Times New Roman" w:hAnsi="Times New Roman"/>
          <w:b/>
          <w:sz w:val="22"/>
          <w:szCs w:val="24"/>
          <w:u w:val="single"/>
        </w:rPr>
      </w:pPr>
    </w:p>
    <w:p w:rsidR="006511C2" w:rsidRDefault="006511C2" w:rsidP="00EB0A10">
      <w:pPr>
        <w:spacing w:line="0" w:lineRule="atLeast"/>
        <w:rPr>
          <w:rFonts w:ascii="Times New Roman" w:hAnsi="Times New Roman"/>
          <w:b/>
          <w:sz w:val="22"/>
          <w:szCs w:val="24"/>
          <w:u w:val="single"/>
        </w:rPr>
      </w:pPr>
    </w:p>
    <w:p w:rsidR="006511C2" w:rsidRDefault="006511C2" w:rsidP="00EB0A10">
      <w:pPr>
        <w:spacing w:line="0" w:lineRule="atLeast"/>
        <w:rPr>
          <w:rFonts w:ascii="Times New Roman" w:hAnsi="Times New Roman"/>
          <w:b/>
          <w:sz w:val="22"/>
          <w:szCs w:val="24"/>
          <w:u w:val="single"/>
        </w:rPr>
      </w:pPr>
    </w:p>
    <w:p w:rsidR="006511C2" w:rsidRDefault="006511C2" w:rsidP="00EB0A10">
      <w:pPr>
        <w:spacing w:line="0" w:lineRule="atLeast"/>
        <w:rPr>
          <w:rFonts w:ascii="Times New Roman" w:hAnsi="Times New Roman"/>
          <w:b/>
          <w:sz w:val="22"/>
          <w:szCs w:val="24"/>
          <w:u w:val="single"/>
        </w:rPr>
      </w:pPr>
    </w:p>
    <w:p w:rsidR="00C60A48" w:rsidRDefault="00C60A48" w:rsidP="00EB0A10">
      <w:pPr>
        <w:spacing w:line="0" w:lineRule="atLeast"/>
        <w:rPr>
          <w:rFonts w:ascii="Times New Roman" w:hAnsi="Times New Roman"/>
          <w:b/>
          <w:sz w:val="22"/>
          <w:szCs w:val="24"/>
          <w:u w:val="single"/>
        </w:rPr>
      </w:pPr>
    </w:p>
    <w:p w:rsidR="008F7A5F" w:rsidRDefault="008F7A5F" w:rsidP="00EB0A10">
      <w:pPr>
        <w:spacing w:line="0" w:lineRule="atLeast"/>
        <w:rPr>
          <w:rFonts w:ascii="Times New Roman" w:hAnsi="Times New Roman"/>
          <w:b/>
          <w:sz w:val="22"/>
          <w:szCs w:val="24"/>
          <w:u w:val="single"/>
        </w:rPr>
      </w:pPr>
    </w:p>
    <w:p w:rsidR="008F7A5F" w:rsidRDefault="008F7A5F" w:rsidP="00EB0A10">
      <w:pPr>
        <w:spacing w:line="0" w:lineRule="atLeast"/>
        <w:rPr>
          <w:rFonts w:ascii="Times New Roman" w:hAnsi="Times New Roman"/>
          <w:b/>
          <w:sz w:val="22"/>
          <w:szCs w:val="24"/>
          <w:u w:val="single"/>
        </w:rPr>
      </w:pPr>
    </w:p>
    <w:p w:rsidR="008F7A5F" w:rsidRDefault="008F7A5F" w:rsidP="00EB0A10">
      <w:pPr>
        <w:spacing w:line="0" w:lineRule="atLeast"/>
        <w:rPr>
          <w:rFonts w:ascii="Times New Roman" w:hAnsi="Times New Roman"/>
          <w:b/>
          <w:sz w:val="22"/>
          <w:szCs w:val="24"/>
          <w:u w:val="single"/>
        </w:rPr>
      </w:pPr>
    </w:p>
    <w:p w:rsidR="008F7A5F" w:rsidRDefault="008F7A5F" w:rsidP="00EB0A10">
      <w:pPr>
        <w:spacing w:line="0" w:lineRule="atLeast"/>
        <w:rPr>
          <w:rFonts w:ascii="Times New Roman" w:hAnsi="Times New Roman"/>
          <w:b/>
          <w:sz w:val="22"/>
          <w:szCs w:val="24"/>
          <w:u w:val="single"/>
        </w:rPr>
      </w:pPr>
    </w:p>
    <w:p w:rsidR="008F7A5F" w:rsidRDefault="008F7A5F" w:rsidP="00EB0A10">
      <w:pPr>
        <w:spacing w:line="0" w:lineRule="atLeast"/>
        <w:rPr>
          <w:rFonts w:ascii="Times New Roman" w:hAnsi="Times New Roman"/>
          <w:b/>
          <w:sz w:val="22"/>
          <w:szCs w:val="24"/>
          <w:u w:val="single"/>
        </w:rPr>
      </w:pPr>
    </w:p>
    <w:p w:rsidR="008F7A5F" w:rsidRDefault="008F7A5F" w:rsidP="00EB0A10">
      <w:pPr>
        <w:spacing w:line="0" w:lineRule="atLeast"/>
        <w:rPr>
          <w:rFonts w:ascii="Times New Roman" w:hAnsi="Times New Roman"/>
          <w:b/>
          <w:sz w:val="22"/>
          <w:szCs w:val="24"/>
          <w:u w:val="single"/>
        </w:rPr>
      </w:pPr>
    </w:p>
    <w:p w:rsidR="008F7A5F" w:rsidRDefault="008F7A5F" w:rsidP="00EB0A10">
      <w:pPr>
        <w:spacing w:line="0" w:lineRule="atLeast"/>
        <w:rPr>
          <w:rFonts w:ascii="Times New Roman" w:hAnsi="Times New Roman"/>
          <w:b/>
          <w:sz w:val="22"/>
          <w:szCs w:val="24"/>
          <w:u w:val="single"/>
        </w:rPr>
      </w:pPr>
    </w:p>
    <w:p w:rsidR="008F7A5F" w:rsidRDefault="008F7A5F" w:rsidP="00EB0A10">
      <w:pPr>
        <w:spacing w:line="0" w:lineRule="atLeast"/>
        <w:rPr>
          <w:rFonts w:ascii="Times New Roman" w:hAnsi="Times New Roman"/>
          <w:b/>
          <w:sz w:val="22"/>
          <w:szCs w:val="24"/>
          <w:u w:val="single"/>
        </w:rPr>
      </w:pPr>
    </w:p>
    <w:p w:rsidR="008F7A5F" w:rsidRDefault="008F7A5F" w:rsidP="00EB0A10">
      <w:pPr>
        <w:spacing w:line="0" w:lineRule="atLeast"/>
        <w:rPr>
          <w:rFonts w:ascii="Times New Roman" w:hAnsi="Times New Roman"/>
          <w:b/>
          <w:sz w:val="22"/>
          <w:szCs w:val="24"/>
          <w:u w:val="single"/>
        </w:rPr>
      </w:pPr>
    </w:p>
    <w:p w:rsidR="008F7A5F" w:rsidRDefault="008F7A5F" w:rsidP="00EB0A10">
      <w:pPr>
        <w:spacing w:line="0" w:lineRule="atLeast"/>
        <w:rPr>
          <w:rFonts w:ascii="Times New Roman" w:hAnsi="Times New Roman"/>
          <w:b/>
          <w:sz w:val="22"/>
          <w:szCs w:val="24"/>
          <w:u w:val="single"/>
        </w:rPr>
      </w:pPr>
    </w:p>
    <w:p w:rsidR="00C60A48" w:rsidRDefault="00C60A48" w:rsidP="00EB0A10">
      <w:pPr>
        <w:spacing w:line="0" w:lineRule="atLeast"/>
        <w:rPr>
          <w:rFonts w:ascii="Times New Roman" w:hAnsi="Times New Roman"/>
          <w:b/>
          <w:sz w:val="22"/>
          <w:szCs w:val="24"/>
          <w:u w:val="single"/>
        </w:rPr>
      </w:pPr>
    </w:p>
    <w:p w:rsidR="006511C2" w:rsidRDefault="006511C2" w:rsidP="00EB0A10">
      <w:pPr>
        <w:spacing w:line="0" w:lineRule="atLeast"/>
        <w:rPr>
          <w:rFonts w:ascii="Times New Roman" w:hAnsi="Times New Roman"/>
          <w:b/>
          <w:sz w:val="22"/>
          <w:szCs w:val="24"/>
          <w:u w:val="single"/>
        </w:rPr>
      </w:pPr>
    </w:p>
    <w:p w:rsidR="000F7A10" w:rsidRPr="00F24547" w:rsidRDefault="00A12F26" w:rsidP="000F7A10">
      <w:pPr>
        <w:jc w:val="center"/>
        <w:rPr>
          <w:rFonts w:ascii="新細明體"/>
          <w:b/>
          <w:sz w:val="26"/>
          <w:szCs w:val="26"/>
          <w:u w:val="single"/>
        </w:rPr>
      </w:pPr>
      <w:r>
        <w:rPr>
          <w:noProof/>
        </w:rPr>
        <w:pict>
          <v:shape id="_x0000_s1055" type="#_x0000_t202" style="position:absolute;left:0;text-align:left;margin-left:388.85pt;margin-top:-45.75pt;width:70.05pt;height:25.95pt;z-index: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9xAOwIAAEoEAAAOAAAAZHJzL2Uyb0RvYy54bWysVF2O0zAQfkfiDpbfaX5ou23UdLV0KUJa&#10;fqSFAziO01j4D9ttUi6AxAGWZw7AATjQ7jkYO91SLfCCyIPl8Yw/z3zfTBbnvRRox6zjWpU4G6UY&#10;MUV1zdWmxO/frZ/MMHKeqJoIrViJ98zh8+XjR4vOFCzXrRY1swhAlCs6U+LWe1MkiaMtk8SNtGEK&#10;nI22kngw7SapLekAXYokT9Np0mlbG6spcw5OLwcnXkb8pmHUv2kaxzwSJYbcfFxtXKuwJssFKTaW&#10;mJbTQxrkH7KQhCt49Ah1STxBW8t/g5KcWu1040dUy0Q3Dacs1gDVZOmDaq5bYlisBchx5kiT+3+w&#10;9PXurUW8LnGenWGkiASR7m4+337/enfz4/bbF5QHjjrjCgi9NhDs+2e6B61jvc5cafrBIaVXLVEb&#10;dmGt7lpGasgxCzeTk6sDjgsgVfdK1/AU2XodgfrGykAgUIIAHbTaH/VhvUcUDmez+fTpBCMKrmyc&#10;jqd5FDAhxf1tY51/wbREYVNiC/pHdLK7cj5kQ4r7kPCY04LXay5ENOymWgmLdgR6ZR2/WMCDMKFQ&#10;V+L5JJ8MBPwVIo3fnyAk99D0gkso6RhEikDbc1XHlvSEi2EPKQt14DFQN5Do+6o/6FLpeg+MWj00&#10;NwwjbFptP2HUQWOX2H3cEsswEi8VqDLPxuMwCdEYT86AQ2RPPdWphygKUCX2GA3blY/TEwkzF6De&#10;mkdig8xDJodcoWEj34fhChNxaseoX7+A5U8AAAD//wMAUEsDBBQABgAIAAAAIQDLjYzR3gAAAAsB&#10;AAAPAAAAZHJzL2Rvd25yZXYueG1sTI/BbsIwDIbvk/YOkSftgiAtU+lamqINidNOdOweGq+taJyu&#10;CVDeft5p+Gb50+/vLzaT7cUFR985UhAvIhBItTMdNQoOn7v5KwgfNBndO0IFN/SwKR8fCp0bd6U9&#10;XqrQCA4hn2sFbQhDLqWvW7TaL9yAxLdvN1odeB0baUZ95XDby2UUraTVHfGHVg+4bbE+VWerYPVT&#10;vcw+vsyM9rfd+1jbxGwPiVLPT9PbGkTAKfzD8KfP6lCy09GdyXjRK0h5GFUwz+IEBBNZnHKZI6PL&#10;LAVZFvK+Q/kLAAD//wMAUEsBAi0AFAAGAAgAAAAhALaDOJL+AAAA4QEAABMAAAAAAAAAAAAAAAAA&#10;AAAAAFtDb250ZW50X1R5cGVzXS54bWxQSwECLQAUAAYACAAAACEAOP0h/9YAAACUAQAACwAAAAAA&#10;AAAAAAAAAAAvAQAAX3JlbHMvLnJlbHNQSwECLQAUAAYACAAAACEAmHPcQDsCAABKBAAADgAAAAAA&#10;AAAAAAAAAAAuAgAAZHJzL2Uyb0RvYy54bWxQSwECLQAUAAYACAAAACEAy42M0d4AAAALAQAADwAA&#10;AAAAAAAAAAAAAACVBAAAZHJzL2Rvd25yZXYueG1sUEsFBgAAAAAEAAQA8wAAAKAFAAAAAA==&#10;">
            <v:textbox style="mso-fit-shape-to-text:t">
              <w:txbxContent>
                <w:p w:rsidR="00344690" w:rsidRDefault="00344690" w:rsidP="00384F86">
                  <w:pPr>
                    <w:jc w:val="center"/>
                  </w:pPr>
                  <w:r>
                    <w:rPr>
                      <w:rFonts w:hint="eastAsia"/>
                    </w:rPr>
                    <w:t>課</w:t>
                  </w:r>
                  <w:r>
                    <w:t>前活動</w:t>
                  </w:r>
                </w:p>
              </w:txbxContent>
            </v:textbox>
            <w10:wrap type="square"/>
          </v:shape>
        </w:pict>
      </w:r>
      <w:r w:rsidR="000F7A10" w:rsidRPr="00F24547">
        <w:rPr>
          <w:rFonts w:ascii="新細明體" w:hAnsi="新細明體" w:hint="eastAsia"/>
          <w:b/>
          <w:sz w:val="26"/>
          <w:szCs w:val="26"/>
          <w:u w:val="single"/>
        </w:rPr>
        <w:t>香港青年協會</w:t>
      </w:r>
      <w:r w:rsidR="000F7A10" w:rsidRPr="00F24547">
        <w:rPr>
          <w:rFonts w:ascii="新細明體" w:hAnsi="新細明體"/>
          <w:b/>
          <w:sz w:val="26"/>
          <w:szCs w:val="26"/>
          <w:u w:val="single"/>
        </w:rPr>
        <w:t>M21</w:t>
      </w:r>
      <w:r w:rsidR="000F7A10" w:rsidRPr="00F24547">
        <w:rPr>
          <w:rFonts w:ascii="新細明體" w:hAnsi="新細明體" w:hint="eastAsia"/>
          <w:b/>
          <w:sz w:val="26"/>
          <w:szCs w:val="26"/>
          <w:u w:val="single"/>
        </w:rPr>
        <w:t>媒體空間與教育局合辦</w:t>
      </w:r>
    </w:p>
    <w:p w:rsidR="000F7A10" w:rsidRPr="000F7A10" w:rsidRDefault="000F7A10" w:rsidP="000F7A10">
      <w:pPr>
        <w:spacing w:line="0" w:lineRule="atLeast"/>
        <w:jc w:val="center"/>
        <w:rPr>
          <w:rFonts w:ascii="新細明體" w:hAnsi="新細明體" w:cs="Arial"/>
          <w:b/>
          <w:color w:val="000000"/>
          <w:sz w:val="26"/>
          <w:szCs w:val="26"/>
          <w:shd w:val="clear" w:color="auto" w:fill="FFFFFF"/>
        </w:rPr>
      </w:pPr>
      <w:r w:rsidRPr="000F7A10">
        <w:rPr>
          <w:rFonts w:ascii="新細明體" w:hAnsi="新細明體" w:hint="eastAsia"/>
          <w:sz w:val="26"/>
          <w:szCs w:val="26"/>
        </w:rPr>
        <w:t>「</w:t>
      </w:r>
      <w:r w:rsidRPr="000F7A10">
        <w:rPr>
          <w:rFonts w:ascii="新細明體" w:hAnsi="新細明體" w:hint="eastAsia"/>
          <w:b/>
          <w:sz w:val="26"/>
          <w:szCs w:val="26"/>
        </w:rPr>
        <w:t>通識直播室</w:t>
      </w:r>
      <w:r w:rsidRPr="000F7A10">
        <w:rPr>
          <w:rFonts w:ascii="新細明體" w:hAnsi="新細明體" w:hint="eastAsia"/>
          <w:sz w:val="26"/>
          <w:szCs w:val="26"/>
        </w:rPr>
        <w:t>」</w:t>
      </w:r>
      <w:r w:rsidRPr="000F7A10">
        <w:rPr>
          <w:rFonts w:ascii="新細明體" w:hAnsi="新細明體" w:hint="eastAsia"/>
          <w:b/>
          <w:sz w:val="26"/>
          <w:szCs w:val="26"/>
        </w:rPr>
        <w:t>網上論壇：</w:t>
      </w:r>
      <w:r w:rsidRPr="000F7A10">
        <w:rPr>
          <w:rFonts w:ascii="新細明體" w:hAnsi="新細明體" w:cs="Arial" w:hint="eastAsia"/>
          <w:b/>
          <w:color w:val="000000"/>
          <w:sz w:val="26"/>
          <w:szCs w:val="26"/>
          <w:shd w:val="clear" w:color="auto" w:fill="FFFFFF"/>
        </w:rPr>
        <w:t>氣候變化</w:t>
      </w:r>
    </w:p>
    <w:p w:rsidR="000F7A10" w:rsidRDefault="000F7A10" w:rsidP="000F7A10">
      <w:pPr>
        <w:ind w:hanging="1"/>
        <w:jc w:val="center"/>
        <w:rPr>
          <w:rFonts w:ascii="新細明體"/>
          <w:b/>
          <w:sz w:val="26"/>
          <w:szCs w:val="26"/>
          <w:lang w:eastAsia="zh-HK"/>
        </w:rPr>
      </w:pPr>
      <w:r w:rsidRPr="00F24547">
        <w:rPr>
          <w:rFonts w:ascii="新細明體" w:hAnsi="新細明體" w:hint="eastAsia"/>
          <w:b/>
          <w:sz w:val="26"/>
          <w:szCs w:val="26"/>
        </w:rPr>
        <w:t>學習資料</w:t>
      </w:r>
    </w:p>
    <w:p w:rsidR="000F7A10" w:rsidRDefault="000F7A10" w:rsidP="00EB0A10">
      <w:pPr>
        <w:spacing w:line="0" w:lineRule="atLeast"/>
        <w:rPr>
          <w:rFonts w:ascii="Times New Roman" w:hAnsi="Times New Roman"/>
          <w:b/>
          <w:szCs w:val="24"/>
          <w:u w:val="single"/>
        </w:rPr>
      </w:pPr>
    </w:p>
    <w:p w:rsidR="003267D8" w:rsidRDefault="000F7A10" w:rsidP="00EB0A10">
      <w:pPr>
        <w:spacing w:line="0" w:lineRule="atLeast"/>
        <w:rPr>
          <w:rFonts w:ascii="Times New Roman" w:hAnsi="Times New Roman"/>
          <w:b/>
          <w:szCs w:val="24"/>
          <w:u w:val="single"/>
        </w:rPr>
      </w:pPr>
      <w:r w:rsidRPr="00CE06A0">
        <w:rPr>
          <w:rFonts w:hint="eastAsia"/>
          <w:b/>
        </w:rPr>
        <w:t>姓名：</w:t>
      </w:r>
      <w:r w:rsidRPr="00CE06A0">
        <w:rPr>
          <w:rFonts w:ascii="新細明體" w:hAnsi="新細明體" w:hint="eastAsia"/>
          <w:b/>
        </w:rPr>
        <w:t>＿＿＿＿＿＿</w:t>
      </w:r>
      <w:r w:rsidR="00A125E1">
        <w:rPr>
          <w:rFonts w:ascii="新細明體" w:hAnsi="新細明體" w:hint="eastAsia"/>
          <w:b/>
        </w:rPr>
        <w:t>＿</w:t>
      </w:r>
      <w:r w:rsidRPr="00CE06A0">
        <w:rPr>
          <w:rFonts w:ascii="新細明體" w:hAnsi="新細明體" w:hint="eastAsia"/>
          <w:b/>
        </w:rPr>
        <w:t>＿</w:t>
      </w:r>
      <w:r w:rsidR="00A125E1">
        <w:rPr>
          <w:rFonts w:ascii="新細明體" w:hAnsi="新細明體" w:hint="eastAsia"/>
          <w:b/>
        </w:rPr>
        <w:t>＿</w:t>
      </w:r>
      <w:r>
        <w:rPr>
          <w:rFonts w:ascii="新細明體" w:hAnsi="新細明體" w:hint="eastAsia"/>
          <w:b/>
        </w:rPr>
        <w:t>＿</w:t>
      </w:r>
      <w:r w:rsidRPr="00CE06A0">
        <w:rPr>
          <w:rFonts w:ascii="新細明體" w:hAnsi="新細明體" w:hint="eastAsia"/>
          <w:b/>
        </w:rPr>
        <w:t>（</w:t>
      </w:r>
      <w:r>
        <w:rPr>
          <w:rFonts w:ascii="新細明體" w:hint="eastAsia"/>
          <w:b/>
        </w:rPr>
        <w:t xml:space="preserve">　</w:t>
      </w:r>
      <w:r w:rsidR="00A125E1">
        <w:rPr>
          <w:rFonts w:ascii="新細明體" w:hAnsi="新細明體" w:hint="eastAsia"/>
          <w:b/>
        </w:rPr>
        <w:t>）</w:t>
      </w:r>
      <w:r w:rsidRPr="00CE06A0">
        <w:rPr>
          <w:rFonts w:ascii="新細明體" w:hAnsi="新細明體" w:hint="eastAsia"/>
          <w:b/>
        </w:rPr>
        <w:t>班別</w:t>
      </w:r>
      <w:r w:rsidRPr="00CE06A0">
        <w:rPr>
          <w:rFonts w:hint="eastAsia"/>
          <w:b/>
        </w:rPr>
        <w:t>：</w:t>
      </w:r>
      <w:r w:rsidRPr="00CE06A0">
        <w:rPr>
          <w:rFonts w:ascii="新細明體" w:hAnsi="新細明體" w:hint="eastAsia"/>
          <w:b/>
        </w:rPr>
        <w:t>＿＿＿</w:t>
      </w:r>
      <w:r>
        <w:rPr>
          <w:rFonts w:ascii="新細明體" w:hAnsi="新細明體" w:hint="eastAsia"/>
          <w:b/>
        </w:rPr>
        <w:t>＿</w:t>
      </w:r>
      <w:r w:rsidRPr="00CE06A0">
        <w:rPr>
          <w:rFonts w:ascii="新細明體" w:hAnsi="新細明體" w:hint="eastAsia"/>
          <w:b/>
        </w:rPr>
        <w:t>＿＿</w:t>
      </w:r>
      <w:r w:rsidRPr="00CE06A0">
        <w:rPr>
          <w:rFonts w:ascii="新細明體"/>
          <w:b/>
        </w:rPr>
        <w:tab/>
      </w:r>
      <w:r w:rsidRPr="00CE06A0">
        <w:rPr>
          <w:rFonts w:ascii="新細明體" w:hAnsi="新細明體" w:hint="eastAsia"/>
          <w:b/>
        </w:rPr>
        <w:t>日期</w:t>
      </w:r>
      <w:r w:rsidRPr="00CE06A0">
        <w:rPr>
          <w:rFonts w:hint="eastAsia"/>
          <w:b/>
        </w:rPr>
        <w:t>：</w:t>
      </w:r>
      <w:r w:rsidRPr="00CE06A0">
        <w:rPr>
          <w:rFonts w:ascii="新細明體" w:hAnsi="新細明體" w:hint="eastAsia"/>
          <w:b/>
        </w:rPr>
        <w:t>＿＿＿＿</w:t>
      </w:r>
      <w:r>
        <w:rPr>
          <w:rFonts w:ascii="新細明體" w:hAnsi="新細明體" w:hint="eastAsia"/>
          <w:b/>
        </w:rPr>
        <w:t>＿</w:t>
      </w:r>
      <w:r w:rsidRPr="00CE06A0">
        <w:rPr>
          <w:rFonts w:ascii="新細明體" w:hAnsi="新細明體" w:hint="eastAsia"/>
          <w:b/>
        </w:rPr>
        <w:t>＿</w:t>
      </w:r>
    </w:p>
    <w:p w:rsidR="00A258F5" w:rsidRPr="00A80FB9" w:rsidRDefault="00A258F5" w:rsidP="00A258F5">
      <w:pPr>
        <w:widowControl/>
        <w:rPr>
          <w:rFonts w:ascii="Times New Roman" w:hAnsi="Times New Roman"/>
          <w:b/>
          <w:color w:val="000000"/>
          <w:u w:val="thick"/>
        </w:rPr>
      </w:pPr>
    </w:p>
    <w:p w:rsidR="00A258F5" w:rsidRDefault="00A258F5" w:rsidP="00A258F5">
      <w:pPr>
        <w:widowControl/>
        <w:rPr>
          <w:rFonts w:ascii="Times New Roman" w:hAnsi="Times New Roman"/>
          <w:color w:val="000000"/>
        </w:rPr>
      </w:pPr>
      <w:r w:rsidRPr="00A80FB9">
        <w:rPr>
          <w:rFonts w:ascii="Times New Roman" w:hAnsi="Times New Roman"/>
          <w:b/>
          <w:color w:val="000000"/>
          <w:u w:val="thick"/>
        </w:rPr>
        <w:t>附件一</w:t>
      </w:r>
      <w:r w:rsidRPr="00A80FB9">
        <w:rPr>
          <w:rFonts w:ascii="Times New Roman" w:hAnsi="Times New Roman"/>
          <w:color w:val="000000"/>
        </w:rPr>
        <w:t>：</w:t>
      </w:r>
      <w:r w:rsidRPr="00A80FB9">
        <w:rPr>
          <w:rFonts w:ascii="Times New Roman" w:hAnsi="Times New Roman" w:hint="eastAsia"/>
          <w:color w:val="000000"/>
        </w:rPr>
        <w:t>氣候變化</w:t>
      </w:r>
      <w:r w:rsidRPr="00A80FB9">
        <w:rPr>
          <w:rFonts w:ascii="Times New Roman" w:hAnsi="Times New Roman"/>
          <w:color w:val="000000"/>
        </w:rPr>
        <w:t>預習工作紙</w:t>
      </w:r>
    </w:p>
    <w:p w:rsidR="00612FBA" w:rsidRPr="00A80FB9" w:rsidRDefault="00612FBA" w:rsidP="00A258F5">
      <w:pPr>
        <w:widowControl/>
        <w:rPr>
          <w:rFonts w:ascii="Times New Roman" w:hAnsi="Times New Roman"/>
          <w:color w:val="000000"/>
        </w:rPr>
      </w:pPr>
    </w:p>
    <w:p w:rsidR="00FD728E" w:rsidRDefault="007631EF" w:rsidP="00612FBA">
      <w:pPr>
        <w:widowControl/>
        <w:numPr>
          <w:ilvl w:val="0"/>
          <w:numId w:val="26"/>
        </w:numPr>
        <w:ind w:rightChars="-375" w:right="-900"/>
        <w:rPr>
          <w:rFonts w:ascii="Times New Roman" w:hAnsi="Times New Roman"/>
          <w:color w:val="000000"/>
        </w:rPr>
      </w:pPr>
      <w:r w:rsidRPr="007631EF">
        <w:rPr>
          <w:rFonts w:ascii="Times New Roman" w:hAnsi="Times New Roman" w:hint="eastAsia"/>
          <w:color w:val="000000"/>
        </w:rPr>
        <w:t>天氣是大氣在短時間的狀態，而氣候是天</w:t>
      </w:r>
      <w:r>
        <w:rPr>
          <w:rFonts w:ascii="Times New Roman" w:hAnsi="Times New Roman" w:hint="eastAsia"/>
          <w:color w:val="000000"/>
        </w:rPr>
        <w:t>氣</w:t>
      </w:r>
      <w:r>
        <w:rPr>
          <w:rFonts w:ascii="Times New Roman" w:hAnsi="Times New Roman" w:hint="eastAsia"/>
          <w:color w:val="000000"/>
        </w:rPr>
        <w:t>________</w:t>
      </w:r>
      <w:r>
        <w:rPr>
          <w:rFonts w:ascii="Times New Roman" w:hAnsi="Times New Roman" w:hint="eastAsia"/>
          <w:color w:val="000000"/>
        </w:rPr>
        <w:t>的</w:t>
      </w:r>
      <w:r>
        <w:rPr>
          <w:rFonts w:ascii="Times New Roman" w:hAnsi="Times New Roman" w:hint="eastAsia"/>
          <w:color w:val="000000"/>
        </w:rPr>
        <w:t>________</w:t>
      </w:r>
      <w:r>
        <w:rPr>
          <w:rFonts w:ascii="Times New Roman" w:hAnsi="Times New Roman" w:hint="eastAsia"/>
          <w:color w:val="000000"/>
        </w:rPr>
        <w:t>。</w:t>
      </w:r>
    </w:p>
    <w:p w:rsidR="007631EF" w:rsidRDefault="007631EF" w:rsidP="00612FBA">
      <w:pPr>
        <w:widowControl/>
        <w:numPr>
          <w:ilvl w:val="0"/>
          <w:numId w:val="26"/>
        </w:numPr>
        <w:ind w:rightChars="-375" w:right="-900"/>
        <w:rPr>
          <w:rFonts w:ascii="Times New Roman" w:hAnsi="Times New Roman"/>
          <w:color w:val="000000"/>
        </w:rPr>
      </w:pPr>
      <w:r>
        <w:rPr>
          <w:rFonts w:ascii="Times New Roman" w:hAnsi="Times New Roman" w:hint="eastAsia"/>
          <w:color w:val="000000"/>
        </w:rPr>
        <w:t>自</w:t>
      </w:r>
      <w:r>
        <w:rPr>
          <w:rFonts w:ascii="Times New Roman" w:hAnsi="Times New Roman" w:hint="eastAsia"/>
          <w:color w:val="000000"/>
        </w:rPr>
        <w:t>___________________</w:t>
      </w:r>
      <w:r>
        <w:rPr>
          <w:rFonts w:ascii="Times New Roman" w:hAnsi="Times New Roman" w:hint="eastAsia"/>
          <w:color w:val="000000"/>
        </w:rPr>
        <w:t>，人</w:t>
      </w:r>
      <w:r w:rsidR="004D1C4C">
        <w:rPr>
          <w:rFonts w:ascii="Times New Roman" w:hAnsi="Times New Roman" w:hint="eastAsia"/>
          <w:color w:val="000000"/>
        </w:rPr>
        <w:t>類對</w:t>
      </w:r>
      <w:r w:rsidR="004D1C4C" w:rsidRPr="004D1C4C">
        <w:rPr>
          <w:rFonts w:ascii="Times New Roman" w:hAnsi="Times New Roman"/>
          <w:color w:val="000000"/>
        </w:rPr>
        <w:t>_________</w:t>
      </w:r>
      <w:r w:rsidR="004D1C4C">
        <w:rPr>
          <w:rFonts w:ascii="Times New Roman" w:hAnsi="Times New Roman" w:hint="eastAsia"/>
          <w:color w:val="000000"/>
        </w:rPr>
        <w:t>需求日益增長，燃燒大量</w:t>
      </w:r>
      <w:r w:rsidR="004D1C4C">
        <w:rPr>
          <w:rFonts w:ascii="Times New Roman" w:hAnsi="Times New Roman" w:hint="eastAsia"/>
          <w:color w:val="000000"/>
        </w:rPr>
        <w:t>_____________(</w:t>
      </w:r>
      <w:r w:rsidR="004D1C4C">
        <w:rPr>
          <w:rFonts w:ascii="Times New Roman" w:hAnsi="Times New Roman" w:hint="eastAsia"/>
          <w:color w:val="000000"/>
        </w:rPr>
        <w:t>如煤、石油、天然氣</w:t>
      </w:r>
      <w:r w:rsidR="004D1C4C">
        <w:rPr>
          <w:rFonts w:ascii="Times New Roman" w:hAnsi="Times New Roman" w:hint="eastAsia"/>
          <w:color w:val="000000"/>
        </w:rPr>
        <w:t>)</w:t>
      </w:r>
      <w:r w:rsidR="004D1C4C">
        <w:rPr>
          <w:rFonts w:ascii="Times New Roman" w:hAnsi="Times New Roman" w:hint="eastAsia"/>
          <w:color w:val="000000"/>
        </w:rPr>
        <w:t>，釋放</w:t>
      </w:r>
      <w:r w:rsidR="004D1C4C" w:rsidRPr="004D1C4C">
        <w:rPr>
          <w:rFonts w:ascii="Times New Roman" w:hAnsi="Times New Roman"/>
          <w:color w:val="000000"/>
        </w:rPr>
        <w:t>_____________</w:t>
      </w:r>
      <w:r w:rsidR="004D1C4C">
        <w:rPr>
          <w:rFonts w:ascii="Times New Roman" w:hAnsi="Times New Roman" w:hint="eastAsia"/>
          <w:color w:val="000000"/>
        </w:rPr>
        <w:t>到大氣。過去</w:t>
      </w:r>
      <w:r w:rsidR="004D1C4C">
        <w:rPr>
          <w:rFonts w:ascii="Times New Roman" w:hAnsi="Times New Roman" w:hint="eastAsia"/>
          <w:color w:val="000000"/>
        </w:rPr>
        <w:t>______________</w:t>
      </w:r>
      <w:r w:rsidR="004D1C4C">
        <w:rPr>
          <w:rFonts w:ascii="Times New Roman" w:hAnsi="Times New Roman" w:hint="eastAsia"/>
          <w:color w:val="000000"/>
        </w:rPr>
        <w:t>上升超過</w:t>
      </w:r>
      <w:r w:rsidR="004D1C4C">
        <w:rPr>
          <w:rFonts w:ascii="Times New Roman" w:hAnsi="Times New Roman" w:hint="eastAsia"/>
          <w:color w:val="000000"/>
        </w:rPr>
        <w:t>40%</w:t>
      </w:r>
      <w:r w:rsidR="004D1C4C">
        <w:rPr>
          <w:rFonts w:ascii="Times New Roman" w:hAnsi="Times New Roman" w:hint="eastAsia"/>
          <w:color w:val="000000"/>
        </w:rPr>
        <w:t>，沒有放緩跡象。</w:t>
      </w:r>
    </w:p>
    <w:p w:rsidR="004D1C4C" w:rsidRDefault="004D1C4C" w:rsidP="00612FBA">
      <w:pPr>
        <w:widowControl/>
        <w:numPr>
          <w:ilvl w:val="0"/>
          <w:numId w:val="26"/>
        </w:numPr>
        <w:ind w:rightChars="-375" w:right="-900"/>
        <w:rPr>
          <w:rFonts w:ascii="Times New Roman" w:hAnsi="Times New Roman"/>
          <w:color w:val="000000"/>
        </w:rPr>
      </w:pPr>
      <w:r w:rsidRPr="004D1C4C">
        <w:rPr>
          <w:rFonts w:ascii="Times New Roman" w:hAnsi="Times New Roman" w:hint="eastAsia"/>
          <w:color w:val="000000"/>
        </w:rPr>
        <w:t>氣候</w:t>
      </w:r>
      <w:r>
        <w:rPr>
          <w:rFonts w:ascii="Times New Roman" w:hAnsi="Times New Roman" w:hint="eastAsia"/>
          <w:color w:val="000000"/>
        </w:rPr>
        <w:t>系統</w:t>
      </w:r>
      <w:r w:rsidRPr="004D1C4C">
        <w:rPr>
          <w:rFonts w:ascii="Times New Roman" w:hAnsi="Times New Roman" w:hint="eastAsia"/>
          <w:color w:val="000000"/>
        </w:rPr>
        <w:t>變化</w:t>
      </w:r>
      <w:r>
        <w:rPr>
          <w:rFonts w:ascii="Times New Roman" w:hAnsi="Times New Roman" w:hint="eastAsia"/>
          <w:color w:val="000000"/>
        </w:rPr>
        <w:t>加劇</w:t>
      </w:r>
      <w:r>
        <w:rPr>
          <w:rFonts w:ascii="Times New Roman" w:hAnsi="Times New Roman" w:hint="eastAsia"/>
          <w:color w:val="000000"/>
        </w:rPr>
        <w:t>___________</w:t>
      </w:r>
      <w:r w:rsidR="00A125E1">
        <w:rPr>
          <w:rFonts w:ascii="Times New Roman" w:hAnsi="Times New Roman" w:hint="eastAsia"/>
          <w:color w:val="000000"/>
        </w:rPr>
        <w:t>：</w:t>
      </w:r>
      <w:r>
        <w:rPr>
          <w:rFonts w:ascii="Times New Roman" w:hAnsi="Times New Roman" w:hint="eastAsia"/>
          <w:color w:val="000000"/>
        </w:rPr>
        <w:t>海洋變暖，</w:t>
      </w:r>
      <w:r>
        <w:rPr>
          <w:rFonts w:ascii="Times New Roman" w:hAnsi="Times New Roman" w:hint="eastAsia"/>
          <w:color w:val="000000"/>
        </w:rPr>
        <w:t>_____________</w:t>
      </w:r>
      <w:r>
        <w:rPr>
          <w:rFonts w:ascii="Times New Roman" w:hAnsi="Times New Roman" w:hint="eastAsia"/>
          <w:color w:val="000000"/>
        </w:rPr>
        <w:t>上升，大氣</w:t>
      </w:r>
      <w:r w:rsidR="00612FBA">
        <w:rPr>
          <w:rFonts w:ascii="Times New Roman" w:hAnsi="Times New Roman" w:hint="eastAsia"/>
          <w:color w:val="000000"/>
        </w:rPr>
        <w:t>暖了，</w:t>
      </w:r>
      <w:r>
        <w:rPr>
          <w:rFonts w:ascii="Times New Roman" w:hAnsi="Times New Roman" w:hint="eastAsia"/>
          <w:color w:val="000000"/>
        </w:rPr>
        <w:t>能載水</w:t>
      </w:r>
      <w:r w:rsidR="00612FBA">
        <w:rPr>
          <w:rFonts w:ascii="Times New Roman" w:hAnsi="Times New Roman" w:hint="eastAsia"/>
          <w:color w:val="000000"/>
        </w:rPr>
        <w:t>的能力提高，導致</w:t>
      </w:r>
      <w:r w:rsidR="00612FBA">
        <w:rPr>
          <w:rFonts w:ascii="Times New Roman" w:hAnsi="Times New Roman" w:hint="eastAsia"/>
          <w:color w:val="000000"/>
        </w:rPr>
        <w:t>________________</w:t>
      </w:r>
      <w:r w:rsidR="00612FBA">
        <w:rPr>
          <w:rFonts w:ascii="Times New Roman" w:hAnsi="Times New Roman" w:hint="eastAsia"/>
          <w:color w:val="000000"/>
        </w:rPr>
        <w:t>的機會增加。</w:t>
      </w:r>
    </w:p>
    <w:p w:rsidR="00612FBA" w:rsidRDefault="00612FBA" w:rsidP="00612FBA">
      <w:pPr>
        <w:widowControl/>
        <w:numPr>
          <w:ilvl w:val="0"/>
          <w:numId w:val="26"/>
        </w:numPr>
        <w:ind w:rightChars="-375" w:right="-900"/>
        <w:rPr>
          <w:rFonts w:ascii="Times New Roman" w:hAnsi="Times New Roman"/>
          <w:color w:val="000000"/>
        </w:rPr>
      </w:pPr>
      <w:r>
        <w:rPr>
          <w:rFonts w:ascii="Times New Roman" w:hAnsi="Times New Roman" w:hint="eastAsia"/>
          <w:color w:val="000000"/>
        </w:rPr>
        <w:t>香港氣溫平均每一百年上升</w:t>
      </w:r>
      <w:r w:rsidRPr="00612FBA">
        <w:rPr>
          <w:rFonts w:ascii="Times New Roman" w:hAnsi="Times New Roman"/>
          <w:color w:val="000000"/>
        </w:rPr>
        <w:t>___________</w:t>
      </w:r>
      <w:r>
        <w:rPr>
          <w:rFonts w:ascii="Times New Roman" w:hAnsi="Times New Roman" w:hint="eastAsia"/>
          <w:color w:val="000000"/>
        </w:rPr>
        <w:t>，夏天日子</w:t>
      </w:r>
      <w:r>
        <w:rPr>
          <w:rFonts w:ascii="Times New Roman" w:hAnsi="Times New Roman" w:hint="eastAsia"/>
          <w:color w:val="000000"/>
        </w:rPr>
        <w:t>____</w:t>
      </w:r>
      <w:r>
        <w:rPr>
          <w:rFonts w:ascii="Times New Roman" w:hAnsi="Times New Roman" w:hint="eastAsia"/>
          <w:color w:val="000000"/>
        </w:rPr>
        <w:t>，寒冷天氣日數</w:t>
      </w:r>
      <w:r w:rsidR="00647432">
        <w:rPr>
          <w:rFonts w:ascii="Times New Roman" w:hAnsi="Times New Roman" w:hint="eastAsia"/>
          <w:color w:val="000000"/>
        </w:rPr>
        <w:t>愈來愈</w:t>
      </w:r>
      <w:r>
        <w:rPr>
          <w:rFonts w:ascii="Times New Roman" w:hAnsi="Times New Roman" w:hint="eastAsia"/>
          <w:color w:val="000000"/>
        </w:rPr>
        <w:t xml:space="preserve">______ ; </w:t>
      </w:r>
      <w:r>
        <w:rPr>
          <w:rFonts w:ascii="Times New Roman" w:hAnsi="Times New Roman" w:hint="eastAsia"/>
          <w:color w:val="000000"/>
        </w:rPr>
        <w:t>雨量輕微</w:t>
      </w:r>
      <w:r>
        <w:rPr>
          <w:rFonts w:ascii="Times New Roman" w:hAnsi="Times New Roman" w:hint="eastAsia"/>
          <w:color w:val="000000"/>
        </w:rPr>
        <w:t>_______</w:t>
      </w:r>
      <w:r>
        <w:rPr>
          <w:rFonts w:ascii="Times New Roman" w:hAnsi="Times New Roman" w:hint="eastAsia"/>
          <w:color w:val="000000"/>
        </w:rPr>
        <w:t>，相反下雨日子</w:t>
      </w:r>
      <w:r w:rsidR="00647432">
        <w:rPr>
          <w:rFonts w:ascii="Times New Roman" w:hAnsi="Times New Roman" w:hint="eastAsia"/>
          <w:color w:val="000000"/>
        </w:rPr>
        <w:t>有</w:t>
      </w:r>
      <w:r>
        <w:rPr>
          <w:rFonts w:ascii="Times New Roman" w:hAnsi="Times New Roman" w:hint="eastAsia"/>
          <w:color w:val="000000"/>
        </w:rPr>
        <w:t>__________</w:t>
      </w:r>
      <w:r w:rsidR="00647432">
        <w:rPr>
          <w:rFonts w:ascii="Times New Roman" w:hAnsi="Times New Roman" w:hint="eastAsia"/>
          <w:color w:val="000000"/>
        </w:rPr>
        <w:t>趨勢</w:t>
      </w:r>
      <w:r>
        <w:rPr>
          <w:rFonts w:ascii="Times New Roman" w:hAnsi="Times New Roman" w:hint="eastAsia"/>
          <w:color w:val="000000"/>
        </w:rPr>
        <w:t>。</w:t>
      </w:r>
    </w:p>
    <w:p w:rsidR="00612FBA" w:rsidRPr="007631EF" w:rsidRDefault="00612FBA" w:rsidP="00612FBA">
      <w:pPr>
        <w:widowControl/>
        <w:numPr>
          <w:ilvl w:val="0"/>
          <w:numId w:val="26"/>
        </w:numPr>
        <w:ind w:rightChars="-375" w:right="-900"/>
        <w:rPr>
          <w:rFonts w:ascii="Times New Roman" w:hAnsi="Times New Roman"/>
          <w:color w:val="000000"/>
        </w:rPr>
      </w:pPr>
      <w:r>
        <w:rPr>
          <w:rFonts w:ascii="Times New Roman" w:hAnsi="Times New Roman" w:hint="eastAsia"/>
          <w:color w:val="000000"/>
        </w:rPr>
        <w:t>海水溫度上升，導致海洋</w:t>
      </w:r>
      <w:r>
        <w:rPr>
          <w:rFonts w:ascii="Times New Roman" w:hAnsi="Times New Roman" w:hint="eastAsia"/>
          <w:color w:val="000000"/>
        </w:rPr>
        <w:t>_____________</w:t>
      </w:r>
      <w:r>
        <w:rPr>
          <w:rFonts w:ascii="Times New Roman" w:hAnsi="Times New Roman" w:hint="eastAsia"/>
          <w:color w:val="000000"/>
        </w:rPr>
        <w:t>，影響水域</w:t>
      </w:r>
      <w:r>
        <w:rPr>
          <w:rFonts w:ascii="Times New Roman" w:hAnsi="Times New Roman" w:hint="eastAsia"/>
          <w:color w:val="000000"/>
        </w:rPr>
        <w:t>___________ (</w:t>
      </w:r>
      <w:r>
        <w:rPr>
          <w:rFonts w:ascii="Times New Roman" w:hAnsi="Times New Roman" w:hint="eastAsia"/>
          <w:color w:val="000000"/>
        </w:rPr>
        <w:t>如蠔及青口</w:t>
      </w:r>
      <w:r>
        <w:rPr>
          <w:rFonts w:ascii="Times New Roman" w:hAnsi="Times New Roman" w:hint="eastAsia"/>
          <w:color w:val="000000"/>
        </w:rPr>
        <w:t>)</w:t>
      </w:r>
      <w:r>
        <w:rPr>
          <w:rFonts w:ascii="Times New Roman" w:hAnsi="Times New Roman" w:hint="eastAsia"/>
          <w:color w:val="000000"/>
        </w:rPr>
        <w:t>。</w:t>
      </w:r>
    </w:p>
    <w:p w:rsidR="00FD728E" w:rsidRPr="00A80FB9" w:rsidRDefault="00FD728E" w:rsidP="003267D8">
      <w:pPr>
        <w:widowControl/>
        <w:rPr>
          <w:rFonts w:ascii="Times New Roman" w:hAnsi="Times New Roman"/>
          <w:b/>
          <w:color w:val="000000"/>
          <w:u w:val="thick"/>
        </w:rPr>
      </w:pPr>
    </w:p>
    <w:p w:rsidR="003267D8" w:rsidRPr="00A80FB9" w:rsidRDefault="00A258F5" w:rsidP="003267D8">
      <w:pPr>
        <w:widowControl/>
        <w:rPr>
          <w:rFonts w:ascii="Times New Roman" w:hAnsi="Times New Roman"/>
          <w:color w:val="000000"/>
        </w:rPr>
      </w:pPr>
      <w:r w:rsidRPr="00A80FB9">
        <w:rPr>
          <w:rFonts w:ascii="Times New Roman" w:hAnsi="Times New Roman"/>
          <w:b/>
          <w:color w:val="000000"/>
          <w:u w:val="thick"/>
        </w:rPr>
        <w:t>附件</w:t>
      </w:r>
      <w:r w:rsidRPr="00A80FB9">
        <w:rPr>
          <w:rFonts w:ascii="Times New Roman" w:hAnsi="Times New Roman" w:hint="eastAsia"/>
          <w:b/>
          <w:color w:val="000000"/>
          <w:u w:val="thick"/>
        </w:rPr>
        <w:t>二</w:t>
      </w:r>
      <w:r w:rsidR="003267D8" w:rsidRPr="00A80FB9">
        <w:rPr>
          <w:rFonts w:ascii="Times New Roman" w:hAnsi="Times New Roman"/>
          <w:color w:val="000000"/>
        </w:rPr>
        <w:t>：課前預習工作紙</w:t>
      </w:r>
    </w:p>
    <w:p w:rsidR="003267D8" w:rsidRPr="00A80FB9" w:rsidRDefault="003267D8" w:rsidP="003267D8">
      <w:pPr>
        <w:rPr>
          <w:rFonts w:ascii="Times New Roman" w:hAnsi="Times New Roman"/>
          <w:color w:val="000000"/>
        </w:rPr>
      </w:pPr>
    </w:p>
    <w:p w:rsidR="003267D8" w:rsidRPr="00A80FB9" w:rsidRDefault="003267D8" w:rsidP="000B5123">
      <w:pPr>
        <w:numPr>
          <w:ilvl w:val="0"/>
          <w:numId w:val="5"/>
        </w:numPr>
        <w:ind w:rightChars="-257" w:right="-617"/>
        <w:jc w:val="both"/>
        <w:rPr>
          <w:rFonts w:ascii="Times New Roman" w:hAnsi="Times New Roman"/>
          <w:b/>
          <w:color w:val="000000"/>
          <w:szCs w:val="24"/>
          <w:u w:val="thick"/>
        </w:rPr>
      </w:pPr>
      <w:r w:rsidRPr="00A80FB9">
        <w:rPr>
          <w:rFonts w:ascii="Times New Roman" w:hAnsi="Times New Roman"/>
          <w:color w:val="000000"/>
          <w:szCs w:val="24"/>
        </w:rPr>
        <w:t>從報刊或互聯網自行搜集圖片、數據或文字資料，並將它們貼在以下兩個方格內：</w:t>
      </w:r>
    </w:p>
    <w:p w:rsidR="000F7A10" w:rsidRPr="00A80FB9" w:rsidRDefault="000F7A10" w:rsidP="000F7A10">
      <w:pPr>
        <w:ind w:left="480" w:rightChars="-257" w:right="-617"/>
        <w:jc w:val="both"/>
        <w:rPr>
          <w:rFonts w:ascii="Times New Roman" w:hAnsi="Times New Roman"/>
          <w:b/>
          <w:color w:val="000000"/>
          <w:szCs w:val="24"/>
          <w:u w:val="thick"/>
        </w:rPr>
      </w:pPr>
    </w:p>
    <w:p w:rsidR="003267D8" w:rsidRPr="00A80FB9" w:rsidRDefault="00742BCF" w:rsidP="003267D8">
      <w:pPr>
        <w:rPr>
          <w:rFonts w:ascii="Times New Roman" w:hAnsi="Times New Roman"/>
          <w:color w:val="000000"/>
          <w:szCs w:val="24"/>
        </w:rPr>
      </w:pPr>
      <w:r>
        <w:rPr>
          <w:rFonts w:ascii="Times New Roman" w:hAnsi="Times New Roman"/>
          <w:b/>
          <w:color w:val="000000"/>
          <w:szCs w:val="24"/>
        </w:rPr>
        <w:t>從以下兩則資料顯示，氣</w:t>
      </w:r>
      <w:r>
        <w:rPr>
          <w:rFonts w:ascii="Times New Roman" w:hAnsi="Times New Roman" w:hint="eastAsia"/>
          <w:b/>
          <w:color w:val="000000"/>
          <w:szCs w:val="24"/>
        </w:rPr>
        <w:t>候</w:t>
      </w:r>
      <w:r w:rsidR="003267D8" w:rsidRPr="00A80FB9">
        <w:rPr>
          <w:rFonts w:ascii="Times New Roman" w:hAnsi="Times New Roman"/>
          <w:b/>
          <w:color w:val="000000"/>
          <w:szCs w:val="24"/>
        </w:rPr>
        <w:t>變化問題</w:t>
      </w:r>
      <w:r w:rsidR="003267D8" w:rsidRPr="00A80FB9">
        <w:rPr>
          <w:rFonts w:ascii="Times New Roman" w:hAnsi="Times New Roman"/>
          <w:b/>
          <w:color w:val="000000"/>
          <w:szCs w:val="24"/>
          <w:u w:val="thick"/>
        </w:rPr>
        <w:t>嚴重／不嚴重</w:t>
      </w:r>
      <w:r w:rsidR="003267D8" w:rsidRPr="00A80FB9">
        <w:rPr>
          <w:rFonts w:ascii="Times New Roman" w:hAnsi="Times New Roman"/>
          <w:b/>
          <w:color w:val="000000"/>
          <w:szCs w:val="24"/>
        </w:rPr>
        <w:t>（刪去不適用者）</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1"/>
      </w:tblGrid>
      <w:tr w:rsidR="003267D8" w:rsidRPr="00A80FB9" w:rsidTr="00742BCF">
        <w:trPr>
          <w:trHeight w:val="2359"/>
        </w:trPr>
        <w:tc>
          <w:tcPr>
            <w:tcW w:w="8931" w:type="dxa"/>
            <w:shd w:val="clear" w:color="auto" w:fill="auto"/>
          </w:tcPr>
          <w:p w:rsidR="003267D8" w:rsidRPr="00A80FB9" w:rsidRDefault="003267D8" w:rsidP="00FA65C1">
            <w:pPr>
              <w:rPr>
                <w:rFonts w:ascii="Times New Roman" w:hAnsi="Times New Roman"/>
                <w:color w:val="000000"/>
                <w:kern w:val="0"/>
                <w:sz w:val="20"/>
                <w:szCs w:val="24"/>
              </w:rPr>
            </w:pPr>
            <w:r w:rsidRPr="00A80FB9">
              <w:rPr>
                <w:rFonts w:ascii="Times New Roman" w:hAnsi="Times New Roman"/>
                <w:color w:val="000000"/>
                <w:kern w:val="0"/>
                <w:sz w:val="20"/>
                <w:szCs w:val="24"/>
              </w:rPr>
              <w:t>資料一：</w:t>
            </w:r>
          </w:p>
          <w:p w:rsidR="003267D8" w:rsidRPr="00A80FB9" w:rsidRDefault="003267D8" w:rsidP="00FA65C1">
            <w:pPr>
              <w:rPr>
                <w:rFonts w:ascii="Times New Roman" w:hAnsi="Times New Roman"/>
                <w:color w:val="000000"/>
                <w:kern w:val="0"/>
                <w:sz w:val="20"/>
                <w:szCs w:val="24"/>
              </w:rPr>
            </w:pPr>
          </w:p>
          <w:p w:rsidR="00612FBA" w:rsidRPr="00A80FB9" w:rsidRDefault="00612FBA" w:rsidP="00FA65C1">
            <w:pPr>
              <w:rPr>
                <w:rFonts w:ascii="Times New Roman" w:hAnsi="Times New Roman"/>
                <w:color w:val="000000"/>
                <w:kern w:val="0"/>
                <w:sz w:val="20"/>
                <w:szCs w:val="24"/>
              </w:rPr>
            </w:pPr>
          </w:p>
          <w:p w:rsidR="003267D8" w:rsidRDefault="003267D8" w:rsidP="00FA65C1">
            <w:pPr>
              <w:rPr>
                <w:rFonts w:ascii="Times New Roman" w:hAnsi="Times New Roman"/>
                <w:color w:val="000000"/>
                <w:kern w:val="0"/>
                <w:sz w:val="20"/>
                <w:szCs w:val="24"/>
              </w:rPr>
            </w:pPr>
          </w:p>
          <w:p w:rsidR="00742BCF" w:rsidRDefault="00742BCF" w:rsidP="00FA65C1">
            <w:pPr>
              <w:rPr>
                <w:rFonts w:ascii="Times New Roman" w:hAnsi="Times New Roman"/>
                <w:color w:val="000000"/>
                <w:kern w:val="0"/>
                <w:sz w:val="20"/>
                <w:szCs w:val="24"/>
              </w:rPr>
            </w:pPr>
          </w:p>
          <w:p w:rsidR="00612FBA" w:rsidRPr="00A80FB9" w:rsidRDefault="00612FBA" w:rsidP="00FA65C1">
            <w:pPr>
              <w:rPr>
                <w:rFonts w:ascii="Times New Roman" w:hAnsi="Times New Roman"/>
                <w:color w:val="000000"/>
                <w:kern w:val="0"/>
                <w:sz w:val="20"/>
                <w:szCs w:val="24"/>
              </w:rPr>
            </w:pPr>
          </w:p>
          <w:p w:rsidR="003267D8" w:rsidRPr="00A80FB9" w:rsidRDefault="003267D8" w:rsidP="00FA65C1">
            <w:pPr>
              <w:rPr>
                <w:rFonts w:ascii="Times New Roman" w:hAnsi="Times New Roman"/>
                <w:color w:val="000000"/>
                <w:kern w:val="0"/>
                <w:sz w:val="20"/>
                <w:szCs w:val="24"/>
              </w:rPr>
            </w:pPr>
          </w:p>
          <w:p w:rsidR="003267D8" w:rsidRPr="00A80FB9" w:rsidRDefault="003267D8" w:rsidP="00FA65C1">
            <w:pPr>
              <w:rPr>
                <w:rFonts w:ascii="Times New Roman" w:hAnsi="Times New Roman"/>
                <w:color w:val="000000"/>
                <w:kern w:val="0"/>
                <w:sz w:val="20"/>
                <w:szCs w:val="24"/>
                <w:u w:val="single"/>
              </w:rPr>
            </w:pPr>
            <w:r w:rsidRPr="00A80FB9">
              <w:rPr>
                <w:rFonts w:ascii="Times New Roman" w:hAnsi="Times New Roman" w:hint="eastAsia"/>
                <w:color w:val="000000"/>
                <w:kern w:val="0"/>
                <w:sz w:val="20"/>
                <w:szCs w:val="24"/>
              </w:rPr>
              <w:t xml:space="preserve">　　　　　資料來源：</w:t>
            </w:r>
            <w:r w:rsidRPr="00A80FB9">
              <w:rPr>
                <w:rFonts w:ascii="Times New Roman" w:hAnsi="Times New Roman" w:hint="eastAsia"/>
                <w:color w:val="000000"/>
                <w:kern w:val="0"/>
                <w:sz w:val="20"/>
                <w:szCs w:val="24"/>
                <w:u w:val="single"/>
              </w:rPr>
              <w:t xml:space="preserve">　　　　　　　　　　　　　　　　　　　　　　　　　　　</w:t>
            </w:r>
          </w:p>
        </w:tc>
      </w:tr>
      <w:tr w:rsidR="00612FBA" w:rsidRPr="00A80FB9" w:rsidTr="00742BCF">
        <w:trPr>
          <w:trHeight w:val="2359"/>
        </w:trPr>
        <w:tc>
          <w:tcPr>
            <w:tcW w:w="8931" w:type="dxa"/>
            <w:shd w:val="clear" w:color="auto" w:fill="auto"/>
          </w:tcPr>
          <w:p w:rsidR="00612FBA" w:rsidRPr="00A80FB9" w:rsidRDefault="00612FBA" w:rsidP="00612FBA">
            <w:pPr>
              <w:rPr>
                <w:rFonts w:ascii="Times New Roman" w:hAnsi="Times New Roman"/>
                <w:color w:val="000000"/>
                <w:kern w:val="0"/>
                <w:sz w:val="20"/>
                <w:szCs w:val="24"/>
              </w:rPr>
            </w:pPr>
            <w:r w:rsidRPr="00A80FB9">
              <w:rPr>
                <w:rFonts w:ascii="Times New Roman" w:hAnsi="Times New Roman"/>
                <w:color w:val="000000"/>
                <w:kern w:val="0"/>
                <w:sz w:val="20"/>
                <w:szCs w:val="24"/>
              </w:rPr>
              <w:t>資料二：</w:t>
            </w:r>
          </w:p>
          <w:p w:rsidR="00612FBA" w:rsidRDefault="00612FBA" w:rsidP="00612FBA">
            <w:pPr>
              <w:rPr>
                <w:rFonts w:ascii="Times New Roman" w:hAnsi="Times New Roman"/>
                <w:color w:val="000000"/>
                <w:kern w:val="0"/>
                <w:sz w:val="20"/>
                <w:szCs w:val="24"/>
              </w:rPr>
            </w:pPr>
          </w:p>
          <w:p w:rsidR="00612FBA" w:rsidRDefault="00612FBA" w:rsidP="00612FBA">
            <w:pPr>
              <w:rPr>
                <w:rFonts w:ascii="Times New Roman" w:hAnsi="Times New Roman"/>
                <w:color w:val="000000"/>
                <w:kern w:val="0"/>
                <w:sz w:val="20"/>
                <w:szCs w:val="24"/>
              </w:rPr>
            </w:pPr>
          </w:p>
          <w:p w:rsidR="00612FBA" w:rsidRDefault="00612FBA" w:rsidP="00612FBA">
            <w:pPr>
              <w:rPr>
                <w:rFonts w:ascii="Times New Roman" w:hAnsi="Times New Roman"/>
                <w:color w:val="000000"/>
                <w:kern w:val="0"/>
                <w:sz w:val="20"/>
                <w:szCs w:val="24"/>
              </w:rPr>
            </w:pPr>
          </w:p>
          <w:p w:rsidR="00612FBA" w:rsidRDefault="00612FBA" w:rsidP="00612FBA">
            <w:pPr>
              <w:rPr>
                <w:rFonts w:ascii="Times New Roman" w:hAnsi="Times New Roman"/>
                <w:color w:val="000000"/>
                <w:kern w:val="0"/>
                <w:sz w:val="20"/>
                <w:szCs w:val="24"/>
              </w:rPr>
            </w:pPr>
          </w:p>
          <w:p w:rsidR="00612FBA" w:rsidRDefault="00612FBA" w:rsidP="00612FBA">
            <w:pPr>
              <w:rPr>
                <w:rFonts w:ascii="Times New Roman" w:hAnsi="Times New Roman"/>
                <w:color w:val="000000"/>
                <w:kern w:val="0"/>
                <w:sz w:val="20"/>
                <w:szCs w:val="24"/>
              </w:rPr>
            </w:pPr>
          </w:p>
          <w:p w:rsidR="00742BCF" w:rsidRPr="00A80FB9" w:rsidRDefault="00742BCF" w:rsidP="00612FBA">
            <w:pPr>
              <w:rPr>
                <w:rFonts w:ascii="Times New Roman" w:hAnsi="Times New Roman"/>
                <w:color w:val="000000"/>
                <w:kern w:val="0"/>
                <w:sz w:val="20"/>
                <w:szCs w:val="24"/>
              </w:rPr>
            </w:pPr>
          </w:p>
          <w:p w:rsidR="00612FBA" w:rsidRPr="00A80FB9" w:rsidRDefault="00612FBA" w:rsidP="00612FBA">
            <w:pPr>
              <w:rPr>
                <w:rFonts w:ascii="Times New Roman" w:hAnsi="Times New Roman"/>
                <w:color w:val="000000"/>
                <w:kern w:val="0"/>
                <w:sz w:val="20"/>
                <w:szCs w:val="24"/>
              </w:rPr>
            </w:pPr>
            <w:r w:rsidRPr="00A80FB9">
              <w:rPr>
                <w:rFonts w:ascii="Times New Roman" w:hAnsi="Times New Roman" w:hint="eastAsia"/>
                <w:color w:val="000000"/>
                <w:kern w:val="0"/>
                <w:sz w:val="20"/>
                <w:szCs w:val="24"/>
              </w:rPr>
              <w:t xml:space="preserve">　　　　　資料來源：</w:t>
            </w:r>
            <w:r w:rsidRPr="00A80FB9">
              <w:rPr>
                <w:rFonts w:ascii="Times New Roman" w:hAnsi="Times New Roman" w:hint="eastAsia"/>
                <w:color w:val="000000"/>
                <w:kern w:val="0"/>
                <w:sz w:val="20"/>
                <w:szCs w:val="24"/>
                <w:u w:val="single"/>
              </w:rPr>
              <w:t xml:space="preserve">　　　　　　　　　　　　　　　　　　　　　　　　　　　</w:t>
            </w:r>
          </w:p>
        </w:tc>
      </w:tr>
    </w:tbl>
    <w:p w:rsidR="00F536EB" w:rsidRPr="00A80FB9" w:rsidRDefault="00F536EB" w:rsidP="00F536EB">
      <w:pPr>
        <w:rPr>
          <w:rFonts w:ascii="Times New Roman" w:hAnsi="Times New Roman"/>
          <w:color w:val="000000"/>
          <w:szCs w:val="24"/>
          <w:lang w:eastAsia="zh-HK"/>
        </w:rPr>
      </w:pPr>
      <w:r w:rsidRPr="00A80FB9">
        <w:rPr>
          <w:rFonts w:ascii="Times New Roman" w:hAnsi="Times New Roman"/>
          <w:b/>
          <w:color w:val="000000"/>
          <w:u w:val="thick"/>
        </w:rPr>
        <w:t>附件</w:t>
      </w:r>
      <w:r w:rsidR="00FD728E" w:rsidRPr="00A80FB9">
        <w:rPr>
          <w:rFonts w:ascii="Times New Roman" w:hAnsi="Times New Roman" w:hint="eastAsia"/>
          <w:b/>
          <w:color w:val="000000"/>
          <w:u w:val="thick"/>
        </w:rPr>
        <w:t>三</w:t>
      </w:r>
    </w:p>
    <w:p w:rsidR="00F536EB" w:rsidRPr="00A80FB9" w:rsidRDefault="00F536EB" w:rsidP="00F536EB">
      <w:pPr>
        <w:rPr>
          <w:rFonts w:ascii="Times New Roman" w:hAnsi="Times New Roman"/>
          <w:color w:val="000000"/>
          <w:szCs w:val="24"/>
          <w:lang w:eastAsia="zh-HK"/>
        </w:rPr>
      </w:pPr>
    </w:p>
    <w:p w:rsidR="008F07F1" w:rsidRPr="00A80FB9" w:rsidRDefault="008F07F1" w:rsidP="00F536EB">
      <w:pPr>
        <w:rPr>
          <w:rFonts w:ascii="Times New Roman" w:hAnsi="Times New Roman"/>
          <w:b/>
          <w:color w:val="000000"/>
          <w:szCs w:val="24"/>
        </w:rPr>
      </w:pPr>
      <w:r w:rsidRPr="00A80FB9">
        <w:rPr>
          <w:rFonts w:ascii="Times New Roman" w:hAnsi="Times New Roman" w:hint="eastAsia"/>
          <w:b/>
          <w:color w:val="000000"/>
          <w:szCs w:val="24"/>
        </w:rPr>
        <w:t>資料一</w:t>
      </w:r>
    </w:p>
    <w:p w:rsidR="008F07F1" w:rsidRPr="00A80FB9" w:rsidRDefault="00A12F26" w:rsidP="00F536EB">
      <w:pPr>
        <w:rPr>
          <w:rFonts w:ascii="Times New Roman" w:hAnsi="Times New Roman"/>
          <w:b/>
          <w:color w:val="000000"/>
          <w:szCs w:val="24"/>
          <w:lang w:eastAsia="zh-HK"/>
        </w:rPr>
      </w:pPr>
      <w:r>
        <w:rPr>
          <w:noProof/>
        </w:rPr>
        <w:pict>
          <v:rect id="矩形 2" o:spid="_x0000_s1052" style="position:absolute;margin-left:-.05pt;margin-top:3.8pt;width:442.65pt;height:556.25pt;z-index: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m8dAIAAMIEAAAOAAAAZHJzL2Uyb0RvYy54bWysVM1u2zAMvg/YOwi6r47TNm2NOkXQosOA&#10;og3QDj2zshQbkERNUuJkLzNgtz3EHmfYa4yS3Z91Ow3LQSFFiuL36aNPz7ZGs430oUNb83Jvwpm0&#10;ApvOrmr+8e7y3TFnIYJtQKOVNd/JwM/mb9+c9q6SU2xRN9IzKmJD1buatzG6qiiCaKWBsIdOWgoq&#10;9AYiuX5VNB56qm50MZ1MZkWPvnEehQyBdi+GIJ/n+kpJEW+UCjIyXXPqLebV5/UhrcX8FKqVB9d2&#10;YmwD/qELA52lS59KXUAEtvbdH6VMJzwGVHFPoClQqU7IjIHQlJNXaG5bcDJjIXKCe6Ip/L+y4nqz&#10;9Kxraj7lzIKhJ/r55duP71/ZNHHTu1BRyq1b+tELZCagW+VN+icIbJv53D3xKbeRCdo8nE3L49mM&#10;M0Gxo/3J/klZpqrF83HnQ3wv0bBk1NzTg2UeYXMV4pD6mJJus3jZaU37UGnL+prP9g/pWQWQdJSG&#10;SKZxBCbYFWegV6RJEX2uGFB3TTqdDoddONeebYBkQWpqsL+jpjnTECIFCEn+jc3+djS1cwGhHQ7n&#10;0JimbSots+rG7hN/A2PJesBmR2x7HGQYnLjsqNoVXboET7ojKDRL8YYWpZHg4Whx1qL//Lf9lE9y&#10;oChnPemYsH9ag5eE5YMloZyUBwdJ+Nk5ODyakuNfRh5eRuzanCNxUtLUOpHNlB/1o6k8mnsauUW6&#10;lUJgBd09sDw653GYLxpaIReLnEZidxCv7K0TqXjiKfF4t70H78a3j/QC1/ioeaheSWDITSctLtYR&#10;VZf18cwr6So5NChZYeNQp0l86ees50/P/BcAAAD//wMAUEsDBBQABgAIAAAAIQDN3zEs3QAAAAgB&#10;AAAPAAAAZHJzL2Rvd25yZXYueG1sTI/LboMwEEX3lfIP1kTqLjEgJRCCidpKrbqKlMcHOHgCKHiM&#10;sElov77TVbsc3aN7zxS7yXbijoNvHSmIlxEIpMqZlmoF59P7IgPhgyajO0eo4As97MrZU6Fz4x50&#10;wPsx1IJLyOdaQRNCn0vpqwat9kvXI3F2dYPVgc+hlmbQDy63nUyiaC2tbokXGt3jW4PV7ThaBXb/&#10;3ZrTmOI+fLqP1Lxu7CExSj3Pp5ctiIBT+IPhV5/VoWSnixvJeNEpWMQMKkjXIDjNslUC4sJYvEoz&#10;kGUh/z9Q/gAAAP//AwBQSwECLQAUAAYACAAAACEAtoM4kv4AAADhAQAAEwAAAAAAAAAAAAAAAAAA&#10;AAAAW0NvbnRlbnRfVHlwZXNdLnhtbFBLAQItABQABgAIAAAAIQA4/SH/1gAAAJQBAAALAAAAAAAA&#10;AAAAAAAAAC8BAABfcmVscy8ucmVsc1BLAQItABQABgAIAAAAIQBqZNm8dAIAAMIEAAAOAAAAAAAA&#10;AAAAAAAAAC4CAABkcnMvZTJvRG9jLnhtbFBLAQItABQABgAIAAAAIQDN3zEs3QAAAAgBAAAPAAAA&#10;AAAAAAAAAAAAAM4EAABkcnMvZG93bnJldi54bWxQSwUGAAAAAAQABADzAAAA2AUAAAAA&#10;" filled="f" strokeweight=".5pt"/>
        </w:pict>
      </w:r>
    </w:p>
    <w:p w:rsidR="00840449" w:rsidRPr="00FC35C0" w:rsidRDefault="000F7A10" w:rsidP="00840449">
      <w:pPr>
        <w:ind w:leftChars="118" w:left="283" w:rightChars="-107" w:right="-257"/>
        <w:rPr>
          <w:rFonts w:ascii="Times New Roman" w:hAnsi="Times New Roman"/>
          <w:color w:val="000000"/>
          <w:sz w:val="22"/>
          <w:lang w:eastAsia="zh-HK"/>
        </w:rPr>
      </w:pPr>
      <w:r w:rsidRPr="00A80FB9">
        <w:rPr>
          <w:rFonts w:ascii="Times New Roman" w:hAnsi="Times New Roman" w:hint="eastAsia"/>
          <w:color w:val="000000"/>
          <w:szCs w:val="24"/>
        </w:rPr>
        <w:t xml:space="preserve">　　</w:t>
      </w:r>
      <w:r w:rsidR="00840449" w:rsidRPr="00FC35C0">
        <w:rPr>
          <w:rFonts w:ascii="Times New Roman" w:hAnsi="Times New Roman" w:hint="eastAsia"/>
          <w:color w:val="000000"/>
          <w:sz w:val="22"/>
          <w:lang w:eastAsia="zh-HK"/>
        </w:rPr>
        <w:t>溫室效應（</w:t>
      </w:r>
      <w:r w:rsidR="00840449" w:rsidRPr="00FC35C0">
        <w:rPr>
          <w:rFonts w:ascii="Times New Roman" w:hAnsi="Times New Roman" w:hint="eastAsia"/>
          <w:color w:val="000000"/>
          <w:sz w:val="22"/>
          <w:lang w:eastAsia="zh-HK"/>
        </w:rPr>
        <w:t>Greenhouse Effect</w:t>
      </w:r>
      <w:r w:rsidR="00840449" w:rsidRPr="00FC35C0">
        <w:rPr>
          <w:rFonts w:ascii="Times New Roman" w:hAnsi="Times New Roman" w:hint="eastAsia"/>
          <w:color w:val="000000"/>
          <w:sz w:val="22"/>
          <w:lang w:eastAsia="zh-HK"/>
        </w:rPr>
        <w:t>）是一個保持地球氣候系統能量平衡的自然過程。</w:t>
      </w:r>
      <w:r w:rsidR="00F536EB" w:rsidRPr="00A80FB9">
        <w:rPr>
          <w:rFonts w:ascii="Times New Roman" w:hAnsi="Times New Roman"/>
          <w:color w:val="000000"/>
          <w:sz w:val="22"/>
          <w:lang w:eastAsia="zh-HK"/>
        </w:rPr>
        <w:t>地球表面的熱量主要來自太陽，太陽輻射抵達地球後，部分被光亮的表面（如海冰、雲層）反射到太空，部分使地球升溫。</w:t>
      </w:r>
      <w:r w:rsidR="00840449" w:rsidRPr="00FC35C0">
        <w:rPr>
          <w:rFonts w:ascii="Times New Roman" w:hAnsi="Times New Roman" w:hint="eastAsia"/>
          <w:color w:val="000000"/>
          <w:sz w:val="22"/>
          <w:lang w:eastAsia="zh-HK"/>
        </w:rPr>
        <w:t>當太陽的能量到達大氣層時，大約三分之一的能量會被地球和大氣層反射及散射回太空，大部份能量會穿過大氣層進入地面，地面變暖後釋放出的能量又會被大氣中的溫室氣體</w:t>
      </w:r>
      <w:r w:rsidR="00840449" w:rsidRPr="00A80FB9">
        <w:rPr>
          <w:rFonts w:ascii="Times New Roman" w:hAnsi="Times New Roman"/>
          <w:color w:val="000000"/>
          <w:sz w:val="22"/>
          <w:lang w:eastAsia="zh-HK"/>
        </w:rPr>
        <w:t>（如二氧化碳）</w:t>
      </w:r>
      <w:r w:rsidR="00840449" w:rsidRPr="00FC35C0">
        <w:rPr>
          <w:rFonts w:ascii="Times New Roman" w:hAnsi="Times New Roman" w:hint="eastAsia"/>
          <w:color w:val="000000"/>
          <w:sz w:val="22"/>
          <w:lang w:eastAsia="zh-HK"/>
        </w:rPr>
        <w:t>吸收，被吸收的這部份能量導致溫度上升，令地表溫度保持在攝氏</w:t>
      </w:r>
      <w:r w:rsidR="00840449" w:rsidRPr="00FC35C0">
        <w:rPr>
          <w:rFonts w:ascii="Times New Roman" w:hAnsi="Times New Roman" w:hint="eastAsia"/>
          <w:color w:val="000000"/>
          <w:sz w:val="22"/>
          <w:lang w:eastAsia="zh-HK"/>
        </w:rPr>
        <w:t>14</w:t>
      </w:r>
      <w:r w:rsidR="00840449">
        <w:rPr>
          <w:rFonts w:ascii="Times New Roman" w:hAnsi="Times New Roman" w:hint="eastAsia"/>
          <w:color w:val="000000"/>
          <w:sz w:val="22"/>
        </w:rPr>
        <w:t>-15</w:t>
      </w:r>
      <w:r w:rsidR="00840449" w:rsidRPr="00FC35C0">
        <w:rPr>
          <w:rFonts w:ascii="Times New Roman" w:hAnsi="Times New Roman" w:hint="eastAsia"/>
          <w:color w:val="000000"/>
          <w:sz w:val="22"/>
          <w:lang w:eastAsia="zh-HK"/>
        </w:rPr>
        <w:t>度左右。如果沒有溫室氣體，地表溫度會下降至攝氏零下</w:t>
      </w:r>
      <w:r w:rsidR="00840449" w:rsidRPr="00FC35C0">
        <w:rPr>
          <w:rFonts w:ascii="Times New Roman" w:hAnsi="Times New Roman" w:hint="eastAsia"/>
          <w:color w:val="000000"/>
          <w:sz w:val="22"/>
          <w:lang w:eastAsia="zh-HK"/>
        </w:rPr>
        <w:t xml:space="preserve">19 </w:t>
      </w:r>
      <w:r w:rsidR="00840449" w:rsidRPr="00FC35C0">
        <w:rPr>
          <w:rFonts w:ascii="Times New Roman" w:hAnsi="Times New Roman" w:hint="eastAsia"/>
          <w:color w:val="000000"/>
          <w:sz w:val="22"/>
          <w:lang w:eastAsia="zh-HK"/>
        </w:rPr>
        <w:t>度，不適宜人類生存。</w:t>
      </w:r>
    </w:p>
    <w:p w:rsidR="00F536EB" w:rsidRPr="00A80FB9" w:rsidRDefault="00F536EB" w:rsidP="008F07F1">
      <w:pPr>
        <w:ind w:leftChars="118" w:left="283" w:rightChars="117" w:right="281"/>
        <w:rPr>
          <w:rFonts w:ascii="Times New Roman" w:hAnsi="Times New Roman"/>
          <w:color w:val="000000"/>
          <w:sz w:val="22"/>
          <w:lang w:eastAsia="zh-HK"/>
        </w:rPr>
      </w:pPr>
    </w:p>
    <w:p w:rsidR="00FC35C0" w:rsidRDefault="00F536EB" w:rsidP="00FC35C0">
      <w:pPr>
        <w:ind w:leftChars="118" w:left="283" w:rightChars="-107" w:right="-257"/>
        <w:rPr>
          <w:rFonts w:ascii="Times New Roman" w:hAnsi="Times New Roman"/>
          <w:color w:val="000000"/>
          <w:sz w:val="22"/>
          <w:lang w:eastAsia="zh-HK"/>
        </w:rPr>
      </w:pPr>
      <w:r w:rsidRPr="00A80FB9">
        <w:rPr>
          <w:rFonts w:ascii="Times New Roman" w:hAnsi="Times New Roman"/>
          <w:color w:val="000000"/>
          <w:sz w:val="22"/>
        </w:rPr>
        <w:t xml:space="preserve">　</w:t>
      </w:r>
      <w:r w:rsidRPr="00A80FB9">
        <w:rPr>
          <w:rFonts w:ascii="Times New Roman" w:hAnsi="Times New Roman" w:hint="eastAsia"/>
          <w:color w:val="000000"/>
          <w:sz w:val="22"/>
        </w:rPr>
        <w:t xml:space="preserve">   </w:t>
      </w:r>
      <w:r w:rsidRPr="00A80FB9">
        <w:rPr>
          <w:rFonts w:ascii="Times New Roman" w:hAnsi="Times New Roman" w:hint="eastAsia"/>
          <w:color w:val="000000"/>
          <w:sz w:val="22"/>
          <w:lang w:eastAsia="zh-HK"/>
        </w:rPr>
        <w:t>全球暖化則指由於大氣層中溫室氣體的濃度大幅增加，使更多從地面釋放的能量被大氣層反射回到地面，大幅加強溫室效應，使地表平均溫度上升。</w:t>
      </w:r>
      <w:r w:rsidRPr="00A80FB9">
        <w:rPr>
          <w:rFonts w:ascii="Times New Roman" w:hAnsi="Times New Roman"/>
          <w:color w:val="000000"/>
          <w:sz w:val="22"/>
          <w:lang w:eastAsia="zh-HK"/>
        </w:rPr>
        <w:t>全球變暖不單改變氣候和自然系統，人類活動、社會和文明都會受影響。</w:t>
      </w:r>
    </w:p>
    <w:p w:rsidR="00FC35C0" w:rsidRPr="00FC35C0" w:rsidRDefault="00647432" w:rsidP="00FC35C0">
      <w:pPr>
        <w:ind w:leftChars="118" w:left="283" w:rightChars="-107" w:right="-257"/>
        <w:rPr>
          <w:rFonts w:ascii="Times New Roman" w:hAnsi="Times New Roman"/>
          <w:color w:val="000000"/>
          <w:sz w:val="22"/>
          <w:lang w:eastAsia="zh-HK"/>
        </w:rPr>
      </w:pPr>
      <w:r>
        <w:rPr>
          <w:rFonts w:ascii="Times New Roman" w:hAnsi="Times New Roman"/>
          <w:color w:val="000000"/>
          <w:sz w:val="22"/>
          <w:lang w:eastAsia="zh-H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1pt;height:322.95pt">
            <v:imagedata r:id="rId9" o:title=""/>
          </v:shape>
        </w:pict>
      </w:r>
    </w:p>
    <w:p w:rsidR="004C20FA" w:rsidRPr="00612FBA" w:rsidRDefault="00840449" w:rsidP="00840449">
      <w:pPr>
        <w:ind w:rightChars="-166" w:right="-398"/>
        <w:rPr>
          <w:rFonts w:ascii="Times New Roman" w:hAnsi="Times New Roman"/>
          <w:color w:val="000000"/>
          <w:sz w:val="20"/>
        </w:rPr>
      </w:pPr>
      <w:r w:rsidRPr="00612FBA">
        <w:rPr>
          <w:rFonts w:ascii="Times New Roman" w:hAnsi="Times New Roman" w:hint="eastAsia"/>
          <w:color w:val="000000"/>
          <w:sz w:val="20"/>
        </w:rPr>
        <w:t xml:space="preserve"> </w:t>
      </w:r>
      <w:r w:rsidR="008060BE" w:rsidRPr="00612FBA">
        <w:rPr>
          <w:rFonts w:ascii="Times New Roman" w:hAnsi="Times New Roman" w:hint="eastAsia"/>
          <w:color w:val="000000"/>
          <w:sz w:val="20"/>
          <w:szCs w:val="24"/>
        </w:rPr>
        <w:t>圖片</w:t>
      </w:r>
      <w:r w:rsidR="008060BE" w:rsidRPr="00612FBA">
        <w:rPr>
          <w:rFonts w:ascii="Times New Roman" w:hAnsi="Times New Roman" w:hint="eastAsia"/>
          <w:color w:val="000000"/>
          <w:sz w:val="20"/>
          <w:szCs w:val="24"/>
        </w:rPr>
        <w:t>:</w:t>
      </w:r>
      <w:r w:rsidR="008060BE" w:rsidRPr="00612FBA">
        <w:rPr>
          <w:rFonts w:ascii="Times New Roman" w:hAnsi="Times New Roman" w:hint="eastAsia"/>
          <w:color w:val="000000"/>
          <w:sz w:val="20"/>
          <w:szCs w:val="24"/>
        </w:rPr>
        <w:t>《全球化──氣候變化與人類健康》小冊子</w:t>
      </w:r>
      <w:r w:rsidR="008060BE" w:rsidRPr="00612FBA">
        <w:rPr>
          <w:rFonts w:ascii="Times New Roman" w:hAnsi="Times New Roman" w:hint="eastAsia"/>
          <w:color w:val="000000"/>
          <w:sz w:val="20"/>
          <w:szCs w:val="24"/>
        </w:rPr>
        <w:t xml:space="preserve"> </w:t>
      </w:r>
      <w:r w:rsidR="003B6747" w:rsidRPr="00612FBA">
        <w:rPr>
          <w:rFonts w:ascii="Times New Roman" w:hAnsi="Times New Roman" w:hint="eastAsia"/>
          <w:color w:val="000000"/>
          <w:sz w:val="20"/>
          <w:szCs w:val="24"/>
        </w:rPr>
        <w:t>（</w:t>
      </w:r>
      <w:r w:rsidR="008060BE" w:rsidRPr="00612FBA">
        <w:rPr>
          <w:rFonts w:ascii="Times New Roman" w:hAnsi="Times New Roman" w:hint="eastAsia"/>
          <w:color w:val="000000"/>
          <w:sz w:val="20"/>
          <w:szCs w:val="24"/>
        </w:rPr>
        <w:t>P.5</w:t>
      </w:r>
      <w:r w:rsidR="003B6747" w:rsidRPr="00612FBA">
        <w:rPr>
          <w:rFonts w:ascii="Times New Roman" w:hAnsi="Times New Roman" w:hint="eastAsia"/>
          <w:color w:val="000000"/>
          <w:sz w:val="20"/>
          <w:szCs w:val="24"/>
        </w:rPr>
        <w:t>）</w:t>
      </w:r>
    </w:p>
    <w:p w:rsidR="008060BE" w:rsidRPr="00A80FB9" w:rsidRDefault="008060BE" w:rsidP="008060BE">
      <w:pPr>
        <w:spacing w:line="0" w:lineRule="atLeast"/>
        <w:ind w:rightChars="-99" w:right="-238"/>
        <w:rPr>
          <w:rFonts w:ascii="Times New Roman" w:hAnsi="Times New Roman"/>
          <w:color w:val="000000"/>
          <w:sz w:val="20"/>
          <w:szCs w:val="20"/>
        </w:rPr>
      </w:pPr>
    </w:p>
    <w:p w:rsidR="008060BE" w:rsidRPr="00A80FB9" w:rsidRDefault="008060BE" w:rsidP="008060BE">
      <w:pPr>
        <w:spacing w:line="0" w:lineRule="atLeast"/>
        <w:ind w:rightChars="-99" w:right="-238"/>
        <w:rPr>
          <w:rFonts w:ascii="Times New Roman" w:hAnsi="Times New Roman"/>
          <w:color w:val="000000"/>
          <w:sz w:val="20"/>
          <w:szCs w:val="20"/>
        </w:rPr>
        <w:sectPr w:rsidR="008060BE" w:rsidRPr="00A80FB9" w:rsidSect="00647432">
          <w:footerReference w:type="default" r:id="rId10"/>
          <w:footnotePr>
            <w:numRestart w:val="eachSect"/>
          </w:footnotePr>
          <w:pgSz w:w="11906" w:h="16838" w:code="9"/>
          <w:pgMar w:top="1440" w:right="1797" w:bottom="1440" w:left="1797" w:header="397" w:footer="340" w:gutter="0"/>
          <w:cols w:space="425"/>
          <w:docGrid w:type="lines" w:linePitch="360"/>
        </w:sectPr>
      </w:pPr>
      <w:r w:rsidRPr="00A80FB9">
        <w:rPr>
          <w:rFonts w:ascii="Times New Roman" w:hAnsi="Times New Roman"/>
          <w:color w:val="000000"/>
          <w:sz w:val="20"/>
          <w:szCs w:val="20"/>
        </w:rPr>
        <w:t>資源來源：〈溫室效應的示意圖〉，香港天文台，</w:t>
      </w:r>
      <w:r w:rsidRPr="00A80FB9">
        <w:rPr>
          <w:rFonts w:ascii="Times New Roman" w:hAnsi="Times New Roman"/>
          <w:color w:val="000000"/>
          <w:sz w:val="20"/>
          <w:szCs w:val="20"/>
        </w:rPr>
        <w:t xml:space="preserve"> http://www.hko.gov.hk/climate_change/human_activities_uc.htm</w:t>
      </w:r>
    </w:p>
    <w:p w:rsidR="008F07F1" w:rsidRPr="00A80FB9" w:rsidRDefault="008F07F1" w:rsidP="008F07F1">
      <w:pPr>
        <w:rPr>
          <w:rFonts w:ascii="Times New Roman" w:hAnsi="Times New Roman"/>
          <w:b/>
          <w:color w:val="000000"/>
          <w:szCs w:val="24"/>
        </w:rPr>
      </w:pPr>
      <w:r w:rsidRPr="00A80FB9">
        <w:rPr>
          <w:rFonts w:ascii="Times New Roman" w:hAnsi="Times New Roman" w:hint="eastAsia"/>
          <w:b/>
          <w:color w:val="000000"/>
          <w:szCs w:val="24"/>
        </w:rPr>
        <w:t>資料二</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tblGrid>
      <w:tr w:rsidR="008F07F1" w:rsidRPr="00A80FB9" w:rsidTr="00A80FB9">
        <w:trPr>
          <w:trHeight w:val="3109"/>
        </w:trPr>
        <w:tc>
          <w:tcPr>
            <w:tcW w:w="8460" w:type="dxa"/>
            <w:shd w:val="clear" w:color="auto" w:fill="auto"/>
          </w:tcPr>
          <w:p w:rsidR="004F0FC5" w:rsidRPr="00A80FB9" w:rsidRDefault="004F0FC5" w:rsidP="00A80FB9">
            <w:pPr>
              <w:jc w:val="center"/>
              <w:rPr>
                <w:rFonts w:ascii="Times New Roman" w:hAnsi="Times New Roman"/>
                <w:b/>
                <w:color w:val="000000"/>
                <w:szCs w:val="24"/>
                <w:u w:val="thick"/>
              </w:rPr>
            </w:pPr>
          </w:p>
          <w:p w:rsidR="008F07F1" w:rsidRPr="00A80FB9" w:rsidRDefault="008F07F1" w:rsidP="00A80FB9">
            <w:pPr>
              <w:jc w:val="center"/>
              <w:rPr>
                <w:rFonts w:ascii="Times New Roman" w:hAnsi="Times New Roman"/>
                <w:b/>
                <w:color w:val="000000"/>
                <w:szCs w:val="24"/>
                <w:u w:val="thick"/>
              </w:rPr>
            </w:pPr>
            <w:r w:rsidRPr="00A80FB9">
              <w:rPr>
                <w:rFonts w:ascii="Times New Roman" w:hAnsi="Times New Roman"/>
                <w:b/>
                <w:color w:val="000000"/>
                <w:szCs w:val="24"/>
                <w:u w:val="thick"/>
              </w:rPr>
              <w:t>二零一</w:t>
            </w:r>
            <w:r w:rsidRPr="00A80FB9">
              <w:rPr>
                <w:rFonts w:ascii="Times New Roman" w:hAnsi="Times New Roman" w:hint="eastAsia"/>
                <w:b/>
                <w:color w:val="000000"/>
                <w:szCs w:val="24"/>
                <w:u w:val="thick"/>
              </w:rPr>
              <w:t>六</w:t>
            </w:r>
            <w:r w:rsidRPr="00A80FB9">
              <w:rPr>
                <w:rFonts w:ascii="Times New Roman" w:hAnsi="Times New Roman"/>
                <w:b/>
                <w:color w:val="000000"/>
                <w:szCs w:val="24"/>
                <w:u w:val="thick"/>
              </w:rPr>
              <w:t>年天氣概況</w:t>
            </w:r>
          </w:p>
          <w:p w:rsidR="008F07F1" w:rsidRPr="00A80FB9" w:rsidRDefault="008F07F1" w:rsidP="00A80FB9">
            <w:pPr>
              <w:ind w:firstLineChars="200" w:firstLine="480"/>
              <w:jc w:val="both"/>
              <w:rPr>
                <w:rFonts w:ascii="Times New Roman" w:hAnsi="Times New Roman"/>
                <w:color w:val="000000"/>
                <w:szCs w:val="24"/>
              </w:rPr>
            </w:pPr>
          </w:p>
          <w:p w:rsidR="008F07F1" w:rsidRPr="00A80FB9" w:rsidRDefault="008F07F1" w:rsidP="00A80FB9">
            <w:pPr>
              <w:ind w:firstLineChars="200" w:firstLine="480"/>
              <w:jc w:val="both"/>
              <w:rPr>
                <w:rFonts w:ascii="Times New Roman" w:hAnsi="Times New Roman"/>
                <w:color w:val="000000"/>
                <w:szCs w:val="24"/>
              </w:rPr>
            </w:pPr>
            <w:r w:rsidRPr="00A80FB9">
              <w:rPr>
                <w:rFonts w:ascii="Times New Roman" w:hAnsi="Times New Roman" w:hint="eastAsia"/>
                <w:color w:val="000000"/>
                <w:szCs w:val="24"/>
              </w:rPr>
              <w:t>根據世界氣象組織的初步評估，</w:t>
            </w:r>
            <w:r w:rsidRPr="00A80FB9">
              <w:rPr>
                <w:rFonts w:ascii="Times New Roman" w:hAnsi="Times New Roman"/>
                <w:color w:val="000000"/>
                <w:szCs w:val="24"/>
              </w:rPr>
              <w:t>2016</w:t>
            </w:r>
            <w:r w:rsidRPr="00A80FB9">
              <w:rPr>
                <w:rFonts w:ascii="Times New Roman" w:hAnsi="Times New Roman" w:hint="eastAsia"/>
                <w:color w:val="000000"/>
                <w:szCs w:val="24"/>
              </w:rPr>
              <w:t>年很可能是全球有記錄以來最溫暖的年份。各類極端天氣事件於</w:t>
            </w:r>
            <w:r w:rsidRPr="00A80FB9">
              <w:rPr>
                <w:rFonts w:ascii="Times New Roman" w:hAnsi="Times New Roman"/>
                <w:color w:val="000000"/>
                <w:szCs w:val="24"/>
              </w:rPr>
              <w:t>2016</w:t>
            </w:r>
            <w:r w:rsidRPr="00A80FB9">
              <w:rPr>
                <w:rFonts w:ascii="Times New Roman" w:hAnsi="Times New Roman" w:hint="eastAsia"/>
                <w:color w:val="000000"/>
                <w:szCs w:val="24"/>
              </w:rPr>
              <w:t>年在全球多處肆虐，當中包括非洲、東南亞及中東的熱浪；加拿大及塔斯馬尼亞的災難性山火；中國南部及美國東部的寒潮；非洲南部、南美洲北部、中美洲、加勒比海地區、越南、印度部份地區、印尼、菲律賓、西太平洋熱帶羣島、埃塞俄比亞及澳洲東部部份地區的乾旱；中國長江和北京地區、斯里蘭卡、印度、歐洲西部、尼日爾河盆地及澳洲的暴雨及洪澇；海地、古巴、巴哈馬、中國、朝鮮半島及美國東岸由於熱帶氣旋引致的嚴重破壞及重大傷亡。</w:t>
            </w:r>
          </w:p>
          <w:p w:rsidR="008F07F1" w:rsidRPr="00A80FB9" w:rsidRDefault="008F07F1" w:rsidP="00A80FB9">
            <w:pPr>
              <w:ind w:firstLineChars="200" w:firstLine="480"/>
              <w:jc w:val="both"/>
              <w:rPr>
                <w:rFonts w:ascii="Times New Roman" w:hAnsi="Times New Roman"/>
                <w:color w:val="000000"/>
                <w:szCs w:val="24"/>
              </w:rPr>
            </w:pPr>
          </w:p>
          <w:p w:rsidR="008F07F1" w:rsidRPr="00A80FB9" w:rsidRDefault="008F07F1" w:rsidP="00A80FB9">
            <w:pPr>
              <w:ind w:firstLineChars="200" w:firstLine="480"/>
              <w:jc w:val="both"/>
              <w:rPr>
                <w:rFonts w:ascii="Times New Roman" w:hAnsi="Times New Roman"/>
                <w:color w:val="000000"/>
                <w:szCs w:val="24"/>
                <w:lang w:eastAsia="zh-HK"/>
              </w:rPr>
            </w:pPr>
            <w:r w:rsidRPr="00A80FB9">
              <w:rPr>
                <w:rFonts w:ascii="Times New Roman" w:hAnsi="Times New Roman" w:hint="eastAsia"/>
                <w:color w:val="000000"/>
                <w:szCs w:val="24"/>
              </w:rPr>
              <w:t>2016</w:t>
            </w:r>
            <w:r w:rsidRPr="00A80FB9">
              <w:rPr>
                <w:rFonts w:ascii="Times New Roman" w:hAnsi="Times New Roman" w:hint="eastAsia"/>
                <w:color w:val="000000"/>
                <w:szCs w:val="24"/>
              </w:rPr>
              <w:t>年本港的天氣較正常溫暖，全年平均氣溫為</w:t>
            </w:r>
            <w:r w:rsidRPr="00A80FB9">
              <w:rPr>
                <w:rFonts w:ascii="Times New Roman" w:hAnsi="Times New Roman" w:hint="eastAsia"/>
                <w:color w:val="000000"/>
                <w:szCs w:val="24"/>
              </w:rPr>
              <w:t>23.6</w:t>
            </w:r>
            <w:r w:rsidRPr="00A80FB9">
              <w:rPr>
                <w:rFonts w:ascii="Times New Roman" w:hAnsi="Times New Roman" w:hint="eastAsia"/>
                <w:color w:val="000000"/>
                <w:szCs w:val="24"/>
              </w:rPr>
              <w:t>度。高溫天氣方面，</w:t>
            </w:r>
            <w:r w:rsidRPr="00A80FB9">
              <w:rPr>
                <w:rFonts w:ascii="Times New Roman" w:hAnsi="Times New Roman" w:hint="eastAsia"/>
                <w:color w:val="000000"/>
                <w:szCs w:val="24"/>
              </w:rPr>
              <w:t>2016</w:t>
            </w:r>
            <w:r w:rsidRPr="00A80FB9">
              <w:rPr>
                <w:rFonts w:ascii="Times New Roman" w:hAnsi="Times New Roman" w:hint="eastAsia"/>
                <w:color w:val="000000"/>
                <w:szCs w:val="24"/>
              </w:rPr>
              <w:t>年的酷熱天氣日數為</w:t>
            </w:r>
            <w:r w:rsidRPr="00A80FB9">
              <w:rPr>
                <w:rFonts w:ascii="Times New Roman" w:hAnsi="Times New Roman" w:hint="eastAsia"/>
                <w:color w:val="000000"/>
                <w:szCs w:val="24"/>
              </w:rPr>
              <w:t>38</w:t>
            </w:r>
            <w:r w:rsidRPr="00A80FB9">
              <w:rPr>
                <w:rFonts w:ascii="Times New Roman" w:hAnsi="Times New Roman" w:hint="eastAsia"/>
                <w:color w:val="000000"/>
                <w:szCs w:val="24"/>
              </w:rPr>
              <w:t>天，熱夜日數為</w:t>
            </w:r>
            <w:r w:rsidRPr="00A80FB9">
              <w:rPr>
                <w:rFonts w:ascii="Times New Roman" w:hAnsi="Times New Roman" w:hint="eastAsia"/>
                <w:color w:val="000000"/>
                <w:szCs w:val="24"/>
              </w:rPr>
              <w:t>36</w:t>
            </w:r>
            <w:r w:rsidRPr="00A80FB9">
              <w:rPr>
                <w:rFonts w:ascii="Times New Roman" w:hAnsi="Times New Roman" w:hint="eastAsia"/>
                <w:color w:val="000000"/>
                <w:szCs w:val="24"/>
              </w:rPr>
              <w:t>天，分別是有記錄以來的最高及第二高。在香港天文台錄得全年最高氣溫為</w:t>
            </w:r>
            <w:r w:rsidRPr="00A80FB9">
              <w:rPr>
                <w:rFonts w:ascii="Times New Roman" w:hAnsi="Times New Roman" w:hint="eastAsia"/>
                <w:color w:val="000000"/>
                <w:szCs w:val="24"/>
              </w:rPr>
              <w:t>7</w:t>
            </w:r>
            <w:r w:rsidRPr="00A80FB9">
              <w:rPr>
                <w:rFonts w:ascii="Times New Roman" w:hAnsi="Times New Roman" w:hint="eastAsia"/>
                <w:color w:val="000000"/>
                <w:szCs w:val="24"/>
              </w:rPr>
              <w:t>月</w:t>
            </w:r>
            <w:r w:rsidRPr="00A80FB9">
              <w:rPr>
                <w:rFonts w:ascii="Times New Roman" w:hAnsi="Times New Roman" w:hint="eastAsia"/>
                <w:color w:val="000000"/>
                <w:szCs w:val="24"/>
              </w:rPr>
              <w:t>9</w:t>
            </w:r>
            <w:r w:rsidRPr="00A80FB9">
              <w:rPr>
                <w:rFonts w:ascii="Times New Roman" w:hAnsi="Times New Roman" w:hint="eastAsia"/>
                <w:color w:val="000000"/>
                <w:szCs w:val="24"/>
              </w:rPr>
              <w:t>日的</w:t>
            </w:r>
            <w:r w:rsidRPr="00A80FB9">
              <w:rPr>
                <w:rFonts w:ascii="Times New Roman" w:hAnsi="Times New Roman" w:hint="eastAsia"/>
                <w:color w:val="000000"/>
                <w:szCs w:val="24"/>
              </w:rPr>
              <w:t>35.6</w:t>
            </w:r>
            <w:r w:rsidRPr="00A80FB9">
              <w:rPr>
                <w:rFonts w:ascii="Times New Roman" w:hAnsi="Times New Roman" w:hint="eastAsia"/>
                <w:color w:val="000000"/>
                <w:szCs w:val="24"/>
              </w:rPr>
              <w:t>度；低温方面，全年的寒冷天氣日數為</w:t>
            </w:r>
            <w:r w:rsidRPr="00A80FB9">
              <w:rPr>
                <w:rFonts w:ascii="Times New Roman" w:hAnsi="Times New Roman"/>
                <w:color w:val="000000"/>
                <w:szCs w:val="24"/>
              </w:rPr>
              <w:t>21</w:t>
            </w:r>
            <w:r w:rsidRPr="00A80FB9">
              <w:rPr>
                <w:rFonts w:ascii="Times New Roman" w:hAnsi="Times New Roman" w:hint="eastAsia"/>
                <w:color w:val="000000"/>
                <w:szCs w:val="24"/>
              </w:rPr>
              <w:t>天，較</w:t>
            </w:r>
            <w:r w:rsidRPr="00A80FB9">
              <w:rPr>
                <w:rFonts w:ascii="Times New Roman" w:hAnsi="Times New Roman"/>
                <w:color w:val="000000"/>
                <w:szCs w:val="24"/>
              </w:rPr>
              <w:t>1981-2010</w:t>
            </w:r>
            <w:r w:rsidRPr="00A80FB9">
              <w:rPr>
                <w:rFonts w:ascii="Times New Roman" w:hAnsi="Times New Roman" w:hint="eastAsia"/>
                <w:color w:val="000000"/>
                <w:szCs w:val="24"/>
              </w:rPr>
              <w:t>年氣候正常值多</w:t>
            </w:r>
            <w:r w:rsidRPr="00A80FB9">
              <w:rPr>
                <w:rFonts w:ascii="Times New Roman" w:hAnsi="Times New Roman"/>
                <w:color w:val="000000"/>
                <w:szCs w:val="24"/>
              </w:rPr>
              <w:t>4</w:t>
            </w:r>
            <w:r w:rsidRPr="00A80FB9">
              <w:rPr>
                <w:rFonts w:ascii="Times New Roman" w:hAnsi="Times New Roman" w:hint="eastAsia"/>
                <w:color w:val="000000"/>
                <w:szCs w:val="24"/>
              </w:rPr>
              <w:t>天。在香港天文台錄得全年最低氣溫為</w:t>
            </w:r>
            <w:r w:rsidRPr="00A80FB9">
              <w:rPr>
                <w:rFonts w:ascii="Times New Roman" w:hAnsi="Times New Roman"/>
                <w:color w:val="000000"/>
                <w:szCs w:val="24"/>
              </w:rPr>
              <w:t>1</w:t>
            </w:r>
            <w:r w:rsidRPr="00A80FB9">
              <w:rPr>
                <w:rFonts w:ascii="Times New Roman" w:hAnsi="Times New Roman" w:hint="eastAsia"/>
                <w:color w:val="000000"/>
                <w:szCs w:val="24"/>
              </w:rPr>
              <w:t>月</w:t>
            </w:r>
            <w:r w:rsidRPr="00A80FB9">
              <w:rPr>
                <w:rFonts w:ascii="Times New Roman" w:hAnsi="Times New Roman"/>
                <w:color w:val="000000"/>
                <w:szCs w:val="24"/>
              </w:rPr>
              <w:t>24</w:t>
            </w:r>
            <w:r w:rsidRPr="00A80FB9">
              <w:rPr>
                <w:rFonts w:ascii="Times New Roman" w:hAnsi="Times New Roman" w:hint="eastAsia"/>
                <w:color w:val="000000"/>
                <w:szCs w:val="24"/>
              </w:rPr>
              <w:t>日的</w:t>
            </w:r>
            <w:r w:rsidRPr="00A80FB9">
              <w:rPr>
                <w:rFonts w:ascii="Times New Roman" w:hAnsi="Times New Roman"/>
                <w:color w:val="000000"/>
                <w:szCs w:val="24"/>
              </w:rPr>
              <w:t>3.1</w:t>
            </w:r>
            <w:r w:rsidRPr="00A80FB9">
              <w:rPr>
                <w:rFonts w:ascii="Times New Roman" w:hAnsi="Times New Roman" w:hint="eastAsia"/>
                <w:color w:val="000000"/>
                <w:szCs w:val="24"/>
              </w:rPr>
              <w:t>度。</w:t>
            </w:r>
          </w:p>
          <w:p w:rsidR="004C20FA" w:rsidRPr="00A80FB9" w:rsidRDefault="004C20FA" w:rsidP="00A80FB9">
            <w:pPr>
              <w:ind w:firstLineChars="200" w:firstLine="480"/>
              <w:jc w:val="both"/>
              <w:rPr>
                <w:rFonts w:ascii="Times New Roman" w:hAnsi="Times New Roman"/>
                <w:color w:val="000000"/>
                <w:szCs w:val="24"/>
                <w:lang w:eastAsia="zh-HK"/>
              </w:rPr>
            </w:pPr>
          </w:p>
          <w:p w:rsidR="008F07F1" w:rsidRPr="00A80FB9" w:rsidRDefault="004C20FA" w:rsidP="00A80FB9">
            <w:pPr>
              <w:ind w:firstLineChars="200" w:firstLine="480"/>
              <w:jc w:val="both"/>
              <w:rPr>
                <w:rFonts w:ascii="Times New Roman" w:hAnsi="Times New Roman"/>
                <w:color w:val="000000"/>
                <w:szCs w:val="24"/>
              </w:rPr>
            </w:pPr>
            <w:r w:rsidRPr="00A80FB9">
              <w:rPr>
                <w:rFonts w:ascii="Times New Roman" w:hAnsi="Times New Roman" w:hint="eastAsia"/>
                <w:color w:val="000000"/>
                <w:szCs w:val="24"/>
                <w:lang w:eastAsia="zh-HK"/>
              </w:rPr>
              <w:t>1</w:t>
            </w:r>
            <w:r w:rsidRPr="00A80FB9">
              <w:rPr>
                <w:rFonts w:ascii="Times New Roman" w:hAnsi="Times New Roman" w:hint="eastAsia"/>
                <w:color w:val="000000"/>
                <w:szCs w:val="24"/>
                <w:lang w:eastAsia="zh-HK"/>
              </w:rPr>
              <w:t>月</w:t>
            </w:r>
            <w:r w:rsidRPr="00A80FB9">
              <w:rPr>
                <w:rFonts w:ascii="Times New Roman" w:hAnsi="Times New Roman" w:hint="eastAsia"/>
                <w:color w:val="000000"/>
                <w:szCs w:val="24"/>
                <w:lang w:eastAsia="zh-HK"/>
              </w:rPr>
              <w:t>23</w:t>
            </w:r>
            <w:r w:rsidRPr="00A80FB9">
              <w:rPr>
                <w:rFonts w:ascii="Times New Roman" w:hAnsi="Times New Roman" w:hint="eastAsia"/>
                <w:color w:val="000000"/>
                <w:szCs w:val="24"/>
                <w:lang w:eastAsia="zh-HK"/>
              </w:rPr>
              <w:t>日至</w:t>
            </w:r>
            <w:r w:rsidRPr="00A80FB9">
              <w:rPr>
                <w:rFonts w:ascii="Times New Roman" w:hAnsi="Times New Roman" w:hint="eastAsia"/>
                <w:color w:val="000000"/>
                <w:szCs w:val="24"/>
                <w:lang w:eastAsia="zh-HK"/>
              </w:rPr>
              <w:t>25</w:t>
            </w:r>
            <w:r w:rsidRPr="00A80FB9">
              <w:rPr>
                <w:rFonts w:ascii="Times New Roman" w:hAnsi="Times New Roman" w:hint="eastAsia"/>
                <w:color w:val="000000"/>
                <w:szCs w:val="24"/>
                <w:lang w:eastAsia="zh-HK"/>
              </w:rPr>
              <w:t>日期間，本港受一股強烈寒潮影響，出現結冰天氣</w:t>
            </w:r>
            <w:r w:rsidRPr="00A80FB9">
              <w:rPr>
                <w:rFonts w:ascii="Times New Roman" w:hAnsi="Times New Roman" w:hint="eastAsia"/>
                <w:color w:val="000000"/>
                <w:szCs w:val="24"/>
              </w:rPr>
              <w:t>；秋季雨量</w:t>
            </w:r>
            <w:r w:rsidR="003B6747" w:rsidRPr="00A80FB9">
              <w:rPr>
                <w:rFonts w:ascii="Times New Roman" w:hAnsi="Times New Roman" w:hint="eastAsia"/>
                <w:color w:val="000000"/>
                <w:szCs w:val="24"/>
              </w:rPr>
              <w:t>（</w:t>
            </w:r>
            <w:r w:rsidRPr="00A80FB9">
              <w:rPr>
                <w:rFonts w:ascii="Times New Roman" w:hAnsi="Times New Roman" w:hint="eastAsia"/>
                <w:color w:val="000000"/>
                <w:szCs w:val="24"/>
              </w:rPr>
              <w:t>9</w:t>
            </w:r>
            <w:r w:rsidRPr="00A80FB9">
              <w:rPr>
                <w:rFonts w:ascii="Times New Roman" w:hAnsi="Times New Roman" w:hint="eastAsia"/>
                <w:color w:val="000000"/>
                <w:szCs w:val="24"/>
              </w:rPr>
              <w:t>月至</w:t>
            </w:r>
            <w:r w:rsidRPr="00A80FB9">
              <w:rPr>
                <w:rFonts w:ascii="Times New Roman" w:hAnsi="Times New Roman" w:hint="eastAsia"/>
                <w:color w:val="000000"/>
                <w:szCs w:val="24"/>
              </w:rPr>
              <w:t>11</w:t>
            </w:r>
            <w:r w:rsidRPr="00A80FB9">
              <w:rPr>
                <w:rFonts w:ascii="Times New Roman" w:hAnsi="Times New Roman" w:hint="eastAsia"/>
                <w:color w:val="000000"/>
                <w:szCs w:val="24"/>
              </w:rPr>
              <w:t>月</w:t>
            </w:r>
            <w:r w:rsidR="003B6747" w:rsidRPr="00A80FB9">
              <w:rPr>
                <w:rFonts w:ascii="Times New Roman" w:hAnsi="Times New Roman" w:hint="eastAsia"/>
                <w:color w:val="000000"/>
                <w:szCs w:val="24"/>
              </w:rPr>
              <w:t>）</w:t>
            </w:r>
            <w:r w:rsidRPr="00A80FB9">
              <w:rPr>
                <w:rFonts w:ascii="Times New Roman" w:hAnsi="Times New Roman" w:hint="eastAsia"/>
                <w:color w:val="000000"/>
                <w:szCs w:val="24"/>
              </w:rPr>
              <w:t xml:space="preserve"> </w:t>
            </w:r>
            <w:r w:rsidRPr="00A80FB9">
              <w:rPr>
                <w:rFonts w:ascii="Times New Roman" w:hAnsi="Times New Roman" w:hint="eastAsia"/>
                <w:color w:val="000000"/>
                <w:szCs w:val="24"/>
              </w:rPr>
              <w:t>高達</w:t>
            </w:r>
            <w:r w:rsidRPr="00A80FB9">
              <w:rPr>
                <w:rFonts w:ascii="Times New Roman" w:hAnsi="Times New Roman" w:hint="eastAsia"/>
                <w:color w:val="000000"/>
                <w:szCs w:val="24"/>
              </w:rPr>
              <w:t>1078.8</w:t>
            </w:r>
            <w:r w:rsidRPr="00A80FB9">
              <w:rPr>
                <w:rFonts w:ascii="Times New Roman" w:hAnsi="Times New Roman" w:hint="eastAsia"/>
                <w:color w:val="000000"/>
                <w:szCs w:val="24"/>
              </w:rPr>
              <w:t>毫米，是秋季正常數值之兩倍以上，亦是有記錄以來的最高紀錄</w:t>
            </w:r>
            <w:r w:rsidR="00574454" w:rsidRPr="00A80FB9">
              <w:rPr>
                <w:rFonts w:ascii="Times New Roman" w:hAnsi="Times New Roman" w:hint="eastAsia"/>
                <w:color w:val="000000"/>
                <w:szCs w:val="24"/>
              </w:rPr>
              <w:t>；</w:t>
            </w:r>
            <w:r w:rsidR="00574454" w:rsidRPr="00A80FB9">
              <w:rPr>
                <w:rFonts w:ascii="Times New Roman" w:hAnsi="Times New Roman" w:hint="eastAsia"/>
                <w:color w:val="000000"/>
                <w:szCs w:val="24"/>
              </w:rPr>
              <w:t>2016</w:t>
            </w:r>
            <w:r w:rsidR="00574454" w:rsidRPr="00A80FB9">
              <w:rPr>
                <w:rFonts w:ascii="Times New Roman" w:hAnsi="Times New Roman" w:hint="eastAsia"/>
                <w:color w:val="000000"/>
                <w:szCs w:val="24"/>
              </w:rPr>
              <w:t>年共有</w:t>
            </w:r>
            <w:r w:rsidR="00574454" w:rsidRPr="00A80FB9">
              <w:rPr>
                <w:rFonts w:ascii="Times New Roman" w:hAnsi="Times New Roman" w:hint="eastAsia"/>
                <w:color w:val="000000"/>
                <w:szCs w:val="24"/>
              </w:rPr>
              <w:t>9</w:t>
            </w:r>
            <w:r w:rsidR="00574454" w:rsidRPr="00A80FB9">
              <w:rPr>
                <w:rFonts w:ascii="Times New Roman" w:hAnsi="Times New Roman" w:hint="eastAsia"/>
                <w:color w:val="000000"/>
                <w:szCs w:val="24"/>
              </w:rPr>
              <w:t>個引致天文台需要發出本地熱帶氣旋警告信號的熱帶氣旋，是</w:t>
            </w:r>
            <w:r w:rsidR="00574454" w:rsidRPr="00A80FB9">
              <w:rPr>
                <w:rFonts w:ascii="Times New Roman" w:hAnsi="Times New Roman" w:hint="eastAsia"/>
                <w:color w:val="000000"/>
                <w:szCs w:val="24"/>
              </w:rPr>
              <w:t>1993</w:t>
            </w:r>
            <w:r w:rsidR="00574454" w:rsidRPr="00A80FB9">
              <w:rPr>
                <w:rFonts w:ascii="Times New Roman" w:hAnsi="Times New Roman" w:hint="eastAsia"/>
                <w:color w:val="000000"/>
                <w:szCs w:val="24"/>
              </w:rPr>
              <w:t>年以來的最高紀錄。</w:t>
            </w:r>
          </w:p>
          <w:p w:rsidR="004F0FC5" w:rsidRPr="00A80FB9" w:rsidRDefault="004F0FC5" w:rsidP="00A80FB9">
            <w:pPr>
              <w:ind w:firstLineChars="200" w:firstLine="480"/>
              <w:jc w:val="both"/>
              <w:rPr>
                <w:rFonts w:ascii="Times New Roman" w:hAnsi="Times New Roman"/>
                <w:color w:val="000000"/>
                <w:szCs w:val="24"/>
              </w:rPr>
            </w:pPr>
          </w:p>
        </w:tc>
      </w:tr>
    </w:tbl>
    <w:p w:rsidR="008F07F1" w:rsidRPr="00A80FB9" w:rsidRDefault="008F07F1" w:rsidP="004F0FC5">
      <w:pPr>
        <w:spacing w:line="0" w:lineRule="atLeast"/>
        <w:rPr>
          <w:rFonts w:ascii="Times New Roman" w:hAnsi="Times New Roman"/>
          <w:color w:val="000000"/>
          <w:sz w:val="20"/>
          <w:szCs w:val="20"/>
        </w:rPr>
      </w:pPr>
      <w:r w:rsidRPr="00A80FB9">
        <w:rPr>
          <w:rFonts w:ascii="Times New Roman" w:hAnsi="Times New Roman"/>
          <w:color w:val="000000"/>
          <w:sz w:val="20"/>
          <w:szCs w:val="20"/>
        </w:rPr>
        <w:t>資源來源：〈二零一</w:t>
      </w:r>
      <w:r w:rsidRPr="00A80FB9">
        <w:rPr>
          <w:rFonts w:ascii="Times New Roman" w:hAnsi="Times New Roman" w:hint="eastAsia"/>
          <w:color w:val="000000"/>
          <w:sz w:val="20"/>
          <w:szCs w:val="20"/>
        </w:rPr>
        <w:t>六</w:t>
      </w:r>
      <w:r w:rsidRPr="00A80FB9">
        <w:rPr>
          <w:rFonts w:ascii="Times New Roman" w:hAnsi="Times New Roman"/>
          <w:color w:val="000000"/>
          <w:sz w:val="20"/>
          <w:szCs w:val="20"/>
        </w:rPr>
        <w:t>年天氣概況〉，香港天文台，</w:t>
      </w:r>
      <w:r w:rsidRPr="00A80FB9">
        <w:rPr>
          <w:rFonts w:ascii="Times New Roman" w:hAnsi="Times New Roman"/>
          <w:color w:val="000000"/>
          <w:sz w:val="20"/>
          <w:szCs w:val="20"/>
        </w:rPr>
        <w:t xml:space="preserve"> http://www.hko.gov.hk/wxinfo/pastwx/2016/ywx2016c_uc.htm</w:t>
      </w:r>
    </w:p>
    <w:p w:rsidR="00E16053" w:rsidRPr="00A80FB9" w:rsidRDefault="00E16053" w:rsidP="008F07F1">
      <w:pPr>
        <w:rPr>
          <w:rFonts w:ascii="Times New Roman" w:hAnsi="Times New Roman"/>
          <w:color w:val="000000"/>
          <w:sz w:val="20"/>
          <w:szCs w:val="20"/>
        </w:rPr>
      </w:pPr>
    </w:p>
    <w:p w:rsidR="00E16053" w:rsidRPr="00A80FB9" w:rsidRDefault="00E16053" w:rsidP="008F07F1">
      <w:pPr>
        <w:rPr>
          <w:rFonts w:ascii="Times New Roman" w:hAnsi="Times New Roman"/>
          <w:color w:val="000000"/>
          <w:sz w:val="20"/>
          <w:szCs w:val="20"/>
        </w:rPr>
      </w:pPr>
    </w:p>
    <w:p w:rsidR="00E16053" w:rsidRPr="00A80FB9" w:rsidRDefault="00E16053" w:rsidP="008F07F1">
      <w:pPr>
        <w:rPr>
          <w:rFonts w:ascii="Times New Roman" w:hAnsi="Times New Roman"/>
          <w:color w:val="000000"/>
          <w:sz w:val="20"/>
          <w:szCs w:val="20"/>
        </w:rPr>
      </w:pPr>
    </w:p>
    <w:p w:rsidR="00E16053" w:rsidRPr="00A80FB9" w:rsidRDefault="00E16053" w:rsidP="008F07F1">
      <w:pPr>
        <w:rPr>
          <w:rFonts w:ascii="Times New Roman" w:hAnsi="Times New Roman"/>
          <w:color w:val="000000"/>
          <w:sz w:val="20"/>
          <w:szCs w:val="20"/>
        </w:rPr>
      </w:pPr>
    </w:p>
    <w:p w:rsidR="00E16053" w:rsidRPr="00A80FB9" w:rsidRDefault="00E16053" w:rsidP="008F07F1">
      <w:pPr>
        <w:rPr>
          <w:rFonts w:ascii="Times New Roman" w:hAnsi="Times New Roman"/>
          <w:color w:val="000000"/>
          <w:sz w:val="20"/>
          <w:szCs w:val="20"/>
        </w:rPr>
      </w:pPr>
    </w:p>
    <w:p w:rsidR="00E16053" w:rsidRPr="00A80FB9" w:rsidRDefault="00E16053" w:rsidP="008F07F1">
      <w:pPr>
        <w:rPr>
          <w:rFonts w:ascii="Times New Roman" w:hAnsi="Times New Roman"/>
          <w:color w:val="000000"/>
          <w:sz w:val="20"/>
          <w:szCs w:val="20"/>
        </w:rPr>
      </w:pPr>
    </w:p>
    <w:p w:rsidR="00E16053" w:rsidRPr="00A80FB9" w:rsidRDefault="00E16053" w:rsidP="008F07F1">
      <w:pPr>
        <w:rPr>
          <w:rFonts w:ascii="Times New Roman" w:hAnsi="Times New Roman"/>
          <w:color w:val="000000"/>
          <w:sz w:val="20"/>
          <w:szCs w:val="20"/>
        </w:rPr>
      </w:pPr>
    </w:p>
    <w:p w:rsidR="00E16053" w:rsidRPr="00A80FB9" w:rsidRDefault="00E16053" w:rsidP="008F07F1">
      <w:pPr>
        <w:rPr>
          <w:rFonts w:ascii="Times New Roman" w:hAnsi="Times New Roman"/>
          <w:color w:val="000000"/>
          <w:sz w:val="20"/>
          <w:szCs w:val="20"/>
        </w:rPr>
      </w:pPr>
    </w:p>
    <w:p w:rsidR="008060BE" w:rsidRPr="00A80FB9" w:rsidRDefault="008060BE" w:rsidP="008F07F1">
      <w:pPr>
        <w:rPr>
          <w:rFonts w:ascii="Times New Roman" w:hAnsi="Times New Roman"/>
          <w:color w:val="000000"/>
          <w:sz w:val="20"/>
          <w:szCs w:val="20"/>
        </w:rPr>
      </w:pPr>
    </w:p>
    <w:p w:rsidR="00E16053" w:rsidRPr="00A80FB9" w:rsidRDefault="00E16053" w:rsidP="008F07F1">
      <w:pPr>
        <w:rPr>
          <w:rFonts w:ascii="Times New Roman" w:hAnsi="Times New Roman"/>
          <w:color w:val="000000"/>
          <w:sz w:val="20"/>
          <w:szCs w:val="20"/>
        </w:rPr>
      </w:pPr>
    </w:p>
    <w:p w:rsidR="00E16053" w:rsidRPr="00A80FB9" w:rsidRDefault="00E16053" w:rsidP="008F07F1">
      <w:pPr>
        <w:rPr>
          <w:rFonts w:ascii="Times New Roman" w:hAnsi="Times New Roman"/>
          <w:color w:val="000000"/>
          <w:sz w:val="20"/>
          <w:szCs w:val="20"/>
        </w:rPr>
      </w:pPr>
    </w:p>
    <w:p w:rsidR="00E16053" w:rsidRPr="00A80FB9" w:rsidRDefault="00E16053" w:rsidP="008F07F1">
      <w:pPr>
        <w:rPr>
          <w:rFonts w:ascii="Times New Roman" w:hAnsi="Times New Roman"/>
          <w:color w:val="000000"/>
          <w:sz w:val="20"/>
          <w:szCs w:val="20"/>
        </w:rPr>
      </w:pPr>
    </w:p>
    <w:p w:rsidR="00E16053" w:rsidRPr="00A80FB9" w:rsidRDefault="00E16053" w:rsidP="008F07F1">
      <w:pPr>
        <w:rPr>
          <w:rFonts w:ascii="Times New Roman" w:hAnsi="Times New Roman"/>
          <w:color w:val="000000"/>
          <w:sz w:val="20"/>
          <w:szCs w:val="20"/>
        </w:rPr>
      </w:pPr>
    </w:p>
    <w:p w:rsidR="00E16053" w:rsidRPr="00A80FB9" w:rsidRDefault="00E16053" w:rsidP="008F07F1">
      <w:pPr>
        <w:rPr>
          <w:rFonts w:ascii="Times New Roman" w:hAnsi="Times New Roman"/>
          <w:color w:val="000000"/>
          <w:sz w:val="20"/>
          <w:szCs w:val="20"/>
        </w:rPr>
      </w:pPr>
    </w:p>
    <w:p w:rsidR="00E16053" w:rsidRPr="00A80FB9" w:rsidRDefault="00A12F26" w:rsidP="00E16053">
      <w:pPr>
        <w:rPr>
          <w:rFonts w:ascii="Times New Roman" w:hAnsi="Times New Roman"/>
          <w:b/>
          <w:color w:val="000000"/>
          <w:u w:val="thick"/>
        </w:rPr>
      </w:pPr>
      <w:r>
        <w:rPr>
          <w:noProof/>
        </w:rPr>
        <w:pict>
          <v:shape id="_x0000_s1050" type="#_x0000_t202" style="position:absolute;margin-left:344.45pt;margin-top:-12.5pt;width:70.05pt;height:25.95pt;z-index:7;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mnPQIAAFAEAAAOAAAAZHJzL2Uyb0RvYy54bWysVF2O0zAQfkfiDpbfadJuWtqo6WrpUoS0&#10;/EgLB3Adp7FwPMZ2mywXQOIAyzMH4AAcaPccjJ22VAu8IPJgeTzjzzPfN5P5edcoshPWSdAFHQ5S&#10;SoTmUEq9Kej7d6snU0qcZ7pkCrQo6I1w9Hzx+NG8NbkYQQ2qFJYgiHZ5awpae2/yJHG8Fg1zAzBC&#10;o7MC2zCPpt0kpWUtojcqGaXpJGnBlsYCF87h6WXvpIuIX1WC+zdV5YQnqqCYm4+rjes6rMlizvKN&#10;ZaaWfJ8G+4csGiY1PnqEumSeka2Vv0E1kltwUPkBhyaBqpJcxBqwmmH6oJrrmhkRa0FynDnS5P4f&#10;LH+9e2uJLAuaZZRo1qBG97ef775/vb/9cfftCxkFilrjcoy8Nhjru2fQodSxXGeugH9wRMOyZnoj&#10;LqyFthasxBSH4WZycrXHcQFk3b6CEp9iWw8RqKtsE/hDRgiio1Q3R3lE5wnHw+l0NjkbU8LRNczS&#10;bDKK+iUsP9w21vkXAhoSNgW1KH9EZ7sr50M2LD+EhMccKFmupFLRsJv1UlmyY9gqq/jFAh6EKU3a&#10;gs7Go3FPwF8h0vj9CaKRHnteyQZLOgaxPND2XJexIz2Tqt9jykrveQzU9ST6bt1F1c4O8qyhvEFi&#10;LfQtjiOJmxrsJ0pabO+Cuo9bZgUl6qVGcWbDLAvzEI1s/BSpJPbUsz71MM0RqqCekn679HGGIm/m&#10;AkVcychvULvPZJ8ytm2kfT9iYS5O7Rj160ew+AkAAP//AwBQSwMEFAAGAAgAAAAhAAMbn2jeAAAA&#10;CwEAAA8AAABkcnMvZG93bnJldi54bWxMj8FugzAMhu+T9g6RJ+1StWFMIKCEaqvU006l3T0lHqAS&#10;h5G0pW8/77TdbPnT7+8vN7MdxBUn3ztS8LKKQCA1zvTUKjgedssMhA+ajB4coYI7ethUjw+lLoy7&#10;0R6vdWgFh5AvtIIuhLGQ0jcdWu1XbkTi25ebrA68Tq00k75xuB1kHEWptLon/tDpEbcdNuf6YhWk&#10;3/Xr4uPTLGh/371PjU3M9pgo9fw0v61BBJzDHwy/+qwOFTud3IWMFwNnZFnOqIJlnHApJrI45+HE&#10;aJ7GIKtS/u9Q/QAAAP//AwBQSwECLQAUAAYACAAAACEAtoM4kv4AAADhAQAAEwAAAAAAAAAAAAAA&#10;AAAAAAAAW0NvbnRlbnRfVHlwZXNdLnhtbFBLAQItABQABgAIAAAAIQA4/SH/1gAAAJQBAAALAAAA&#10;AAAAAAAAAAAAAC8BAABfcmVscy8ucmVsc1BLAQItABQABgAIAAAAIQCOlzmnPQIAAFAEAAAOAAAA&#10;AAAAAAAAAAAAAC4CAABkcnMvZTJvRG9jLnhtbFBLAQItABQABgAIAAAAIQADG59o3gAAAAsBAAAP&#10;AAAAAAAAAAAAAAAAAJcEAABkcnMvZG93bnJldi54bWxQSwUGAAAAAAQABADzAAAAogUAAAAA&#10;">
            <v:textbox style="mso-fit-shape-to-text:t">
              <w:txbxContent>
                <w:p w:rsidR="00344690" w:rsidRDefault="00344690" w:rsidP="00384F86">
                  <w:pPr>
                    <w:jc w:val="center"/>
                  </w:pPr>
                  <w:r>
                    <w:rPr>
                      <w:rFonts w:hint="eastAsia"/>
                    </w:rPr>
                    <w:t>課</w:t>
                  </w:r>
                  <w:r>
                    <w:t>前活動</w:t>
                  </w:r>
                </w:p>
              </w:txbxContent>
            </v:textbox>
            <w10:wrap type="square"/>
          </v:shape>
        </w:pict>
      </w:r>
      <w:r w:rsidR="00E16053" w:rsidRPr="00A80FB9">
        <w:rPr>
          <w:rFonts w:ascii="Times New Roman" w:hAnsi="Times New Roman"/>
          <w:b/>
          <w:color w:val="000000"/>
          <w:u w:val="thick"/>
        </w:rPr>
        <w:t>附件</w:t>
      </w:r>
      <w:r w:rsidR="00FD728E" w:rsidRPr="00A80FB9">
        <w:rPr>
          <w:rFonts w:ascii="Times New Roman" w:hAnsi="Times New Roman" w:hint="eastAsia"/>
          <w:b/>
          <w:color w:val="000000"/>
          <w:u w:val="thick"/>
        </w:rPr>
        <w:t>四</w:t>
      </w:r>
    </w:p>
    <w:p w:rsidR="00E16053" w:rsidRPr="00A80FB9" w:rsidRDefault="00E16053" w:rsidP="00E16053">
      <w:pPr>
        <w:rPr>
          <w:rFonts w:ascii="Times New Roman" w:hAnsi="Times New Roman"/>
          <w:b/>
          <w:color w:val="000000"/>
          <w:u w:val="thick"/>
        </w:rPr>
      </w:pPr>
    </w:p>
    <w:p w:rsidR="00E16053" w:rsidRPr="00A80FB9" w:rsidRDefault="00E16053" w:rsidP="00E16053">
      <w:pPr>
        <w:rPr>
          <w:rFonts w:ascii="Times New Roman" w:hAnsi="Times New Roman"/>
          <w:color w:val="000000"/>
          <w:szCs w:val="24"/>
          <w:lang w:eastAsia="zh-HK"/>
        </w:rPr>
      </w:pPr>
      <w:r w:rsidRPr="00A80FB9">
        <w:rPr>
          <w:rFonts w:ascii="Times New Roman" w:hAnsi="Times New Roman" w:hint="eastAsia"/>
          <w:b/>
          <w:color w:val="000000"/>
          <w:u w:val="thick"/>
        </w:rPr>
        <w:t>資料一</w:t>
      </w:r>
    </w:p>
    <w:p w:rsidR="00E16053" w:rsidRPr="00A80FB9" w:rsidRDefault="004F0FC5" w:rsidP="00E16053">
      <w:pPr>
        <w:ind w:leftChars="-177" w:left="-425"/>
        <w:rPr>
          <w:rFonts w:ascii="Times New Roman" w:hAnsi="Times New Roman"/>
          <w:color w:val="000000"/>
          <w:sz w:val="20"/>
          <w:szCs w:val="20"/>
        </w:rPr>
      </w:pPr>
      <w:r w:rsidRPr="00A80FB9">
        <w:rPr>
          <w:rFonts w:ascii="Times New Roman" w:hAnsi="Times New Roman" w:hint="eastAsia"/>
          <w:color w:val="000000"/>
          <w:sz w:val="20"/>
          <w:szCs w:val="20"/>
        </w:rPr>
        <w:t xml:space="preserve">    </w:t>
      </w:r>
      <w:r w:rsidR="00647432">
        <w:rPr>
          <w:rFonts w:ascii="Times New Roman" w:hAnsi="Times New Roman"/>
          <w:color w:val="000000"/>
          <w:sz w:val="20"/>
          <w:szCs w:val="20"/>
        </w:rPr>
        <w:pict>
          <v:shape id="_x0000_i1026" type="#_x0000_t75" style="width:419.3pt;height:309.2pt">
            <v:imagedata r:id="rId11" o:title=""/>
          </v:shape>
        </w:pict>
      </w:r>
    </w:p>
    <w:p w:rsidR="00E16053" w:rsidRPr="00A80FB9" w:rsidRDefault="00E16053" w:rsidP="00E16053">
      <w:pPr>
        <w:rPr>
          <w:rFonts w:ascii="Times New Roman" w:hAnsi="Times New Roman"/>
          <w:color w:val="000000"/>
          <w:szCs w:val="24"/>
          <w:lang w:eastAsia="zh-HK"/>
        </w:rPr>
      </w:pPr>
      <w:r w:rsidRPr="00A80FB9">
        <w:rPr>
          <w:rFonts w:ascii="Times New Roman" w:hAnsi="Times New Roman" w:hint="eastAsia"/>
          <w:b/>
          <w:color w:val="000000"/>
          <w:u w:val="thick"/>
        </w:rPr>
        <w:t>資料二</w:t>
      </w:r>
    </w:p>
    <w:p w:rsidR="00AA6504" w:rsidRPr="00A80FB9" w:rsidRDefault="00647432" w:rsidP="00E16053">
      <w:pPr>
        <w:ind w:leftChars="-177" w:left="-425"/>
        <w:jc w:val="center"/>
        <w:rPr>
          <w:rFonts w:ascii="Times New Roman" w:hAnsi="Times New Roman"/>
          <w:color w:val="000000"/>
          <w:sz w:val="20"/>
          <w:szCs w:val="20"/>
        </w:rPr>
        <w:sectPr w:rsidR="00AA6504" w:rsidRPr="00A80FB9" w:rsidSect="00022DDB">
          <w:footnotePr>
            <w:numRestart w:val="eachSect"/>
          </w:footnotePr>
          <w:pgSz w:w="11906" w:h="16838" w:code="9"/>
          <w:pgMar w:top="1134" w:right="1758" w:bottom="1304" w:left="1758" w:header="851" w:footer="992" w:gutter="0"/>
          <w:cols w:space="425"/>
          <w:docGrid w:type="lines" w:linePitch="360"/>
        </w:sectPr>
      </w:pPr>
      <w:r>
        <w:rPr>
          <w:rFonts w:ascii="Times New Roman" w:hAnsi="Times New Roman"/>
          <w:color w:val="000000"/>
          <w:sz w:val="20"/>
          <w:szCs w:val="20"/>
        </w:rPr>
        <w:pict>
          <v:shape id="_x0000_i1027" type="#_x0000_t75" style="width:440.45pt;height:295.4pt">
            <v:imagedata r:id="rId12" o:title=""/>
          </v:shape>
        </w:pict>
      </w:r>
    </w:p>
    <w:p w:rsidR="00E16053" w:rsidRPr="00A80FB9" w:rsidRDefault="00E16053" w:rsidP="004F0FC5">
      <w:pPr>
        <w:rPr>
          <w:rFonts w:ascii="Times New Roman" w:hAnsi="Times New Roman"/>
          <w:b/>
          <w:color w:val="000000"/>
          <w:u w:val="thick"/>
        </w:rPr>
      </w:pPr>
      <w:r w:rsidRPr="00A80FB9">
        <w:rPr>
          <w:rFonts w:ascii="Times New Roman" w:hAnsi="Times New Roman" w:hint="eastAsia"/>
          <w:b/>
          <w:color w:val="000000"/>
          <w:u w:val="thick"/>
        </w:rPr>
        <w:t>資料三</w:t>
      </w:r>
    </w:p>
    <w:p w:rsidR="00433F75" w:rsidRPr="00A80FB9" w:rsidRDefault="00647432" w:rsidP="004F0FC5">
      <w:pPr>
        <w:rPr>
          <w:rFonts w:ascii="Times New Roman" w:hAnsi="Times New Roman"/>
          <w:color w:val="000000"/>
          <w:szCs w:val="24"/>
          <w:lang w:eastAsia="zh-HK"/>
        </w:rPr>
      </w:pPr>
      <w:r>
        <w:rPr>
          <w:rFonts w:ascii="Times New Roman" w:hAnsi="Times New Roman"/>
          <w:color w:val="000000"/>
          <w:szCs w:val="24"/>
          <w:lang w:eastAsia="zh-HK"/>
        </w:rPr>
        <w:pict>
          <v:shape id="_x0000_i1028" type="#_x0000_t75" style="width:415.05pt;height:333.55pt">
            <v:imagedata r:id="rId13" o:title=""/>
          </v:shape>
        </w:pict>
      </w:r>
    </w:p>
    <w:p w:rsidR="003969EF" w:rsidRPr="00A80FB9" w:rsidRDefault="00E16053" w:rsidP="00433F75">
      <w:pPr>
        <w:ind w:firstLine="480"/>
        <w:rPr>
          <w:rFonts w:ascii="Times New Roman" w:hAnsi="Times New Roman"/>
          <w:b/>
          <w:color w:val="000000"/>
          <w:szCs w:val="24"/>
        </w:rPr>
      </w:pPr>
      <w:r w:rsidRPr="00A80FB9">
        <w:rPr>
          <w:rFonts w:ascii="Times New Roman" w:hAnsi="Times New Roman"/>
          <w:b/>
          <w:color w:val="000000"/>
          <w:szCs w:val="24"/>
        </w:rPr>
        <w:tab/>
      </w:r>
    </w:p>
    <w:p w:rsidR="00433F75" w:rsidRDefault="00433F75" w:rsidP="004F0FC5">
      <w:pPr>
        <w:rPr>
          <w:rFonts w:ascii="Times New Roman" w:hAnsi="Times New Roman"/>
          <w:b/>
          <w:color w:val="000000"/>
          <w:u w:val="thick"/>
        </w:rPr>
      </w:pPr>
      <w:r w:rsidRPr="00A80FB9">
        <w:rPr>
          <w:rFonts w:ascii="Times New Roman" w:hAnsi="Times New Roman" w:hint="eastAsia"/>
          <w:b/>
          <w:color w:val="000000"/>
          <w:u w:val="thick"/>
        </w:rPr>
        <w:t>資料四</w:t>
      </w:r>
    </w:p>
    <w:p w:rsidR="001859A8" w:rsidRDefault="00647432" w:rsidP="004F0FC5">
      <w:pPr>
        <w:rPr>
          <w:rFonts w:ascii="Times New Roman" w:hAnsi="Times New Roman"/>
          <w:b/>
          <w:color w:val="000000"/>
          <w:u w:val="thick"/>
        </w:rPr>
      </w:pPr>
      <w:r>
        <w:rPr>
          <w:rFonts w:ascii="Times New Roman" w:hAnsi="Times New Roman"/>
          <w:b/>
          <w:color w:val="000000"/>
          <w:u w:val="thick"/>
        </w:rPr>
        <w:pict>
          <v:shape id="_x0000_i1029" type="#_x0000_t75" style="width:398.1pt;height:290.1pt">
            <v:imagedata r:id="rId14" o:title=""/>
          </v:shape>
        </w:pict>
      </w:r>
    </w:p>
    <w:p w:rsidR="00A125E1" w:rsidRPr="00A80FB9" w:rsidRDefault="00A12F26" w:rsidP="00A125E1">
      <w:pPr>
        <w:rPr>
          <w:rFonts w:ascii="Times New Roman" w:hAnsi="Times New Roman"/>
          <w:b/>
          <w:color w:val="000000"/>
          <w:u w:val="thick"/>
        </w:rPr>
      </w:pPr>
      <w:r>
        <w:rPr>
          <w:noProof/>
        </w:rPr>
        <w:pict>
          <v:shape id="_x0000_s1071" type="#_x0000_t202" style="position:absolute;margin-left:344.45pt;margin-top:-12.5pt;width:70.05pt;height:25.95pt;z-index:1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mnPQIAAFAEAAAOAAAAZHJzL2Uyb0RvYy54bWysVF2O0zAQfkfiDpbfadJuWtqo6WrpUoS0&#10;/EgLB3Adp7FwPMZ2mywXQOIAyzMH4AAcaPccjJ22VAu8IPJgeTzjzzPfN5P5edcoshPWSdAFHQ5S&#10;SoTmUEq9Kej7d6snU0qcZ7pkCrQo6I1w9Hzx+NG8NbkYQQ2qFJYgiHZ5awpae2/yJHG8Fg1zAzBC&#10;o7MC2zCPpt0kpWUtojcqGaXpJGnBlsYCF87h6WXvpIuIX1WC+zdV5YQnqqCYm4+rjes6rMlizvKN&#10;ZaaWfJ8G+4csGiY1PnqEumSeka2Vv0E1kltwUPkBhyaBqpJcxBqwmmH6oJrrmhkRa0FynDnS5P4f&#10;LH+9e2uJLAuaZZRo1qBG97ef775/vb/9cfftCxkFilrjcoy8Nhjru2fQodSxXGeugH9wRMOyZnoj&#10;LqyFthasxBSH4WZycrXHcQFk3b6CEp9iWw8RqKtsE/hDRgiio1Q3R3lE5wnHw+l0NjkbU8LRNczS&#10;bDKK+iUsP9w21vkXAhoSNgW1KH9EZ7sr50M2LD+EhMccKFmupFLRsJv1UlmyY9gqq/jFAh6EKU3a&#10;gs7Go3FPwF8h0vj9CaKRHnteyQZLOgaxPND2XJexIz2Tqt9jykrveQzU9ST6bt1F1c4O8qyhvEFi&#10;LfQtjiOJmxrsJ0pabO+Cuo9bZgUl6qVGcWbDLAvzEI1s/BSpJPbUsz71MM0RqqCekn679HGGIm/m&#10;AkVcychvULvPZJ8ytm2kfT9iYS5O7Rj160ew+AkAAP//AwBQSwMEFAAGAAgAAAAhAAMbn2jeAAAA&#10;CwEAAA8AAABkcnMvZG93bnJldi54bWxMj8FugzAMhu+T9g6RJ+1StWFMIKCEaqvU006l3T0lHqAS&#10;h5G0pW8/77TdbPnT7+8vN7MdxBUn3ztS8LKKQCA1zvTUKjgedssMhA+ajB4coYI7ethUjw+lLoy7&#10;0R6vdWgFh5AvtIIuhLGQ0jcdWu1XbkTi25ebrA68Tq00k75xuB1kHEWptLon/tDpEbcdNuf6YhWk&#10;3/Xr4uPTLGh/371PjU3M9pgo9fw0v61BBJzDHwy/+qwOFTud3IWMFwNnZFnOqIJlnHApJrI45+HE&#10;aJ7GIKtS/u9Q/QAAAP//AwBQSwECLQAUAAYACAAAACEAtoM4kv4AAADhAQAAEwAAAAAAAAAAAAAA&#10;AAAAAAAAW0NvbnRlbnRfVHlwZXNdLnhtbFBLAQItABQABgAIAAAAIQA4/SH/1gAAAJQBAAALAAAA&#10;AAAAAAAAAAAAAC8BAABfcmVscy8ucmVsc1BLAQItABQABgAIAAAAIQCOlzmnPQIAAFAEAAAOAAAA&#10;AAAAAAAAAAAAAC4CAABkcnMvZTJvRG9jLnhtbFBLAQItABQABgAIAAAAIQADG59o3gAAAAsBAAAP&#10;AAAAAAAAAAAAAAAAAJcEAABkcnMvZG93bnJldi54bWxQSwUGAAAAAAQABADzAAAAogUAAAAA&#10;">
            <v:textbox style="mso-fit-shape-to-text:t">
              <w:txbxContent>
                <w:p w:rsidR="00344690" w:rsidRDefault="00344690" w:rsidP="00A125E1">
                  <w:pPr>
                    <w:jc w:val="center"/>
                  </w:pPr>
                  <w:r>
                    <w:rPr>
                      <w:rFonts w:hint="eastAsia"/>
                    </w:rPr>
                    <w:t>課前</w:t>
                  </w:r>
                  <w:r>
                    <w:t>活動</w:t>
                  </w:r>
                </w:p>
              </w:txbxContent>
            </v:textbox>
            <w10:wrap type="square"/>
          </v:shape>
        </w:pict>
      </w:r>
      <w:r w:rsidR="00A125E1" w:rsidRPr="00A80FB9">
        <w:rPr>
          <w:rFonts w:ascii="Times New Roman" w:hAnsi="Times New Roman"/>
          <w:b/>
          <w:color w:val="000000"/>
          <w:u w:val="thick"/>
        </w:rPr>
        <w:t>附件</w:t>
      </w:r>
      <w:r w:rsidR="00A125E1">
        <w:rPr>
          <w:rFonts w:ascii="Times New Roman" w:hAnsi="Times New Roman" w:hint="eastAsia"/>
          <w:b/>
          <w:color w:val="000000"/>
          <w:u w:val="thick"/>
        </w:rPr>
        <w:t>五</w:t>
      </w:r>
    </w:p>
    <w:p w:rsidR="00A125E1" w:rsidRDefault="00A125E1" w:rsidP="00CD1374">
      <w:pPr>
        <w:rPr>
          <w:rFonts w:ascii="Times New Roman" w:hAnsi="Times New Roman"/>
          <w:szCs w:val="24"/>
        </w:rPr>
      </w:pPr>
    </w:p>
    <w:p w:rsidR="00CD1374" w:rsidRPr="00CD1374" w:rsidRDefault="00A125E1" w:rsidP="00CD1374">
      <w:pPr>
        <w:rPr>
          <w:rFonts w:ascii="Times New Roman" w:hAnsi="Times New Roman"/>
          <w:szCs w:val="24"/>
        </w:rPr>
      </w:pPr>
      <w:r w:rsidRPr="00A125E1">
        <w:rPr>
          <w:rFonts w:ascii="Times New Roman" w:hAnsi="Times New Roman" w:hint="eastAsia"/>
          <w:szCs w:val="24"/>
        </w:rPr>
        <w:t>香港人每人每年平均排放近六噸的二氧化碳，這些二氧化碳究竟從哪裡來？</w:t>
      </w:r>
      <w:r w:rsidR="00CD1374" w:rsidRPr="00CD1374">
        <w:rPr>
          <w:rFonts w:ascii="Times New Roman" w:hAnsi="Times New Roman" w:hint="eastAsia"/>
          <w:szCs w:val="24"/>
        </w:rPr>
        <w:t>快看看以下的「低碳生活小指南」，檢視你的日常生活有多「低碳」，並紀錄下來﹗</w:t>
      </w:r>
    </w:p>
    <w:p w:rsidR="00CD1374" w:rsidRPr="00CD1374" w:rsidRDefault="00A12F26" w:rsidP="00CD1374">
      <w:pPr>
        <w:tabs>
          <w:tab w:val="left" w:pos="5730"/>
        </w:tabs>
        <w:rPr>
          <w:rFonts w:ascii="新細明體" w:hAnsi="新細明體"/>
          <w:szCs w:val="24"/>
        </w:rPr>
      </w:pPr>
      <w:r>
        <w:rPr>
          <w:rFonts w:ascii="新細明體" w:hAnsi="新細明體"/>
          <w:noProof/>
          <w:szCs w:val="24"/>
        </w:rPr>
        <w:pict>
          <v:shape id="_x0000_s1065" type="#_x0000_t202" style="position:absolute;margin-left:-9pt;margin-top:6pt;width:468pt;height:27pt;z-index:-6">
            <v:textbox style="mso-next-textbox:#_x0000_s1065">
              <w:txbxContent>
                <w:p w:rsidR="00344690" w:rsidRPr="00C40295" w:rsidRDefault="00344690" w:rsidP="00CD1374">
                  <w:pPr>
                    <w:spacing w:line="360" w:lineRule="exact"/>
                    <w:jc w:val="center"/>
                    <w:rPr>
                      <w:rFonts w:ascii="標楷體" w:eastAsia="標楷體" w:hAnsi="標楷體"/>
                      <w:sz w:val="32"/>
                      <w:szCs w:val="32"/>
                    </w:rPr>
                  </w:pPr>
                  <w:r w:rsidRPr="00C40295">
                    <w:rPr>
                      <w:rFonts w:ascii="標楷體" w:eastAsia="標楷體" w:hAnsi="標楷體" w:hint="eastAsia"/>
                      <w:b/>
                      <w:sz w:val="32"/>
                      <w:szCs w:val="32"/>
                    </w:rPr>
                    <w:t>我已經做到</w:t>
                  </w:r>
                  <w:r w:rsidRPr="00C40295">
                    <w:rPr>
                      <w:rFonts w:ascii="標楷體" w:eastAsia="標楷體" w:hAnsi="標楷體" w:cs="細明體" w:hint="eastAsia"/>
                      <w:b/>
                      <w:sz w:val="32"/>
                      <w:szCs w:val="32"/>
                    </w:rPr>
                    <w:t xml:space="preserve"> </w:t>
                  </w:r>
                  <w:r w:rsidRPr="00C40295">
                    <w:rPr>
                      <w:rFonts w:ascii="標楷體" w:eastAsia="標楷體" w:hAnsi="標楷體" w:hint="eastAsia"/>
                      <w:b/>
                      <w:sz w:val="32"/>
                      <w:szCs w:val="32"/>
                    </w:rPr>
                    <w:t>=</w:t>
                  </w:r>
                  <w:r w:rsidRPr="00C40295">
                    <w:rPr>
                      <w:rFonts w:ascii="標楷體" w:eastAsia="標楷體" w:hAnsi="標楷體" w:cs="細明體" w:hint="eastAsia"/>
                      <w:b/>
                      <w:sz w:val="32"/>
                      <w:szCs w:val="32"/>
                    </w:rPr>
                    <w:t xml:space="preserve"> </w:t>
                  </w:r>
                  <w:r w:rsidRPr="00C40295">
                    <w:rPr>
                      <w:rFonts w:ascii="標楷體" w:eastAsia="標楷體" w:hAnsi="標楷體" w:hint="eastAsia"/>
                      <w:b/>
                      <w:sz w:val="32"/>
                      <w:szCs w:val="32"/>
                    </w:rPr>
                    <w:sym w:font="Wingdings" w:char="F04A"/>
                  </w:r>
                  <w:r w:rsidRPr="00C40295">
                    <w:rPr>
                      <w:rFonts w:ascii="標楷體" w:eastAsia="標楷體" w:hAnsi="標楷體" w:hint="eastAsia"/>
                      <w:b/>
                      <w:sz w:val="32"/>
                      <w:szCs w:val="32"/>
                    </w:rPr>
                    <w:tab/>
                    <w:t>我將會做</w:t>
                  </w:r>
                  <w:r w:rsidRPr="00C40295">
                    <w:rPr>
                      <w:rFonts w:ascii="標楷體" w:eastAsia="標楷體" w:hAnsi="標楷體" w:cs="細明體" w:hint="eastAsia"/>
                      <w:b/>
                      <w:sz w:val="32"/>
                      <w:szCs w:val="32"/>
                    </w:rPr>
                    <w:t xml:space="preserve"> </w:t>
                  </w:r>
                  <w:r w:rsidRPr="00C40295">
                    <w:rPr>
                      <w:rFonts w:ascii="標楷體" w:eastAsia="標楷體" w:hAnsi="標楷體" w:hint="eastAsia"/>
                      <w:b/>
                      <w:sz w:val="32"/>
                      <w:szCs w:val="32"/>
                    </w:rPr>
                    <w:t>=</w:t>
                  </w:r>
                  <w:r w:rsidRPr="00C40295">
                    <w:rPr>
                      <w:rFonts w:ascii="標楷體" w:eastAsia="標楷體" w:hAnsi="標楷體" w:cs="細明體" w:hint="eastAsia"/>
                      <w:b/>
                      <w:sz w:val="32"/>
                      <w:szCs w:val="32"/>
                    </w:rPr>
                    <w:t xml:space="preserve"> </w:t>
                  </w:r>
                  <w:r w:rsidRPr="00C40295">
                    <w:rPr>
                      <w:rFonts w:ascii="標楷體" w:eastAsia="標楷體" w:hAnsi="標楷體" w:hint="eastAsia"/>
                      <w:b/>
                      <w:sz w:val="32"/>
                      <w:szCs w:val="32"/>
                    </w:rPr>
                    <w:sym w:font="Wingdings" w:char="F04B"/>
                  </w:r>
                  <w:r w:rsidRPr="00C40295">
                    <w:rPr>
                      <w:rFonts w:ascii="標楷體" w:eastAsia="標楷體" w:hAnsi="標楷體" w:hint="eastAsia"/>
                      <w:b/>
                      <w:sz w:val="32"/>
                      <w:szCs w:val="32"/>
                    </w:rPr>
                    <w:tab/>
                  </w:r>
                  <w:r w:rsidRPr="00C40295">
                    <w:rPr>
                      <w:rFonts w:ascii="標楷體" w:eastAsia="標楷體" w:hAnsi="標楷體" w:hint="eastAsia"/>
                      <w:sz w:val="32"/>
                      <w:szCs w:val="32"/>
                    </w:rPr>
                    <w:t>我不能做到</w:t>
                  </w:r>
                  <w:r w:rsidRPr="00C40295">
                    <w:rPr>
                      <w:rFonts w:ascii="標楷體" w:eastAsia="標楷體" w:hAnsi="標楷體" w:cs="細明體" w:hint="eastAsia"/>
                      <w:sz w:val="32"/>
                      <w:szCs w:val="32"/>
                    </w:rPr>
                    <w:t xml:space="preserve"> </w:t>
                  </w:r>
                  <w:r w:rsidRPr="00C40295">
                    <w:rPr>
                      <w:rFonts w:ascii="標楷體" w:eastAsia="標楷體" w:hAnsi="標楷體" w:hint="eastAsia"/>
                      <w:sz w:val="32"/>
                      <w:szCs w:val="32"/>
                    </w:rPr>
                    <w:t>=</w:t>
                  </w:r>
                  <w:r w:rsidRPr="00C40295">
                    <w:rPr>
                      <w:rFonts w:ascii="標楷體" w:eastAsia="標楷體" w:hAnsi="標楷體" w:cs="細明體" w:hint="eastAsia"/>
                      <w:sz w:val="32"/>
                      <w:szCs w:val="32"/>
                    </w:rPr>
                    <w:t xml:space="preserve"> </w:t>
                  </w:r>
                  <w:r w:rsidRPr="00C40295">
                    <w:rPr>
                      <w:rFonts w:ascii="標楷體" w:eastAsia="標楷體" w:hAnsi="標楷體" w:hint="eastAsia"/>
                      <w:sz w:val="32"/>
                      <w:szCs w:val="32"/>
                    </w:rPr>
                    <w:sym w:font="Wingdings 2" w:char="F055"/>
                  </w:r>
                </w:p>
              </w:txbxContent>
            </v:textbox>
          </v:shape>
        </w:pict>
      </w:r>
      <w:r w:rsidR="00CD1374" w:rsidRPr="00CD1374">
        <w:rPr>
          <w:rFonts w:ascii="新細明體" w:hAnsi="新細明體"/>
          <w:szCs w:val="24"/>
        </w:rPr>
        <w:tab/>
      </w:r>
    </w:p>
    <w:p w:rsidR="00CD1374" w:rsidRPr="00CD1374" w:rsidRDefault="00CD1374" w:rsidP="00CD1374">
      <w:pPr>
        <w:spacing w:line="360" w:lineRule="auto"/>
        <w:rPr>
          <w:rFonts w:ascii="Times New Roman" w:hAnsi="Times New Roman"/>
          <w:szCs w:val="24"/>
        </w:rPr>
      </w:pPr>
    </w:p>
    <w:p w:rsidR="00CD1374" w:rsidRPr="00CD1374" w:rsidRDefault="00A12F26" w:rsidP="00CD1374">
      <w:pPr>
        <w:spacing w:line="360" w:lineRule="auto"/>
        <w:rPr>
          <w:rFonts w:ascii="Times New Roman" w:hAnsi="Times New Roman"/>
          <w:szCs w:val="24"/>
        </w:rPr>
      </w:pPr>
      <w:r>
        <w:rPr>
          <w:rFonts w:ascii="Times New Roman" w:hAnsi="Times New Roman"/>
          <w:noProof/>
          <w:szCs w:val="24"/>
        </w:rPr>
        <w:pict>
          <v:shape id="_x0000_s1069" type="#_x0000_t202" style="position:absolute;margin-left:261pt;margin-top:267pt;width:225.85pt;height:3in;z-index:-2" wrapcoords="-144 -167 -144 21684 21744 21684 21744 -167 -144 -167" strokeweight="3pt">
            <v:stroke dashstyle="1 1" endcap="round"/>
            <v:textbox style="mso-next-textbox:#_x0000_s1069">
              <w:txbxContent>
                <w:p w:rsidR="00344690" w:rsidRPr="000E0E1A" w:rsidRDefault="00344690" w:rsidP="00CD1374">
                  <w:pPr>
                    <w:spacing w:line="400" w:lineRule="exact"/>
                    <w:ind w:firstLine="480"/>
                    <w:rPr>
                      <w:rFonts w:ascii="標楷體" w:eastAsia="標楷體" w:hAnsi="標楷體"/>
                      <w:b/>
                      <w:sz w:val="28"/>
                      <w:szCs w:val="28"/>
                    </w:rPr>
                  </w:pPr>
                  <w:r w:rsidRPr="000E0E1A">
                    <w:rPr>
                      <w:rFonts w:ascii="標楷體" w:eastAsia="標楷體" w:hAnsi="標楷體" w:hint="eastAsia"/>
                      <w:b/>
                      <w:sz w:val="28"/>
                      <w:szCs w:val="28"/>
                    </w:rPr>
                    <w:t>行</w:t>
                  </w:r>
                </w:p>
                <w:p w:rsidR="00344690" w:rsidRPr="000E0E1A" w:rsidRDefault="00344690" w:rsidP="00CD1374">
                  <w:pPr>
                    <w:numPr>
                      <w:ilvl w:val="0"/>
                      <w:numId w:val="23"/>
                    </w:numPr>
                    <w:tabs>
                      <w:tab w:val="clear" w:pos="484"/>
                    </w:tabs>
                    <w:spacing w:line="400" w:lineRule="exact"/>
                    <w:ind w:left="720" w:hanging="540"/>
                    <w:rPr>
                      <w:rFonts w:ascii="標楷體" w:eastAsia="標楷體" w:hAnsi="標楷體"/>
                      <w:sz w:val="22"/>
                    </w:rPr>
                  </w:pPr>
                  <w:r w:rsidRPr="000E0E1A">
                    <w:rPr>
                      <w:rFonts w:ascii="標楷體" w:eastAsia="標楷體" w:hAnsi="標楷體" w:hint="eastAsia"/>
                      <w:sz w:val="22"/>
                    </w:rPr>
                    <w:t>使用大型公共交通工具，短距離路程則步行或騎自行車。</w:t>
                  </w:r>
                </w:p>
                <w:p w:rsidR="00344690" w:rsidRPr="000E0E1A" w:rsidRDefault="00344690" w:rsidP="00CD1374">
                  <w:pPr>
                    <w:numPr>
                      <w:ilvl w:val="0"/>
                      <w:numId w:val="23"/>
                    </w:numPr>
                    <w:tabs>
                      <w:tab w:val="clear" w:pos="484"/>
                    </w:tabs>
                    <w:spacing w:line="400" w:lineRule="exact"/>
                    <w:ind w:left="720" w:hanging="540"/>
                    <w:rPr>
                      <w:rFonts w:ascii="標楷體" w:eastAsia="標楷體" w:hAnsi="標楷體"/>
                      <w:sz w:val="22"/>
                    </w:rPr>
                  </w:pPr>
                  <w:r w:rsidRPr="000E0E1A">
                    <w:rPr>
                      <w:rFonts w:ascii="標楷體" w:eastAsia="標楷體" w:hAnsi="標楷體" w:hint="eastAsia"/>
                      <w:sz w:val="22"/>
                    </w:rPr>
                    <w:t>鼓勵身邊的駕車人士選用更省油的汽車，並選用較環保的燃油。</w:t>
                  </w:r>
                </w:p>
                <w:p w:rsidR="00344690" w:rsidRPr="000E0E1A" w:rsidRDefault="00344690" w:rsidP="00CD1374">
                  <w:pPr>
                    <w:numPr>
                      <w:ilvl w:val="0"/>
                      <w:numId w:val="23"/>
                    </w:numPr>
                    <w:tabs>
                      <w:tab w:val="clear" w:pos="484"/>
                    </w:tabs>
                    <w:spacing w:line="400" w:lineRule="exact"/>
                    <w:ind w:left="720" w:hanging="540"/>
                    <w:rPr>
                      <w:rFonts w:ascii="標楷體" w:eastAsia="標楷體" w:hAnsi="標楷體"/>
                      <w:sz w:val="22"/>
                    </w:rPr>
                  </w:pPr>
                  <w:r w:rsidRPr="000E0E1A">
                    <w:rPr>
                      <w:rFonts w:ascii="標楷體" w:eastAsia="標楷體" w:hAnsi="標楷體" w:hint="eastAsia"/>
                      <w:sz w:val="22"/>
                    </w:rPr>
                    <w:t>減少搭飛機。(雖然航空業排放的溫室氣體僅佔3.5%，但其增長速度是眾多交通工具之中最快的，預計到了2050年，航機排放的溫室氣體將會增加五倍。)</w:t>
                  </w:r>
                </w:p>
              </w:txbxContent>
            </v:textbox>
          </v:shape>
        </w:pict>
      </w:r>
      <w:r>
        <w:rPr>
          <w:rFonts w:ascii="Times New Roman" w:hAnsi="Times New Roman"/>
          <w:noProof/>
          <w:szCs w:val="24"/>
        </w:rPr>
        <w:pict>
          <v:shape id="_x0000_s1067" type="#_x0000_t202" style="position:absolute;margin-left:261pt;margin-top:6pt;width:225pt;height:252pt;z-index:-4" wrapcoords="-144 -129 -144 21664 21744 21664 21744 -129 -144 -129" strokeweight="3pt">
            <v:stroke dashstyle="1 1" endcap="round"/>
            <v:textbox style="mso-next-textbox:#_x0000_s1067">
              <w:txbxContent>
                <w:p w:rsidR="00344690" w:rsidRPr="000E0E1A" w:rsidRDefault="00344690" w:rsidP="00CD1374">
                  <w:pPr>
                    <w:spacing w:line="400" w:lineRule="exact"/>
                    <w:ind w:leftChars="75" w:left="180" w:firstLine="480"/>
                    <w:rPr>
                      <w:rFonts w:ascii="標楷體" w:eastAsia="標楷體" w:hAnsi="標楷體"/>
                      <w:b/>
                      <w:sz w:val="28"/>
                      <w:szCs w:val="28"/>
                    </w:rPr>
                  </w:pPr>
                  <w:r w:rsidRPr="000E0E1A">
                    <w:rPr>
                      <w:rFonts w:ascii="標楷體" w:eastAsia="標楷體" w:hAnsi="標楷體" w:hint="eastAsia"/>
                      <w:b/>
                      <w:sz w:val="28"/>
                      <w:szCs w:val="28"/>
                    </w:rPr>
                    <w:t>食</w:t>
                  </w:r>
                </w:p>
                <w:p w:rsidR="00344690" w:rsidRPr="000E0E1A" w:rsidRDefault="00344690" w:rsidP="00CD1374">
                  <w:pPr>
                    <w:numPr>
                      <w:ilvl w:val="0"/>
                      <w:numId w:val="24"/>
                    </w:numPr>
                    <w:tabs>
                      <w:tab w:val="clear" w:pos="484"/>
                    </w:tabs>
                    <w:spacing w:line="400" w:lineRule="exact"/>
                    <w:ind w:leftChars="75" w:left="720" w:hanging="540"/>
                    <w:rPr>
                      <w:rFonts w:ascii="標楷體" w:eastAsia="標楷體" w:hAnsi="標楷體"/>
                      <w:sz w:val="22"/>
                    </w:rPr>
                  </w:pPr>
                  <w:r w:rsidRPr="000E0E1A">
                    <w:rPr>
                      <w:rFonts w:ascii="標楷體" w:eastAsia="標楷體" w:hAnsi="標楷體" w:hint="eastAsia"/>
                      <w:sz w:val="22"/>
                    </w:rPr>
                    <w:t>盡量選購本地出產的時令食品，減少不必要的進口運輸而浪費能源。(以一個美國西生菜為例，空運所製造的二氧化碳，比煮食時所排出的二氧化碳足足多60倍﹗)</w:t>
                  </w:r>
                </w:p>
                <w:p w:rsidR="00344690" w:rsidRPr="000E0E1A" w:rsidRDefault="00344690" w:rsidP="00CD1374">
                  <w:pPr>
                    <w:numPr>
                      <w:ilvl w:val="0"/>
                      <w:numId w:val="24"/>
                    </w:numPr>
                    <w:tabs>
                      <w:tab w:val="clear" w:pos="484"/>
                    </w:tabs>
                    <w:spacing w:line="400" w:lineRule="exact"/>
                    <w:ind w:leftChars="75" w:left="720" w:hanging="540"/>
                    <w:rPr>
                      <w:rFonts w:ascii="標楷體" w:eastAsia="標楷體" w:hAnsi="標楷體"/>
                      <w:sz w:val="22"/>
                    </w:rPr>
                  </w:pPr>
                  <w:r w:rsidRPr="000E0E1A">
                    <w:rPr>
                      <w:rFonts w:ascii="標楷體" w:eastAsia="標楷體" w:hAnsi="標楷體" w:hint="eastAsia"/>
                      <w:sz w:val="22"/>
                    </w:rPr>
                    <w:t>避免使用即棄餐具及飯盒。</w:t>
                  </w:r>
                </w:p>
                <w:p w:rsidR="00344690" w:rsidRPr="000E0E1A" w:rsidRDefault="00344690" w:rsidP="00CD1374">
                  <w:pPr>
                    <w:numPr>
                      <w:ilvl w:val="0"/>
                      <w:numId w:val="24"/>
                    </w:numPr>
                    <w:tabs>
                      <w:tab w:val="clear" w:pos="484"/>
                    </w:tabs>
                    <w:spacing w:line="400" w:lineRule="exact"/>
                    <w:ind w:leftChars="75" w:left="720" w:hanging="540"/>
                    <w:rPr>
                      <w:rFonts w:ascii="標楷體" w:eastAsia="標楷體" w:hAnsi="標楷體"/>
                      <w:sz w:val="22"/>
                    </w:rPr>
                  </w:pPr>
                  <w:r w:rsidRPr="000E0E1A">
                    <w:rPr>
                      <w:rFonts w:ascii="標楷體" w:eastAsia="標楷體" w:hAnsi="標楷體" w:hint="eastAsia"/>
                      <w:sz w:val="22"/>
                    </w:rPr>
                    <w:t>採用電爐、微波爐等煮食用具，可省多達70%的燃料費﹗用壓力鍋煮食可節省多達2/3的烹調時間，減少耗用燃料及更能保存食物中的營養。</w:t>
                  </w:r>
                </w:p>
                <w:p w:rsidR="00344690" w:rsidRPr="000E0E1A" w:rsidRDefault="00344690" w:rsidP="00CD1374">
                  <w:pPr>
                    <w:numPr>
                      <w:ilvl w:val="0"/>
                      <w:numId w:val="24"/>
                    </w:numPr>
                    <w:tabs>
                      <w:tab w:val="clear" w:pos="484"/>
                    </w:tabs>
                    <w:spacing w:line="400" w:lineRule="exact"/>
                    <w:ind w:leftChars="75" w:left="720" w:hanging="540"/>
                    <w:rPr>
                      <w:rFonts w:ascii="標楷體" w:eastAsia="標楷體" w:hAnsi="標楷體"/>
                      <w:sz w:val="22"/>
                    </w:rPr>
                  </w:pPr>
                  <w:r w:rsidRPr="000E0E1A">
                    <w:rPr>
                      <w:rFonts w:ascii="標楷體" w:eastAsia="標楷體" w:hAnsi="標楷體" w:hint="eastAsia"/>
                      <w:sz w:val="22"/>
                    </w:rPr>
                    <w:t>避免食用過度包裝的食品。</w:t>
                  </w:r>
                </w:p>
              </w:txbxContent>
            </v:textbox>
          </v:shape>
        </w:pict>
      </w:r>
      <w:r>
        <w:rPr>
          <w:rFonts w:ascii="Times New Roman" w:hAnsi="Times New Roman"/>
          <w:noProof/>
          <w:szCs w:val="24"/>
        </w:rPr>
        <w:pict>
          <v:shape id="_x0000_s1066" type="#_x0000_t202" style="position:absolute;margin-left:-36pt;margin-top:6pt;width:4in;height:117pt;z-index:-5" wrapcoords="-112 -277 -112 21738 21712 21738 21712 -277 -112 -277" strokeweight="3pt">
            <v:stroke dashstyle="1 1" endcap="round"/>
            <v:textbox style="mso-next-textbox:#_x0000_s1066">
              <w:txbxContent>
                <w:p w:rsidR="00344690" w:rsidRPr="000E0E1A" w:rsidRDefault="00344690" w:rsidP="00CD1374">
                  <w:pPr>
                    <w:spacing w:line="400" w:lineRule="exact"/>
                    <w:ind w:left="360"/>
                    <w:rPr>
                      <w:rFonts w:ascii="標楷體" w:eastAsia="標楷體" w:hAnsi="標楷體"/>
                      <w:b/>
                      <w:sz w:val="28"/>
                      <w:szCs w:val="28"/>
                    </w:rPr>
                  </w:pPr>
                  <w:r w:rsidRPr="000E0E1A">
                    <w:rPr>
                      <w:rFonts w:ascii="標楷體" w:eastAsia="標楷體" w:hAnsi="標楷體" w:hint="eastAsia"/>
                      <w:b/>
                      <w:sz w:val="28"/>
                      <w:szCs w:val="28"/>
                    </w:rPr>
                    <w:t>衣</w:t>
                  </w:r>
                </w:p>
                <w:p w:rsidR="00344690" w:rsidRPr="000E0E1A" w:rsidRDefault="00344690" w:rsidP="00CD1374">
                  <w:pPr>
                    <w:numPr>
                      <w:ilvl w:val="0"/>
                      <w:numId w:val="21"/>
                    </w:numPr>
                    <w:tabs>
                      <w:tab w:val="clear" w:pos="484"/>
                    </w:tabs>
                    <w:spacing w:line="400" w:lineRule="exact"/>
                    <w:ind w:left="720" w:hanging="540"/>
                    <w:rPr>
                      <w:rFonts w:ascii="標楷體" w:eastAsia="標楷體" w:hAnsi="標楷體"/>
                      <w:sz w:val="22"/>
                    </w:rPr>
                  </w:pPr>
                  <w:r w:rsidRPr="000E0E1A">
                    <w:rPr>
                      <w:rFonts w:ascii="標楷體" w:eastAsia="標楷體" w:hAnsi="標楷體" w:hint="eastAsia"/>
                      <w:sz w:val="22"/>
                    </w:rPr>
                    <w:t>穿著合適當日天氣的衣物，盡量減少使用空調。</w:t>
                  </w:r>
                </w:p>
                <w:p w:rsidR="00344690" w:rsidRPr="000E0E1A" w:rsidRDefault="00344690" w:rsidP="00CD1374">
                  <w:pPr>
                    <w:numPr>
                      <w:ilvl w:val="0"/>
                      <w:numId w:val="21"/>
                    </w:numPr>
                    <w:tabs>
                      <w:tab w:val="clear" w:pos="484"/>
                    </w:tabs>
                    <w:spacing w:line="400" w:lineRule="exact"/>
                    <w:ind w:left="720" w:hanging="540"/>
                    <w:rPr>
                      <w:rFonts w:ascii="標楷體" w:eastAsia="標楷體" w:hAnsi="標楷體"/>
                      <w:sz w:val="22"/>
                    </w:rPr>
                  </w:pPr>
                  <w:r w:rsidRPr="000E0E1A">
                    <w:rPr>
                      <w:rFonts w:ascii="標楷體" w:eastAsia="標楷體" w:hAnsi="標楷體" w:hint="eastAsia"/>
                      <w:sz w:val="22"/>
                    </w:rPr>
                    <w:t>把舊衣回收，或與體型相若的朋友交換穿膩了的衣物。(記著要先清洗乾淨啊﹗)</w:t>
                  </w:r>
                </w:p>
                <w:p w:rsidR="00344690" w:rsidRPr="000E0E1A" w:rsidRDefault="00344690" w:rsidP="00CD1374">
                  <w:pPr>
                    <w:numPr>
                      <w:ilvl w:val="0"/>
                      <w:numId w:val="21"/>
                    </w:numPr>
                    <w:tabs>
                      <w:tab w:val="clear" w:pos="484"/>
                    </w:tabs>
                    <w:spacing w:line="400" w:lineRule="exact"/>
                    <w:ind w:left="720" w:hanging="540"/>
                    <w:rPr>
                      <w:rFonts w:ascii="標楷體" w:eastAsia="標楷體" w:hAnsi="標楷體"/>
                      <w:sz w:val="22"/>
                    </w:rPr>
                  </w:pPr>
                  <w:r w:rsidRPr="000E0E1A">
                    <w:rPr>
                      <w:rFonts w:ascii="標楷體" w:eastAsia="標楷體" w:hAnsi="標楷體" w:hint="eastAsia"/>
                      <w:sz w:val="22"/>
                    </w:rPr>
                    <w:t>儲夠一機衣物才開動洗衣機，省水省電。</w:t>
                  </w:r>
                </w:p>
              </w:txbxContent>
            </v:textbox>
          </v:shape>
        </w:pict>
      </w:r>
    </w:p>
    <w:p w:rsidR="00CD1374" w:rsidRPr="00CD1374" w:rsidRDefault="00CD1374" w:rsidP="00CD1374">
      <w:pPr>
        <w:spacing w:line="360" w:lineRule="auto"/>
        <w:rPr>
          <w:rFonts w:ascii="Times New Roman" w:hAnsi="Times New Roman"/>
          <w:szCs w:val="24"/>
        </w:rPr>
      </w:pPr>
    </w:p>
    <w:p w:rsidR="00CD1374" w:rsidRPr="00CD1374" w:rsidRDefault="00CD1374" w:rsidP="00CD1374">
      <w:pPr>
        <w:spacing w:line="360" w:lineRule="auto"/>
        <w:rPr>
          <w:rFonts w:ascii="Times New Roman" w:hAnsi="Times New Roman"/>
          <w:szCs w:val="24"/>
        </w:rPr>
      </w:pPr>
    </w:p>
    <w:p w:rsidR="00CD1374" w:rsidRPr="00CD1374" w:rsidRDefault="00CD1374" w:rsidP="00CD1374">
      <w:pPr>
        <w:spacing w:line="360" w:lineRule="auto"/>
        <w:rPr>
          <w:rFonts w:ascii="Times New Roman" w:hAnsi="Times New Roman"/>
          <w:szCs w:val="24"/>
        </w:rPr>
      </w:pPr>
    </w:p>
    <w:p w:rsidR="00CD1374" w:rsidRPr="00CD1374" w:rsidRDefault="00A12F26" w:rsidP="00CD1374">
      <w:pPr>
        <w:spacing w:line="360" w:lineRule="auto"/>
        <w:rPr>
          <w:rFonts w:ascii="Times New Roman" w:hAnsi="Times New Roman"/>
          <w:szCs w:val="24"/>
        </w:rPr>
      </w:pPr>
      <w:r>
        <w:rPr>
          <w:rFonts w:ascii="Times New Roman" w:hAnsi="Times New Roman"/>
          <w:noProof/>
          <w:szCs w:val="24"/>
        </w:rPr>
        <w:pict>
          <v:shape id="_x0000_s1068" type="#_x0000_t202" style="position:absolute;margin-left:-36pt;margin-top:25pt;width:4in;height:370.95pt;z-index:-3" wrapcoords="-112 -87 -112 21644 21712 21644 21712 -87 -112 -87" strokeweight="3pt">
            <v:stroke dashstyle="1 1" endcap="round"/>
            <v:textbox style="mso-next-textbox:#_x0000_s1068">
              <w:txbxContent>
                <w:p w:rsidR="00344690" w:rsidRPr="000E0E1A" w:rsidRDefault="00344690" w:rsidP="00CD1374">
                  <w:pPr>
                    <w:spacing w:line="400" w:lineRule="exact"/>
                    <w:ind w:left="480"/>
                    <w:rPr>
                      <w:rFonts w:ascii="標楷體" w:eastAsia="標楷體" w:hAnsi="標楷體"/>
                      <w:b/>
                      <w:sz w:val="28"/>
                      <w:szCs w:val="28"/>
                    </w:rPr>
                  </w:pPr>
                  <w:r w:rsidRPr="000E0E1A">
                    <w:rPr>
                      <w:rFonts w:ascii="標楷體" w:eastAsia="標楷體" w:hAnsi="標楷體" w:hint="eastAsia"/>
                      <w:b/>
                      <w:sz w:val="28"/>
                      <w:szCs w:val="28"/>
                    </w:rPr>
                    <w:t>住</w:t>
                  </w:r>
                </w:p>
                <w:p w:rsidR="00344690" w:rsidRPr="000E0E1A" w:rsidRDefault="00344690" w:rsidP="00CD1374">
                  <w:pPr>
                    <w:numPr>
                      <w:ilvl w:val="0"/>
                      <w:numId w:val="22"/>
                    </w:numPr>
                    <w:tabs>
                      <w:tab w:val="clear" w:pos="484"/>
                    </w:tabs>
                    <w:spacing w:line="400" w:lineRule="exact"/>
                    <w:ind w:left="720" w:hanging="540"/>
                    <w:rPr>
                      <w:rFonts w:ascii="標楷體" w:eastAsia="標楷體" w:hAnsi="標楷體"/>
                      <w:sz w:val="22"/>
                    </w:rPr>
                  </w:pPr>
                  <w:r w:rsidRPr="000E0E1A">
                    <w:rPr>
                      <w:rFonts w:ascii="標楷體" w:eastAsia="標楷體" w:hAnsi="標楷體" w:hint="eastAsia"/>
                      <w:sz w:val="22"/>
                    </w:rPr>
                    <w:t>電腦、列印機及所有電器，一旦不用就要關掉。(將電腦顯示屏保持通宵開啟，所消耗的電量相等於用微波爐煮六頓晚餐﹗)</w:t>
                  </w:r>
                </w:p>
                <w:p w:rsidR="00344690" w:rsidRPr="000E0E1A" w:rsidRDefault="00344690" w:rsidP="00CD1374">
                  <w:pPr>
                    <w:numPr>
                      <w:ilvl w:val="0"/>
                      <w:numId w:val="22"/>
                    </w:numPr>
                    <w:tabs>
                      <w:tab w:val="clear" w:pos="484"/>
                    </w:tabs>
                    <w:spacing w:line="400" w:lineRule="exact"/>
                    <w:ind w:left="720" w:hanging="540"/>
                    <w:rPr>
                      <w:rFonts w:ascii="標楷體" w:eastAsia="標楷體" w:hAnsi="標楷體"/>
                      <w:sz w:val="22"/>
                    </w:rPr>
                  </w:pPr>
                  <w:r w:rsidRPr="000E0E1A">
                    <w:rPr>
                      <w:rFonts w:ascii="標楷體" w:eastAsia="標楷體" w:hAnsi="標楷體" w:hint="eastAsia"/>
                      <w:sz w:val="22"/>
                    </w:rPr>
                    <w:t>手機或其他電子器材，一旦充電完成，就要拔掉充電插頭。(每次手機充電完成後立刻拔掉插頭，一年能減少10.5kg的二氧化碳排放﹗)</w:t>
                  </w:r>
                </w:p>
                <w:p w:rsidR="00344690" w:rsidRPr="000E0E1A" w:rsidRDefault="00344690" w:rsidP="00CD1374">
                  <w:pPr>
                    <w:numPr>
                      <w:ilvl w:val="0"/>
                      <w:numId w:val="22"/>
                    </w:numPr>
                    <w:tabs>
                      <w:tab w:val="clear" w:pos="484"/>
                    </w:tabs>
                    <w:spacing w:line="400" w:lineRule="exact"/>
                    <w:ind w:left="720" w:hanging="540"/>
                    <w:rPr>
                      <w:rFonts w:ascii="標楷體" w:eastAsia="標楷體" w:hAnsi="標楷體"/>
                      <w:sz w:val="22"/>
                    </w:rPr>
                  </w:pPr>
                  <w:r w:rsidRPr="000E0E1A">
                    <w:rPr>
                      <w:rFonts w:ascii="標楷體" w:eastAsia="標楷體" w:hAnsi="標楷體" w:hint="eastAsia"/>
                      <w:sz w:val="22"/>
                    </w:rPr>
                    <w:t>減少使用空調。</w:t>
                  </w:r>
                </w:p>
                <w:p w:rsidR="00344690" w:rsidRPr="000E0E1A" w:rsidRDefault="00344690" w:rsidP="00CD1374">
                  <w:pPr>
                    <w:numPr>
                      <w:ilvl w:val="0"/>
                      <w:numId w:val="22"/>
                    </w:numPr>
                    <w:tabs>
                      <w:tab w:val="clear" w:pos="484"/>
                    </w:tabs>
                    <w:spacing w:line="400" w:lineRule="exact"/>
                    <w:ind w:left="720" w:hanging="540"/>
                    <w:rPr>
                      <w:rFonts w:ascii="標楷體" w:eastAsia="標楷體" w:hAnsi="標楷體"/>
                      <w:sz w:val="22"/>
                    </w:rPr>
                  </w:pPr>
                  <w:r w:rsidRPr="000E0E1A">
                    <w:rPr>
                      <w:rFonts w:ascii="標楷體" w:eastAsia="標楷體" w:hAnsi="標楷體" w:hint="eastAsia"/>
                      <w:sz w:val="22"/>
                    </w:rPr>
                    <w:t>使用空調時把溫度調至</w:t>
                  </w:r>
                  <w:smartTag w:uri="urn:schemas-microsoft-com:office:smarttags" w:element="chmetcnv">
                    <w:smartTagPr>
                      <w:attr w:name="TCSC" w:val="0"/>
                      <w:attr w:name="NumberType" w:val="1"/>
                      <w:attr w:name="Negative" w:val="False"/>
                      <w:attr w:name="HasSpace" w:val="False"/>
                      <w:attr w:name="SourceValue" w:val="25.5"/>
                      <w:attr w:name="UnitName" w:val="℃"/>
                    </w:smartTagPr>
                    <w:r w:rsidRPr="000E0E1A">
                      <w:rPr>
                        <w:rFonts w:ascii="標楷體" w:eastAsia="標楷體" w:hAnsi="標楷體" w:hint="eastAsia"/>
                        <w:sz w:val="22"/>
                      </w:rPr>
                      <w:t>25.5℃</w:t>
                    </w:r>
                  </w:smartTag>
                  <w:r w:rsidRPr="000E0E1A">
                    <w:rPr>
                      <w:rFonts w:ascii="標楷體" w:eastAsia="標楷體" w:hAnsi="標楷體" w:hint="eastAsia"/>
                      <w:sz w:val="22"/>
                    </w:rPr>
                    <w:t>。(每降低一度室溫，耗電量增加1/10。)</w:t>
                  </w:r>
                </w:p>
                <w:p w:rsidR="00344690" w:rsidRPr="00E915ED" w:rsidRDefault="00344690" w:rsidP="00CD1374">
                  <w:pPr>
                    <w:numPr>
                      <w:ilvl w:val="0"/>
                      <w:numId w:val="22"/>
                    </w:numPr>
                    <w:tabs>
                      <w:tab w:val="clear" w:pos="484"/>
                    </w:tabs>
                    <w:spacing w:line="400" w:lineRule="exact"/>
                    <w:ind w:left="720" w:hanging="540"/>
                    <w:rPr>
                      <w:rFonts w:ascii="標楷體" w:eastAsia="標楷體" w:hAnsi="標楷體"/>
                      <w:sz w:val="22"/>
                    </w:rPr>
                  </w:pPr>
                  <w:r w:rsidRPr="000E0E1A">
                    <w:rPr>
                      <w:rFonts w:ascii="標楷體" w:eastAsia="標楷體" w:hAnsi="標楷體" w:hint="eastAsia"/>
                      <w:sz w:val="22"/>
                    </w:rPr>
                    <w:t>採用或鼓勵家人轉用慳電燈泡。(假設全港600萬人每天平均開燈兩小時，使用100W普通燈泡，耗煤量和二氧化碳排放分別為</w:t>
                  </w:r>
                  <w:r w:rsidRPr="00E915ED">
                    <w:rPr>
                      <w:rFonts w:ascii="標楷體" w:eastAsia="標楷體" w:hAnsi="標楷體" w:hint="eastAsia"/>
                      <w:sz w:val="22"/>
                    </w:rPr>
                    <w:t>250萬噸及240萬噸；若改用20W慳電燈泡，耗煤量和二氧化碳排放可減至5萬噸和40萬噸。)</w:t>
                  </w:r>
                </w:p>
                <w:p w:rsidR="00344690" w:rsidRPr="000E0E1A" w:rsidRDefault="00344690" w:rsidP="00CD1374">
                  <w:pPr>
                    <w:numPr>
                      <w:ilvl w:val="0"/>
                      <w:numId w:val="22"/>
                    </w:numPr>
                    <w:tabs>
                      <w:tab w:val="clear" w:pos="484"/>
                    </w:tabs>
                    <w:spacing w:line="400" w:lineRule="exact"/>
                    <w:ind w:left="720" w:hanging="540"/>
                    <w:rPr>
                      <w:rFonts w:ascii="標楷體" w:eastAsia="標楷體" w:hAnsi="標楷體"/>
                      <w:sz w:val="22"/>
                    </w:rPr>
                  </w:pPr>
                  <w:r w:rsidRPr="000E0E1A">
                    <w:rPr>
                      <w:rFonts w:ascii="標楷體" w:eastAsia="標楷體" w:hAnsi="標楷體" w:hint="eastAsia"/>
                      <w:sz w:val="22"/>
                    </w:rPr>
                    <w:t>減少無必要的沖廁，每次沖廁要用上</w:t>
                  </w:r>
                  <w:smartTag w:uri="urn:schemas-microsoft-com:office:smarttags" w:element="chmetcnv">
                    <w:smartTagPr>
                      <w:attr w:name="TCSC" w:val="0"/>
                      <w:attr w:name="NumberType" w:val="1"/>
                      <w:attr w:name="Negative" w:val="False"/>
                      <w:attr w:name="HasSpace" w:val="False"/>
                      <w:attr w:name="SourceValue" w:val="11"/>
                      <w:attr w:name="UnitName" w:val="公升"/>
                    </w:smartTagPr>
                    <w:r w:rsidRPr="000E0E1A">
                      <w:rPr>
                        <w:rFonts w:ascii="標楷體" w:eastAsia="標楷體" w:hAnsi="標楷體" w:hint="eastAsia"/>
                        <w:sz w:val="22"/>
                      </w:rPr>
                      <w:t>11公升</w:t>
                    </w:r>
                  </w:smartTag>
                  <w:r w:rsidRPr="000E0E1A">
                    <w:rPr>
                      <w:rFonts w:ascii="標楷體" w:eastAsia="標楷體" w:hAnsi="標楷體" w:hint="eastAsia"/>
                      <w:sz w:val="22"/>
                    </w:rPr>
                    <w:t>水﹗</w:t>
                  </w:r>
                </w:p>
                <w:p w:rsidR="00344690" w:rsidRPr="000E0E1A" w:rsidRDefault="00344690" w:rsidP="00CD1374">
                  <w:pPr>
                    <w:numPr>
                      <w:ilvl w:val="0"/>
                      <w:numId w:val="22"/>
                    </w:numPr>
                    <w:tabs>
                      <w:tab w:val="clear" w:pos="484"/>
                    </w:tabs>
                    <w:spacing w:line="400" w:lineRule="exact"/>
                    <w:ind w:left="720" w:hanging="540"/>
                    <w:rPr>
                      <w:rFonts w:ascii="標楷體" w:eastAsia="標楷體" w:hAnsi="標楷體"/>
                      <w:sz w:val="22"/>
                    </w:rPr>
                  </w:pPr>
                  <w:r w:rsidRPr="000E0E1A">
                    <w:rPr>
                      <w:rFonts w:ascii="標楷體" w:eastAsia="標楷體" w:hAnsi="標楷體" w:hint="eastAsia"/>
                      <w:sz w:val="22"/>
                    </w:rPr>
                    <w:t xml:space="preserve">減少使用膠袋，改用耐用的購物袋。 </w:t>
                  </w:r>
                </w:p>
                <w:p w:rsidR="00344690" w:rsidRPr="000E0E1A" w:rsidRDefault="00344690" w:rsidP="00CD1374">
                  <w:pPr>
                    <w:numPr>
                      <w:ilvl w:val="0"/>
                      <w:numId w:val="22"/>
                    </w:numPr>
                    <w:tabs>
                      <w:tab w:val="clear" w:pos="484"/>
                    </w:tabs>
                    <w:spacing w:line="400" w:lineRule="exact"/>
                    <w:ind w:left="720" w:hanging="540"/>
                    <w:rPr>
                      <w:rFonts w:ascii="標楷體" w:eastAsia="標楷體" w:hAnsi="標楷體"/>
                      <w:sz w:val="22"/>
                    </w:rPr>
                  </w:pPr>
                  <w:r w:rsidRPr="000E0E1A">
                    <w:rPr>
                      <w:rFonts w:ascii="標楷體" w:eastAsia="標楷體" w:hAnsi="標楷體" w:hint="eastAsia"/>
                      <w:sz w:val="22"/>
                    </w:rPr>
                    <w:t>紙張循環再用。</w:t>
                  </w:r>
                </w:p>
              </w:txbxContent>
            </v:textbox>
          </v:shape>
        </w:pict>
      </w:r>
    </w:p>
    <w:p w:rsidR="00CD1374" w:rsidRPr="00CD1374" w:rsidRDefault="00CD1374" w:rsidP="00CD1374">
      <w:pPr>
        <w:spacing w:line="360" w:lineRule="auto"/>
        <w:rPr>
          <w:rFonts w:ascii="Times New Roman" w:hAnsi="Times New Roman"/>
          <w:szCs w:val="24"/>
        </w:rPr>
      </w:pPr>
    </w:p>
    <w:p w:rsidR="00CD1374" w:rsidRPr="00CD1374" w:rsidRDefault="00CD1374" w:rsidP="00CD1374">
      <w:pPr>
        <w:spacing w:line="360" w:lineRule="auto"/>
        <w:rPr>
          <w:rFonts w:ascii="Times New Roman" w:hAnsi="Times New Roman"/>
          <w:szCs w:val="24"/>
        </w:rPr>
      </w:pPr>
    </w:p>
    <w:p w:rsidR="00CD1374" w:rsidRPr="00CD1374" w:rsidRDefault="00CD1374" w:rsidP="00CD1374">
      <w:pPr>
        <w:spacing w:line="360" w:lineRule="auto"/>
        <w:rPr>
          <w:rFonts w:ascii="Times New Roman" w:hAnsi="Times New Roman"/>
          <w:szCs w:val="24"/>
        </w:rPr>
      </w:pPr>
    </w:p>
    <w:p w:rsidR="00CD1374" w:rsidRPr="00CD1374" w:rsidRDefault="00CD1374" w:rsidP="00CD1374">
      <w:pPr>
        <w:spacing w:line="360" w:lineRule="auto"/>
        <w:rPr>
          <w:rFonts w:ascii="Times New Roman" w:hAnsi="Times New Roman"/>
          <w:szCs w:val="24"/>
        </w:rPr>
      </w:pPr>
    </w:p>
    <w:p w:rsidR="00CD1374" w:rsidRPr="00CD1374" w:rsidRDefault="00CD1374" w:rsidP="00CD1374">
      <w:pPr>
        <w:spacing w:line="360" w:lineRule="auto"/>
        <w:rPr>
          <w:rFonts w:ascii="Times New Roman" w:hAnsi="Times New Roman"/>
          <w:szCs w:val="24"/>
        </w:rPr>
      </w:pPr>
    </w:p>
    <w:p w:rsidR="00CD1374" w:rsidRPr="00CD1374" w:rsidRDefault="00CD1374" w:rsidP="00CD1374">
      <w:pPr>
        <w:spacing w:line="360" w:lineRule="auto"/>
        <w:rPr>
          <w:rFonts w:ascii="Times New Roman" w:hAnsi="Times New Roman"/>
          <w:szCs w:val="24"/>
        </w:rPr>
      </w:pPr>
    </w:p>
    <w:p w:rsidR="00CD1374" w:rsidRPr="00CD1374" w:rsidRDefault="00CD1374" w:rsidP="00CD1374">
      <w:pPr>
        <w:spacing w:line="360" w:lineRule="auto"/>
        <w:rPr>
          <w:rFonts w:ascii="Times New Roman" w:hAnsi="Times New Roman"/>
          <w:szCs w:val="24"/>
        </w:rPr>
      </w:pPr>
    </w:p>
    <w:p w:rsidR="00CD1374" w:rsidRPr="00CD1374" w:rsidRDefault="00CD1374" w:rsidP="00CD1374">
      <w:pPr>
        <w:spacing w:line="360" w:lineRule="auto"/>
        <w:rPr>
          <w:rFonts w:ascii="Times New Roman" w:hAnsi="Times New Roman"/>
          <w:szCs w:val="24"/>
        </w:rPr>
      </w:pPr>
    </w:p>
    <w:p w:rsidR="00CD1374" w:rsidRPr="00CD1374" w:rsidRDefault="00CD1374" w:rsidP="00CD1374">
      <w:pPr>
        <w:spacing w:line="360" w:lineRule="auto"/>
        <w:rPr>
          <w:rFonts w:ascii="Times New Roman" w:hAnsi="Times New Roman"/>
          <w:szCs w:val="24"/>
        </w:rPr>
      </w:pPr>
    </w:p>
    <w:p w:rsidR="00CD1374" w:rsidRPr="00CD1374" w:rsidRDefault="00CD1374" w:rsidP="00CD1374">
      <w:pPr>
        <w:spacing w:line="360" w:lineRule="auto"/>
        <w:rPr>
          <w:rFonts w:ascii="Times New Roman" w:hAnsi="Times New Roman"/>
          <w:szCs w:val="24"/>
        </w:rPr>
      </w:pPr>
    </w:p>
    <w:p w:rsidR="00CD1374" w:rsidRPr="00CD1374" w:rsidRDefault="00CD1374" w:rsidP="00CD1374">
      <w:pPr>
        <w:spacing w:line="360" w:lineRule="auto"/>
        <w:rPr>
          <w:rFonts w:ascii="Times New Roman" w:hAnsi="Times New Roman"/>
          <w:szCs w:val="24"/>
        </w:rPr>
      </w:pPr>
    </w:p>
    <w:p w:rsidR="00CD1374" w:rsidRPr="00CD1374" w:rsidRDefault="00CD1374" w:rsidP="00CD1374">
      <w:pPr>
        <w:spacing w:line="360" w:lineRule="auto"/>
        <w:rPr>
          <w:rFonts w:ascii="Times New Roman" w:hAnsi="Times New Roman"/>
          <w:szCs w:val="24"/>
        </w:rPr>
      </w:pPr>
    </w:p>
    <w:p w:rsidR="00CD1374" w:rsidRPr="00CD1374" w:rsidRDefault="00CD1374" w:rsidP="00CD1374">
      <w:pPr>
        <w:spacing w:line="360" w:lineRule="auto"/>
        <w:rPr>
          <w:rFonts w:ascii="Times New Roman" w:hAnsi="Times New Roman"/>
          <w:szCs w:val="24"/>
        </w:rPr>
      </w:pPr>
    </w:p>
    <w:p w:rsidR="00CD1374" w:rsidRPr="00CD1374" w:rsidRDefault="00A12F26" w:rsidP="00CD1374">
      <w:pPr>
        <w:spacing w:line="360" w:lineRule="auto"/>
        <w:rPr>
          <w:rFonts w:ascii="Times New Roman" w:hAnsi="Times New Roman"/>
          <w:szCs w:val="24"/>
        </w:rPr>
      </w:pPr>
      <w:r>
        <w:rPr>
          <w:rFonts w:ascii="Times New Roman" w:hAnsi="Times New Roman"/>
          <w:noProof/>
          <w:szCs w:val="24"/>
        </w:rPr>
        <w:pict>
          <v:shape id="_x0000_s1070" type="#_x0000_t202" style="position:absolute;margin-left:-36pt;margin-top:31.2pt;width:513pt;height:63pt;z-index:-1" filled="f" stroked="f">
            <v:textbox style="mso-next-textbox:#_x0000_s1070">
              <w:txbxContent>
                <w:p w:rsidR="00344690" w:rsidRPr="00C40295" w:rsidRDefault="00344690" w:rsidP="00A125E1">
                  <w:pPr>
                    <w:spacing w:line="0" w:lineRule="atLeast"/>
                    <w:rPr>
                      <w:sz w:val="20"/>
                      <w:szCs w:val="20"/>
                    </w:rPr>
                  </w:pPr>
                  <w:r w:rsidRPr="00C40295">
                    <w:rPr>
                      <w:rFonts w:hint="eastAsia"/>
                      <w:sz w:val="20"/>
                      <w:szCs w:val="20"/>
                    </w:rPr>
                    <w:t>資源來源：</w:t>
                  </w:r>
                  <w:hyperlink r:id="rId15" w:history="1">
                    <w:r w:rsidRPr="00C40295">
                      <w:rPr>
                        <w:rStyle w:val="a3"/>
                        <w:rFonts w:hint="eastAsia"/>
                        <w:sz w:val="20"/>
                        <w:szCs w:val="20"/>
                      </w:rPr>
                      <w:t>carbon-info.org</w:t>
                    </w:r>
                  </w:hyperlink>
                  <w:r w:rsidRPr="00C40295">
                    <w:rPr>
                      <w:rFonts w:hint="eastAsia"/>
                      <w:sz w:val="20"/>
                      <w:szCs w:val="20"/>
                    </w:rPr>
                    <w:t>、世界自然基金會《節能</w:t>
                  </w:r>
                  <w:r w:rsidRPr="00C40295">
                    <w:rPr>
                      <w:rFonts w:hint="eastAsia"/>
                      <w:sz w:val="20"/>
                      <w:szCs w:val="20"/>
                    </w:rPr>
                    <w:t>20</w:t>
                  </w:r>
                  <w:r w:rsidRPr="00C40295">
                    <w:rPr>
                      <w:rFonts w:hint="eastAsia"/>
                      <w:sz w:val="20"/>
                      <w:szCs w:val="20"/>
                    </w:rPr>
                    <w:t>行動手冊》</w:t>
                  </w:r>
                  <w:hyperlink r:id="rId16" w:history="1">
                    <w:r w:rsidRPr="00C40295">
                      <w:rPr>
                        <w:rStyle w:val="a3"/>
                        <w:rFonts w:hint="eastAsia"/>
                        <w:sz w:val="20"/>
                        <w:szCs w:val="20"/>
                      </w:rPr>
                      <w:t>www.wwfchina.org</w:t>
                    </w:r>
                  </w:hyperlink>
                  <w:r w:rsidRPr="00C40295">
                    <w:rPr>
                      <w:rFonts w:hint="eastAsia"/>
                      <w:sz w:val="20"/>
                      <w:szCs w:val="20"/>
                    </w:rPr>
                    <w:t>、</w:t>
                  </w:r>
                </w:p>
                <w:p w:rsidR="00344690" w:rsidRDefault="00344690" w:rsidP="00A125E1">
                  <w:pPr>
                    <w:spacing w:line="0" w:lineRule="atLeast"/>
                    <w:rPr>
                      <w:sz w:val="20"/>
                      <w:szCs w:val="20"/>
                    </w:rPr>
                  </w:pPr>
                  <w:r w:rsidRPr="00C40295">
                    <w:rPr>
                      <w:rFonts w:hint="eastAsia"/>
                      <w:sz w:val="20"/>
                      <w:szCs w:val="20"/>
                    </w:rPr>
                    <w:t>制止全球變暖</w:t>
                  </w:r>
                  <w:hyperlink r:id="rId17" w:history="1">
                    <w:r w:rsidRPr="00C40295">
                      <w:rPr>
                        <w:rStyle w:val="a3"/>
                        <w:rFonts w:hint="eastAsia"/>
                        <w:sz w:val="20"/>
                        <w:szCs w:val="20"/>
                      </w:rPr>
                      <w:t>www.stopglobalwarming.org</w:t>
                    </w:r>
                  </w:hyperlink>
                  <w:r w:rsidRPr="00C40295">
                    <w:rPr>
                      <w:rFonts w:hint="eastAsia"/>
                      <w:sz w:val="20"/>
                      <w:szCs w:val="20"/>
                    </w:rPr>
                    <w:t>、英國樂施會</w:t>
                  </w:r>
                  <w:hyperlink r:id="rId18" w:history="1">
                    <w:r w:rsidRPr="00C40295">
                      <w:rPr>
                        <w:rStyle w:val="a3"/>
                        <w:rFonts w:hint="eastAsia"/>
                        <w:sz w:val="20"/>
                        <w:szCs w:val="20"/>
                      </w:rPr>
                      <w:t>www.oxfam.org.uk</w:t>
                    </w:r>
                  </w:hyperlink>
                  <w:r w:rsidRPr="00C40295">
                    <w:rPr>
                      <w:rFonts w:hint="eastAsia"/>
                      <w:sz w:val="20"/>
                      <w:szCs w:val="20"/>
                    </w:rPr>
                    <w:t>、</w:t>
                  </w:r>
                  <w:r w:rsidRPr="00C40295">
                    <w:rPr>
                      <w:rFonts w:hint="eastAsia"/>
                      <w:sz w:val="20"/>
                      <w:szCs w:val="20"/>
                    </w:rPr>
                    <w:t xml:space="preserve">iCount </w:t>
                  </w:r>
                  <w:hyperlink r:id="rId19" w:history="1">
                    <w:r w:rsidRPr="00C40295">
                      <w:rPr>
                        <w:rStyle w:val="a3"/>
                        <w:rFonts w:hint="eastAsia"/>
                        <w:sz w:val="20"/>
                        <w:szCs w:val="20"/>
                      </w:rPr>
                      <w:t>www.icount.org.uk</w:t>
                    </w:r>
                  </w:hyperlink>
                  <w:r w:rsidRPr="00C40295">
                    <w:rPr>
                      <w:rFonts w:hint="eastAsia"/>
                      <w:sz w:val="20"/>
                      <w:szCs w:val="20"/>
                    </w:rPr>
                    <w:t>、</w:t>
                  </w:r>
                </w:p>
                <w:p w:rsidR="00344690" w:rsidRPr="00C40295" w:rsidRDefault="00344690" w:rsidP="00A125E1">
                  <w:pPr>
                    <w:spacing w:line="0" w:lineRule="atLeast"/>
                    <w:rPr>
                      <w:sz w:val="20"/>
                      <w:szCs w:val="20"/>
                    </w:rPr>
                  </w:pPr>
                  <w:r w:rsidRPr="00C40295">
                    <w:rPr>
                      <w:rFonts w:hint="eastAsia"/>
                      <w:sz w:val="20"/>
                      <w:szCs w:val="20"/>
                    </w:rPr>
                    <w:t>樂施會季刊《無窮》</w:t>
                  </w:r>
                  <w:r w:rsidRPr="00C40295">
                    <w:rPr>
                      <w:rFonts w:hint="eastAsia"/>
                      <w:sz w:val="20"/>
                      <w:szCs w:val="20"/>
                    </w:rPr>
                    <w:t>2007</w:t>
                  </w:r>
                  <w:r w:rsidRPr="00C40295">
                    <w:rPr>
                      <w:rFonts w:hint="eastAsia"/>
                      <w:sz w:val="20"/>
                      <w:szCs w:val="20"/>
                    </w:rPr>
                    <w:t>年</w:t>
                  </w:r>
                  <w:r w:rsidRPr="00C40295">
                    <w:rPr>
                      <w:rFonts w:hint="eastAsia"/>
                      <w:sz w:val="20"/>
                      <w:szCs w:val="20"/>
                    </w:rPr>
                    <w:t>3</w:t>
                  </w:r>
                  <w:r w:rsidRPr="00C40295">
                    <w:rPr>
                      <w:rFonts w:hint="eastAsia"/>
                      <w:sz w:val="20"/>
                      <w:szCs w:val="20"/>
                    </w:rPr>
                    <w:t>月「氣候變化下的兩個世界」</w:t>
                  </w:r>
                  <w:r w:rsidRPr="00C40295">
                    <w:rPr>
                      <w:rFonts w:hint="eastAsia"/>
                      <w:sz w:val="20"/>
                      <w:szCs w:val="20"/>
                    </w:rPr>
                    <w:t xml:space="preserve">  </w:t>
                  </w:r>
                </w:p>
              </w:txbxContent>
            </v:textbox>
          </v:shape>
        </w:pict>
      </w:r>
    </w:p>
    <w:p w:rsidR="00CD1374" w:rsidRPr="00CD1374" w:rsidRDefault="00CD1374" w:rsidP="004F0FC5">
      <w:pPr>
        <w:rPr>
          <w:rFonts w:ascii="Times New Roman" w:hAnsi="Times New Roman"/>
          <w:b/>
          <w:color w:val="000000"/>
          <w:u w:val="thick"/>
        </w:rPr>
      </w:pPr>
    </w:p>
    <w:p w:rsidR="008F07F1" w:rsidRPr="00A80FB9" w:rsidRDefault="008F07F1" w:rsidP="003969EF">
      <w:pPr>
        <w:jc w:val="center"/>
        <w:rPr>
          <w:rFonts w:ascii="Times New Roman" w:hAnsi="Times New Roman"/>
          <w:b/>
          <w:color w:val="000000"/>
          <w:szCs w:val="24"/>
        </w:rPr>
      </w:pPr>
    </w:p>
    <w:p w:rsidR="00CD1374" w:rsidRDefault="00CD1374" w:rsidP="000F7A10">
      <w:pPr>
        <w:rPr>
          <w:rFonts w:ascii="Times New Roman" w:hAnsi="Times New Roman"/>
          <w:b/>
          <w:color w:val="000000"/>
          <w:u w:val="thick"/>
        </w:rPr>
      </w:pPr>
    </w:p>
    <w:p w:rsidR="000F7A10" w:rsidRPr="00A80FB9" w:rsidRDefault="00A12F26" w:rsidP="000F7A10">
      <w:pPr>
        <w:rPr>
          <w:rFonts w:ascii="Times New Roman" w:hAnsi="Times New Roman"/>
          <w:b/>
          <w:color w:val="000000"/>
          <w:u w:val="thick"/>
        </w:rPr>
      </w:pPr>
      <w:r>
        <w:rPr>
          <w:noProof/>
        </w:rPr>
        <w:pict>
          <v:shape id="_x0000_s1045" type="#_x0000_t202" style="position:absolute;margin-left:343.45pt;margin-top:-24.6pt;width:70.05pt;height:25.95pt;z-index: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PhPAIAAFAEAAAOAAAAZHJzL2Uyb0RvYy54bWysVF2O0zAQfkfiDpbfadLSljZqulq6FCEt&#10;P9LCARzHaSwcj7HdJssFVuIAyzMH4AAcaPccjJ22VAu8IPJgeTzjzzPfN5PFWdcoshPWSdA5HQ5S&#10;SoTmUEq9yemH9+snM0qcZ7pkCrTI6bVw9Gz5+NGiNZkYQQ2qFJYgiHZZa3Jae2+yJHG8Fg1zAzBC&#10;o7MC2zCPpt0kpWUtojcqGaXpNGnBlsYCF87h6UXvpMuIX1WC+7dV5YQnKqeYm4+rjWsR1mS5YNnG&#10;MlNLvk+D/UMWDZMaHz1CXTDPyNbK36AayS04qPyAQ5NAVUkuYg1YzTB9UM1VzYyItSA5zhxpcv8P&#10;lr/ZvbNEljkdTyjRrEGN7m9v7r5/vb/9cfftCxkFilrjMoy8Mhjru+fQodSxXGcugX90RMOqZnoj&#10;zq2FthasxBSH4WZycrXHcQGkaF9DiU+xrYcI1FW2CfwhIwTRUarrozyi84Tj4Ww2nz7FLDm6huN0&#10;PB1F/RKWHW4b6/xLAQ0Jm5xalD+is92l8yEblh1CwmMOlCzXUqlo2E2xUpbsGLbKOn6xgAdhSpM2&#10;p/PJaNIT8FeINH5/gmikx55XssGSjkEsC7S90GXsSM+k6veYstJ7HgN1PYm+K7petYM8BZTXSKyF&#10;vsVxJHFTg/1MSYvtnVP3acusoES90ijOfDgeh3mIxnjyDKkk9tRTnHqY5giVU09Jv135OEORN3OO&#10;Iq5l5Deo3WeyTxnbNtK+H7EwF6d2jPr1I1j+BAAA//8DAFBLAwQUAAYACAAAACEAgJX+pd8AAAAL&#10;AQAADwAAAGRycy9kb3ducmV2LnhtbEyPwU7DMBBE70j8g7VIXKrWIdA0DXEqqNQTp4Zyd+MliYjX&#10;wXbb9O9ZTnBc7dObmXIz2UGc0YfekYKHRQICqXGmp1bB4X03z0GEqMnowREquGKATXV7U+rCuAvt&#10;8VzHVrCEQqEVdDGOhZSh6dDqsHAjEv8+nbc68ulbaby+sNwOMk2STFrdEyd0esRth81XfbIKsu/6&#10;cfb2YWa0v+5efWOXZntYKnV/N708g4g4xT8Yfutzdai409GdyAQxsCPP1owqmD+tUxBM5OmK1x0Z&#10;XaUJyKqU/zdUPwAAAP//AwBQSwECLQAUAAYACAAAACEAtoM4kv4AAADhAQAAEwAAAAAAAAAAAAAA&#10;AAAAAAAAW0NvbnRlbnRfVHlwZXNdLnhtbFBLAQItABQABgAIAAAAIQA4/SH/1gAAAJQBAAALAAAA&#10;AAAAAAAAAAAAAC8BAABfcmVscy8ucmVsc1BLAQItABQABgAIAAAAIQBWuPPhPAIAAFAEAAAOAAAA&#10;AAAAAAAAAAAAAC4CAABkcnMvZTJvRG9jLnhtbFBLAQItABQABgAIAAAAIQCAlf6l3wAAAAsBAAAP&#10;AAAAAAAAAAAAAAAAAJYEAABkcnMvZG93bnJldi54bWxQSwUGAAAAAAQABADzAAAAogUAAAAA&#10;">
            <v:textbox style="mso-fit-shape-to-text:t">
              <w:txbxContent>
                <w:p w:rsidR="00344690" w:rsidRDefault="00344690" w:rsidP="00523581">
                  <w:pPr>
                    <w:jc w:val="center"/>
                  </w:pPr>
                  <w:r>
                    <w:rPr>
                      <w:rFonts w:hint="eastAsia"/>
                    </w:rPr>
                    <w:t>課前</w:t>
                  </w:r>
                  <w:r>
                    <w:t>活動</w:t>
                  </w:r>
                </w:p>
              </w:txbxContent>
            </v:textbox>
            <w10:wrap type="square"/>
          </v:shape>
        </w:pict>
      </w:r>
      <w:r w:rsidR="000F7A10" w:rsidRPr="00A80FB9">
        <w:rPr>
          <w:rFonts w:ascii="Times New Roman" w:hAnsi="Times New Roman"/>
          <w:b/>
          <w:color w:val="000000"/>
          <w:u w:val="thick"/>
        </w:rPr>
        <w:t>附件</w:t>
      </w:r>
      <w:r w:rsidR="00A125E1">
        <w:rPr>
          <w:rFonts w:ascii="Times New Roman" w:hAnsi="Times New Roman" w:hint="eastAsia"/>
          <w:b/>
          <w:color w:val="000000"/>
          <w:u w:val="thick"/>
        </w:rPr>
        <w:t>六</w:t>
      </w:r>
    </w:p>
    <w:p w:rsidR="003969EF" w:rsidRDefault="003969EF" w:rsidP="00EB0A10">
      <w:pPr>
        <w:spacing w:line="0" w:lineRule="atLeast"/>
        <w:rPr>
          <w:rFonts w:ascii="Times New Roman" w:hAnsi="Times New Roman"/>
          <w:b/>
          <w:szCs w:val="24"/>
          <w:u w:val="single"/>
        </w:rPr>
      </w:pPr>
    </w:p>
    <w:p w:rsidR="004F0FC5" w:rsidRPr="004F0FC5" w:rsidRDefault="004F0FC5" w:rsidP="004F0FC5">
      <w:pPr>
        <w:spacing w:line="0" w:lineRule="atLeast"/>
        <w:rPr>
          <w:rFonts w:ascii="Times New Roman" w:hAnsi="Times New Roman"/>
          <w:szCs w:val="24"/>
        </w:rPr>
      </w:pPr>
      <w:r w:rsidRPr="004F0FC5">
        <w:rPr>
          <w:rFonts w:ascii="Times New Roman" w:hAnsi="Times New Roman" w:hint="eastAsia"/>
          <w:szCs w:val="24"/>
        </w:rPr>
        <w:t>探討在日常生活中與氣候變化相關的問題或議題，並就此問題或議題在</w:t>
      </w:r>
      <w:r w:rsidRPr="004F0FC5">
        <w:rPr>
          <w:rFonts w:ascii="Times New Roman" w:hAnsi="Times New Roman" w:hint="eastAsia"/>
          <w:b/>
          <w:szCs w:val="24"/>
        </w:rPr>
        <w:t>減緩</w:t>
      </w:r>
      <w:r w:rsidRPr="004F0FC5">
        <w:rPr>
          <w:rFonts w:ascii="Times New Roman" w:hAnsi="Times New Roman" w:hint="eastAsia"/>
          <w:szCs w:val="24"/>
        </w:rPr>
        <w:t>、</w:t>
      </w:r>
      <w:r w:rsidRPr="004F0FC5">
        <w:rPr>
          <w:rFonts w:ascii="Times New Roman" w:hAnsi="Times New Roman" w:hint="eastAsia"/>
          <w:b/>
          <w:szCs w:val="24"/>
        </w:rPr>
        <w:t>適應</w:t>
      </w:r>
      <w:r w:rsidRPr="004F0FC5">
        <w:rPr>
          <w:rFonts w:ascii="Times New Roman" w:hAnsi="Times New Roman" w:hint="eastAsia"/>
          <w:szCs w:val="24"/>
        </w:rPr>
        <w:t>及</w:t>
      </w:r>
      <w:r w:rsidRPr="004F0FC5">
        <w:rPr>
          <w:rFonts w:ascii="Times New Roman" w:hAnsi="Times New Roman" w:hint="eastAsia"/>
          <w:szCs w:val="24"/>
        </w:rPr>
        <w:t>/</w:t>
      </w:r>
      <w:r w:rsidRPr="004F0FC5">
        <w:rPr>
          <w:rFonts w:ascii="Times New Roman" w:hAnsi="Times New Roman" w:hint="eastAsia"/>
          <w:szCs w:val="24"/>
        </w:rPr>
        <w:t>或</w:t>
      </w:r>
      <w:r w:rsidRPr="004F0FC5">
        <w:rPr>
          <w:rFonts w:ascii="Times New Roman" w:hAnsi="Times New Roman" w:hint="eastAsia"/>
          <w:b/>
          <w:szCs w:val="24"/>
        </w:rPr>
        <w:t>應變</w:t>
      </w:r>
      <w:r w:rsidRPr="004F0FC5">
        <w:rPr>
          <w:rFonts w:ascii="Times New Roman" w:hAnsi="Times New Roman" w:hint="eastAsia"/>
          <w:szCs w:val="24"/>
        </w:rPr>
        <w:t>措施方面，建議創新的解決方法</w:t>
      </w:r>
      <w:r w:rsidRPr="004F0FC5">
        <w:rPr>
          <w:rFonts w:ascii="Times New Roman" w:hAnsi="Times New Roman" w:hint="eastAsia"/>
          <w:szCs w:val="24"/>
        </w:rPr>
        <w:t xml:space="preserve"> </w:t>
      </w:r>
      <w:r w:rsidR="003B6747">
        <w:rPr>
          <w:rFonts w:ascii="Times New Roman" w:hAnsi="Times New Roman" w:hint="eastAsia"/>
          <w:szCs w:val="24"/>
        </w:rPr>
        <w:t>（</w:t>
      </w:r>
      <w:r w:rsidRPr="004F0FC5">
        <w:rPr>
          <w:rFonts w:ascii="Times New Roman" w:hAnsi="Times New Roman" w:hint="eastAsia"/>
          <w:szCs w:val="24"/>
        </w:rPr>
        <w:t>如</w:t>
      </w:r>
      <w:r w:rsidRPr="004F0FC5">
        <w:rPr>
          <w:rFonts w:ascii="Times New Roman" w:hAnsi="Times New Roman" w:hint="eastAsia"/>
          <w:b/>
          <w:szCs w:val="24"/>
          <w:u w:val="single"/>
        </w:rPr>
        <w:t>小發明</w:t>
      </w:r>
      <w:r w:rsidRPr="004F0FC5">
        <w:rPr>
          <w:rFonts w:ascii="Times New Roman" w:hAnsi="Times New Roman" w:hint="eastAsia"/>
          <w:b/>
          <w:szCs w:val="24"/>
        </w:rPr>
        <w:t>或</w:t>
      </w:r>
      <w:r w:rsidRPr="004F0FC5">
        <w:rPr>
          <w:rFonts w:ascii="Times New Roman" w:hAnsi="Times New Roman" w:hint="eastAsia"/>
          <w:b/>
          <w:szCs w:val="24"/>
          <w:u w:val="single"/>
        </w:rPr>
        <w:t>措施</w:t>
      </w:r>
      <w:r w:rsidR="003B6747">
        <w:rPr>
          <w:rFonts w:ascii="Times New Roman" w:hAnsi="Times New Roman" w:hint="eastAsia"/>
          <w:szCs w:val="24"/>
        </w:rPr>
        <w:t>）</w:t>
      </w:r>
      <w:r w:rsidRPr="004F0FC5">
        <w:rPr>
          <w:rFonts w:ascii="Times New Roman" w:hAnsi="Times New Roman" w:hint="eastAsia"/>
          <w:szCs w:val="24"/>
        </w:rPr>
        <w:t>。除了以文字表達，同學亦可繪製概念圖</w:t>
      </w:r>
      <w:r w:rsidR="00C60A48">
        <w:rPr>
          <w:rFonts w:ascii="Times New Roman" w:hAnsi="Times New Roman" w:hint="eastAsia"/>
          <w:szCs w:val="24"/>
        </w:rPr>
        <w:t>或圖像</w:t>
      </w:r>
      <w:r w:rsidRPr="004F0FC5">
        <w:rPr>
          <w:rFonts w:ascii="Times New Roman" w:hAnsi="Times New Roman" w:hint="eastAsia"/>
          <w:szCs w:val="24"/>
        </w:rPr>
        <w:t>。</w:t>
      </w:r>
      <w:r w:rsidR="003B6747">
        <w:rPr>
          <w:rFonts w:ascii="Times New Roman" w:hAnsi="Times New Roman" w:hint="eastAsia"/>
          <w:szCs w:val="24"/>
        </w:rPr>
        <w:t>（</w:t>
      </w:r>
      <w:r w:rsidRPr="004F0FC5">
        <w:rPr>
          <w:rFonts w:ascii="Times New Roman" w:hAnsi="Times New Roman" w:hint="eastAsia"/>
          <w:szCs w:val="24"/>
        </w:rPr>
        <w:t>可從不同持份者角度出發</w:t>
      </w:r>
      <w:r w:rsidR="003B6747">
        <w:rPr>
          <w:rFonts w:ascii="Times New Roman" w:hAnsi="Times New Roman" w:hint="eastAsia"/>
          <w:szCs w:val="24"/>
        </w:rPr>
        <w:t>）</w:t>
      </w:r>
    </w:p>
    <w:p w:rsidR="000F7A10" w:rsidRPr="004F0FC5" w:rsidRDefault="00A12F26" w:rsidP="00EB0A10">
      <w:pPr>
        <w:spacing w:line="0" w:lineRule="atLeast"/>
        <w:rPr>
          <w:rFonts w:ascii="Times New Roman" w:hAnsi="Times New Roman"/>
          <w:b/>
          <w:szCs w:val="24"/>
          <w:u w:val="single"/>
        </w:rPr>
      </w:pPr>
      <w:r>
        <w:rPr>
          <w:noProof/>
        </w:rPr>
        <w:pict>
          <v:rect id="矩形 33" o:spid="_x0000_s1044" style="position:absolute;margin-left:-3.65pt;margin-top:12pt;width:437.85pt;height:594.65pt;z-index: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LIeAIAANIEAAAOAAAAZHJzL2Uyb0RvYy54bWysVM1uEzEQviPxDpbvdDdpNi2rbKrQKAip&#10;aiO1qOeJ186u5D9sJ5vyMkjceAgeB/EajL3bphROiByc+ffM5292dnFQkuy5863RFR2d5JRwzUzd&#10;6m1FP96t3pxT4gPoGqTRvKIP3NOL+etXs86WfGwaI2vuCBbRvuxsRZsQbJllnjVcgT8xlmt0CuMU&#10;BFTdNqsddFhdyWyc59OsM662zjDuPVqXvZPOU30hOAs3QngeiKwo9hbS6dK5iWc2n0G5dWCblg1t&#10;wD90oaDVeOlTqSUEIDvX/lFKtcwZb0Q4YUZlRoiW8TQDTjPKX0xz24DlaRYEx9snmPz/K8uu92tH&#10;2rqip6eUaFD4Rj+/fPvx/StBA6LTWV9i0K1du0HzKMZRD8Kp+I9DkENC9OEJUX4IhKGxKKZ5MRlR&#10;wtB3VhTj8XQaq2bHdOt8eM+NIlGoqMMnS0jC/sqHPvQxJN6mzaqVEu1QSk065Nz4LMeXZYDsERIC&#10;isriPF5vKQG5RVqy4FJJb2Rbx/SY7d12cykd2QNSY7I6H71b9kEN1Ly3Fjn+hnaH8NT6b3Vic0vw&#10;TZ+SXEOK1PEenlg4zBLR7PGL0sbUD4i+Mz0tvWWrFqtdgQ9rcMhDnAt3K9zgIaTBYc0gUdIY9/lv&#10;9hiP9EAvJR3yGoH4tAPHKZEfNBLn7WgyiYuQlElxNkbFPfdsnnv0Tl0axAdfELtLYowP8lEUzqh7&#10;XMFFvBVdoBne3UM+KJeh3zdcYsYXixSG5LcQrvStZbF4xCnieHe4B2cHJgQk0bV53AEoXxCij42Z&#10;2ix2wYg2seWIKz5VVHBx0qMNSx4387meoo6fovkvAAAA//8DAFBLAwQUAAYACAAAACEAkTTcKeEA&#10;AAAKAQAADwAAAGRycy9kb3ducmV2LnhtbEyPy27CMBBF95X6D9ZU6g6cB4IkxEFVX5uyKUEVSxOb&#10;OG08jmID6d93umqXo3t059xyM9meXfToO4cC4nkETGPjVIetgH39MsuA+SBRyd6hFvCtPWyq25tS&#10;Fspd8V1fdqFlVIK+kAJMCEPBuW+MttLP3aCRspMbrQx0ji1Xo7xSue15EkVLbmWH9MHIQT8a3Xzt&#10;zlZAc5jy7d7nb/XhOTY51k+rj9dPIe7vpoc1sKCn8AfDrz6pQ0VOR3dG5VkvYLZKiRSQLGgS5dky&#10;WwA7EpjEaQq8Kvn/CdUPAAAA//8DAFBLAQItABQABgAIAAAAIQC2gziS/gAAAOEBAAATAAAAAAAA&#10;AAAAAAAAAAAAAABbQ29udGVudF9UeXBlc10ueG1sUEsBAi0AFAAGAAgAAAAhADj9If/WAAAAlAEA&#10;AAsAAAAAAAAAAAAAAAAALwEAAF9yZWxzLy5yZWxzUEsBAi0AFAAGAAgAAAAhAPSFIsh4AgAA0gQA&#10;AA4AAAAAAAAAAAAAAAAALgIAAGRycy9lMm9Eb2MueG1sUEsBAi0AFAAGAAgAAAAhAJE03CnhAAAA&#10;CgEAAA8AAAAAAAAAAAAAAAAA0gQAAGRycy9kb3ducmV2LnhtbFBLBQYAAAAABAAEAPMAAADgBQAA&#10;AAA=&#10;" filled="f" strokecolor="#385d8a" strokeweight="1pt"/>
        </w:pict>
      </w:r>
    </w:p>
    <w:p w:rsidR="000F7A10" w:rsidRDefault="000F7A10" w:rsidP="00EB0A10">
      <w:pPr>
        <w:spacing w:line="0" w:lineRule="atLeast"/>
        <w:rPr>
          <w:rFonts w:ascii="Times New Roman" w:hAnsi="Times New Roman"/>
          <w:b/>
          <w:szCs w:val="24"/>
          <w:u w:val="single"/>
        </w:rPr>
      </w:pPr>
    </w:p>
    <w:p w:rsidR="000F7A10" w:rsidRPr="002634EF" w:rsidRDefault="000F7A10" w:rsidP="00EB0A10">
      <w:pPr>
        <w:spacing w:line="0" w:lineRule="atLeast"/>
        <w:rPr>
          <w:rFonts w:ascii="Times New Roman" w:hAnsi="Times New Roman"/>
          <w:b/>
          <w:szCs w:val="24"/>
          <w:u w:val="single"/>
        </w:rPr>
      </w:pPr>
    </w:p>
    <w:p w:rsidR="00694813" w:rsidRDefault="00694813" w:rsidP="00694813">
      <w:pPr>
        <w:pStyle w:val="a5"/>
        <w:spacing w:line="0" w:lineRule="atLeast"/>
        <w:ind w:leftChars="0" w:left="360"/>
        <w:rPr>
          <w:rFonts w:ascii="Times New Roman" w:hAnsi="Times New Roman"/>
          <w:szCs w:val="24"/>
        </w:rPr>
      </w:pPr>
    </w:p>
    <w:p w:rsidR="00FA65C1" w:rsidRDefault="00FA65C1"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8060BE" w:rsidRDefault="008060BE"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A125E1" w:rsidRDefault="00A125E1"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4F0FC5" w:rsidRDefault="004F0FC5" w:rsidP="00694813">
      <w:pPr>
        <w:pStyle w:val="a5"/>
        <w:spacing w:line="0" w:lineRule="atLeast"/>
        <w:ind w:leftChars="0" w:left="360"/>
        <w:rPr>
          <w:rFonts w:ascii="Times New Roman" w:hAnsi="Times New Roman"/>
          <w:szCs w:val="24"/>
        </w:rPr>
      </w:pPr>
    </w:p>
    <w:p w:rsidR="00FD728E" w:rsidRPr="00A80FB9" w:rsidRDefault="00A12F26" w:rsidP="00FD728E">
      <w:pPr>
        <w:rPr>
          <w:rFonts w:ascii="Times New Roman" w:hAnsi="Times New Roman"/>
          <w:b/>
          <w:color w:val="000000"/>
          <w:u w:val="thick"/>
        </w:rPr>
      </w:pPr>
      <w:r>
        <w:rPr>
          <w:noProof/>
        </w:rPr>
        <w:pict>
          <v:shape id="_x0000_s1043" type="#_x0000_t202" style="position:absolute;margin-left:366.15pt;margin-top:-29.25pt;width:94.85pt;height:25.95pt;z-index:9;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z0PQIAAFAEAAAOAAAAZHJzL2Uyb0RvYy54bWysVF2O0zAQfkfiDpbfadLSljZqulq6FCEt&#10;P9LCARzHaSwcj7HdJssFVuIAyzMH4AAcaPccjJ22VAu8IPJgeTzjzzPfN5PFWdcoshPWSdA5HQ5S&#10;SoTmUEq9yemH9+snM0qcZ7pkCrTI6bVw9Gz5+NGiNZkYQQ2qFJYgiHZZa3Jae2+yJHG8Fg1zAzBC&#10;o7MC2zCPpt0kpWUtojcqGaXpNGnBlsYCF87h6UXvpMuIX1WC+7dV5YQnKqeYm4+rjWsR1mS5YNnG&#10;MlNLvk+D/UMWDZMaHz1CXTDPyNbK36AayS04qPyAQ5NAVUkuYg1YzTB9UM1VzYyItSA5zhxpcv8P&#10;lr/ZvbNEljkdTynRrEGN7m9v7r5/vb/9cfftCxkFilrjMoy8Mhjru+fQodSxXGcugX90RMOqZnoj&#10;zq2FthasxBSH4WZycrXHcQGkaF9DiU+xrYcI1FW2CfwhIwTRUarrozyi84Tj4Ww2nz6dUMLRNRyn&#10;4+ko6pew7HDbWOdfCmhI2OTUovwRne0unQ/ZsOwQEh5zoGS5lkpFw26KlbJkx7BV1vGLBTwIU5q0&#10;OZ1PRpOegL9CpPH7E0QjPfa8kg2WdAxiWaDthS5jR3omVb/HlJXe8xio60n0XdFF1SYHeQoor5FY&#10;C32L40jipgb7mZIW2zun7tOWWUGJeqVRnPlwPA7zEI3x5BlSSeyppzj1MM0RKqeekn678nGGIm/m&#10;HEVcy8hvULvPZJ8ytm2kfT9iYS5O7Rj160ew/AkAAP//AwBQSwMEFAAGAAgAAAAhANUnylTfAAAA&#10;CwEAAA8AAABkcnMvZG93bnJldi54bWxMj0FPg0AQhe8m/ofNmHhp2gUaoCJLo0168lSs9y07ApGd&#10;RXbb0n/veNLjZL68971yO9tBXHDyvSMF8SoCgdQ401Or4Pi+X25A+KDJ6MERKrihh211f1fqwrgr&#10;HfBSh1ZwCPlCK+hCGAspfdOh1X7lRiT+fbrJ6sDn1Eoz6SuH20EmUZRJq3vihk6PuOuw+arPVkH2&#10;Xa8Xbx9mQYfb/nVqbGp2x1Spx4f55RlEwDn8wfCrz+pQsdPJncl4MSjI13HGqIJl+sSjmNjkcQ7i&#10;xGiWJCCrUv7fUP0AAAD//wMAUEsBAi0AFAAGAAgAAAAhALaDOJL+AAAA4QEAABMAAAAAAAAAAAAA&#10;AAAAAAAAAFtDb250ZW50X1R5cGVzXS54bWxQSwECLQAUAAYACAAAACEAOP0h/9YAAACUAQAACwAA&#10;AAAAAAAAAAAAAAAvAQAAX3JlbHMvLnJlbHNQSwECLQAUAAYACAAAACEAqm8c9D0CAABQBAAADgAA&#10;AAAAAAAAAAAAAAAuAgAAZHJzL2Uyb0RvYy54bWxQSwECLQAUAAYACAAAACEA1SfKVN8AAAALAQAA&#10;DwAAAAAAAAAAAAAAAACXBAAAZHJzL2Rvd25yZXYueG1sUEsFBgAAAAAEAAQA8wAAAKMFAAAAAA==&#10;">
            <v:textbox style="mso-fit-shape-to-text:t">
              <w:txbxContent>
                <w:p w:rsidR="00344690" w:rsidRDefault="00344690" w:rsidP="00523581">
                  <w:pPr>
                    <w:jc w:val="center"/>
                  </w:pPr>
                  <w:r>
                    <w:rPr>
                      <w:rFonts w:hint="eastAsia"/>
                    </w:rPr>
                    <w:t>課堂學習</w:t>
                  </w:r>
                  <w:r>
                    <w:t>活動</w:t>
                  </w:r>
                </w:p>
              </w:txbxContent>
            </v:textbox>
            <w10:wrap type="square"/>
          </v:shape>
        </w:pict>
      </w:r>
      <w:r w:rsidR="00FD728E" w:rsidRPr="00A80FB9">
        <w:rPr>
          <w:rFonts w:ascii="Times New Roman" w:hAnsi="Times New Roman"/>
          <w:b/>
          <w:color w:val="000000"/>
          <w:u w:val="thick"/>
        </w:rPr>
        <w:t>附件</w:t>
      </w:r>
      <w:r w:rsidR="00A125E1">
        <w:rPr>
          <w:rFonts w:ascii="Times New Roman" w:hAnsi="Times New Roman" w:hint="eastAsia"/>
          <w:b/>
          <w:color w:val="000000"/>
          <w:u w:val="thick"/>
        </w:rPr>
        <w:t>七</w:t>
      </w:r>
    </w:p>
    <w:p w:rsidR="00FD728E" w:rsidRDefault="00FD728E" w:rsidP="004F0FC5">
      <w:pPr>
        <w:pStyle w:val="a5"/>
        <w:ind w:leftChars="0" w:left="0"/>
        <w:rPr>
          <w:b/>
        </w:rPr>
      </w:pPr>
    </w:p>
    <w:p w:rsidR="006203AB" w:rsidRDefault="006203AB" w:rsidP="004F0FC5">
      <w:pPr>
        <w:pStyle w:val="a5"/>
        <w:ind w:leftChars="0" w:left="0"/>
        <w:rPr>
          <w:lang w:eastAsia="zh-HK"/>
        </w:rPr>
      </w:pPr>
      <w:r>
        <w:rPr>
          <w:rFonts w:hint="eastAsia"/>
          <w:b/>
        </w:rPr>
        <w:t>學習</w:t>
      </w:r>
      <w:r w:rsidRPr="004606EA">
        <w:rPr>
          <w:rFonts w:hint="eastAsia"/>
          <w:b/>
        </w:rPr>
        <w:t>活動</w:t>
      </w:r>
      <w:r>
        <w:rPr>
          <w:rFonts w:hint="eastAsia"/>
          <w:b/>
        </w:rPr>
        <w:t xml:space="preserve"> </w:t>
      </w:r>
      <w:r w:rsidR="003B6747">
        <w:rPr>
          <w:rFonts w:hint="eastAsia"/>
          <w:b/>
        </w:rPr>
        <w:t>（</w:t>
      </w:r>
      <w:r>
        <w:rPr>
          <w:rFonts w:hint="eastAsia"/>
          <w:b/>
        </w:rPr>
        <w:t>一</w:t>
      </w:r>
      <w:r w:rsidR="003B6747">
        <w:rPr>
          <w:rFonts w:hint="eastAsia"/>
          <w:b/>
        </w:rPr>
        <w:t>）</w:t>
      </w:r>
      <w:r>
        <w:rPr>
          <w:rFonts w:hint="eastAsia"/>
          <w:b/>
        </w:rPr>
        <w:t xml:space="preserve"> </w:t>
      </w:r>
      <w:r w:rsidRPr="004606EA">
        <w:rPr>
          <w:rFonts w:hint="eastAsia"/>
          <w:b/>
        </w:rPr>
        <w:t xml:space="preserve">: </w:t>
      </w:r>
      <w:r>
        <w:rPr>
          <w:rFonts w:hint="eastAsia"/>
          <w:b/>
        </w:rPr>
        <w:t>香港的</w:t>
      </w:r>
      <w:r w:rsidRPr="00BD67B9">
        <w:rPr>
          <w:rFonts w:hint="eastAsia"/>
          <w:b/>
        </w:rPr>
        <w:t>氣候變化</w:t>
      </w:r>
    </w:p>
    <w:p w:rsidR="006203AB" w:rsidRDefault="006203AB" w:rsidP="006203AB">
      <w:pPr>
        <w:rPr>
          <w:lang w:eastAsia="zh-HK"/>
        </w:rPr>
      </w:pPr>
      <w:r>
        <w:rPr>
          <w:lang w:eastAsia="zh-HK"/>
        </w:rPr>
        <w:tab/>
      </w:r>
    </w:p>
    <w:p w:rsidR="006203AB" w:rsidRDefault="006203AB" w:rsidP="004F0FC5">
      <w:pPr>
        <w:rPr>
          <w:lang w:eastAsia="zh-HK"/>
        </w:rPr>
      </w:pPr>
      <w:r>
        <w:rPr>
          <w:rFonts w:hint="eastAsia"/>
          <w:lang w:eastAsia="zh-HK"/>
        </w:rPr>
        <w:t>自</w:t>
      </w:r>
      <w:r>
        <w:rPr>
          <w:rFonts w:hint="eastAsia"/>
          <w:lang w:eastAsia="zh-HK"/>
        </w:rPr>
        <w:t xml:space="preserve">19 </w:t>
      </w:r>
      <w:r>
        <w:rPr>
          <w:rFonts w:hint="eastAsia"/>
          <w:lang w:eastAsia="zh-HK"/>
        </w:rPr>
        <w:t>世紀後期以來，香港經歷顯著的暖化趨勢。全球暖化及本地城市化的影響皆會引致香港暖化，其中後者對香港暖化的貢獻估計可達百分之五十。</w:t>
      </w:r>
    </w:p>
    <w:p w:rsidR="006203AB" w:rsidRDefault="00A12F26" w:rsidP="008060BE">
      <w:pPr>
        <w:jc w:val="both"/>
        <w:rPr>
          <w:lang w:eastAsia="zh-HK"/>
        </w:rPr>
      </w:pPr>
      <w:r>
        <w:rPr>
          <w:noProof/>
        </w:rPr>
        <w:pict>
          <v:shape id="圖片 2" o:spid="_x0000_i1030" type="#_x0000_t75" style="width:299.65pt;height:3in;visibility:visible">
            <v:imagedata r:id="rId20" o:title=""/>
          </v:shape>
        </w:pict>
      </w:r>
    </w:p>
    <w:p w:rsidR="006203AB" w:rsidRDefault="006203AB" w:rsidP="000B5123">
      <w:pPr>
        <w:pStyle w:val="a5"/>
        <w:numPr>
          <w:ilvl w:val="0"/>
          <w:numId w:val="11"/>
        </w:numPr>
        <w:ind w:leftChars="0"/>
      </w:pPr>
      <w:r>
        <w:rPr>
          <w:rFonts w:hint="eastAsia"/>
        </w:rPr>
        <w:t>根據上述資料，描述香港</w:t>
      </w:r>
      <w:r w:rsidR="00742BCF">
        <w:rPr>
          <w:rFonts w:hint="eastAsia"/>
        </w:rPr>
        <w:t>年</w:t>
      </w:r>
      <w:r>
        <w:rPr>
          <w:rFonts w:hint="eastAsia"/>
        </w:rPr>
        <w:t>平均氣溫的變化。</w:t>
      </w:r>
    </w:p>
    <w:p w:rsidR="00FD728E" w:rsidRPr="00FD728E" w:rsidRDefault="00FD728E" w:rsidP="006203AB"/>
    <w:p w:rsidR="00FD728E" w:rsidRDefault="00FD728E" w:rsidP="006203AB">
      <w:pPr>
        <w:rPr>
          <w:b/>
        </w:rPr>
      </w:pPr>
      <w:r>
        <w:rPr>
          <w:rFonts w:hint="eastAsia"/>
          <w:b/>
        </w:rPr>
        <w:t>_____________________________________________________________________</w:t>
      </w:r>
    </w:p>
    <w:p w:rsidR="00C9721E" w:rsidRPr="004B5C03" w:rsidRDefault="00C9721E" w:rsidP="00C9721E">
      <w:pPr>
        <w:numPr>
          <w:ilvl w:val="0"/>
          <w:numId w:val="11"/>
        </w:numPr>
        <w:rPr>
          <w:b/>
        </w:rPr>
      </w:pPr>
      <w:r>
        <w:rPr>
          <w:rFonts w:hint="eastAsia"/>
          <w:b/>
        </w:rPr>
        <w:t>試在以下圖表，預測未來一百</w:t>
      </w:r>
      <w:r w:rsidRPr="004B5C03">
        <w:rPr>
          <w:rFonts w:hint="eastAsia"/>
          <w:b/>
        </w:rPr>
        <w:t>年香港的</w:t>
      </w:r>
      <w:r>
        <w:rPr>
          <w:rFonts w:hint="eastAsia"/>
          <w:b/>
        </w:rPr>
        <w:t>年</w:t>
      </w:r>
      <w:r w:rsidRPr="004B5C03">
        <w:rPr>
          <w:rFonts w:hint="eastAsia"/>
          <w:b/>
        </w:rPr>
        <w:t>平均氣溫。</w:t>
      </w:r>
    </w:p>
    <w:p w:rsidR="00C9721E" w:rsidRDefault="00C9721E" w:rsidP="00C9721E">
      <w:pPr>
        <w:ind w:left="360"/>
      </w:pPr>
      <w:r w:rsidRPr="00430961">
        <w:rPr>
          <w:noProof/>
        </w:rPr>
        <w:object w:dxaOrig="8660" w:dyaOrig="5060">
          <v:shape id="圖表 9" o:spid="_x0000_i1031" type="#_x0000_t75" style="width:433.05pt;height:252pt;visibility:visible" o:ole="">
            <v:imagedata r:id="rId21" o:title=""/>
            <o:lock v:ext="edit" aspectratio="f"/>
          </v:shape>
          <o:OLEObject Type="Embed" ProgID="Excel.Sheet.8" ShapeID="圖表 9" DrawAspect="Content" ObjectID="_1548226134" r:id="rId22">
            <o:FieldCodes>\s</o:FieldCodes>
          </o:OLEObject>
        </w:object>
      </w:r>
    </w:p>
    <w:p w:rsidR="006203AB" w:rsidRDefault="006203AB" w:rsidP="000B5123">
      <w:pPr>
        <w:pStyle w:val="a5"/>
        <w:numPr>
          <w:ilvl w:val="0"/>
          <w:numId w:val="11"/>
        </w:numPr>
        <w:ind w:leftChars="0"/>
      </w:pPr>
      <w:r>
        <w:rPr>
          <w:rFonts w:hint="eastAsia"/>
        </w:rPr>
        <w:t>試解釋為什麼你會有以上的預測</w:t>
      </w:r>
      <w:r>
        <w:rPr>
          <w:rFonts w:hint="eastAsia"/>
        </w:rPr>
        <w:t xml:space="preserve">? </w:t>
      </w:r>
      <w:r>
        <w:rPr>
          <w:rFonts w:hint="eastAsia"/>
        </w:rPr>
        <w:t>在預測的過程中，你考慮了那些因素</w:t>
      </w:r>
      <w:r>
        <w:rPr>
          <w:rFonts w:hint="eastAsia"/>
        </w:rPr>
        <w:t>?</w:t>
      </w:r>
    </w:p>
    <w:p w:rsidR="006203AB" w:rsidRDefault="00A12F26" w:rsidP="006203AB">
      <w:r>
        <w:rPr>
          <w:noProof/>
        </w:rPr>
        <w:pict>
          <v:shape id="雲朵形 7" o:spid="_x0000_s1041" style="position:absolute;margin-left:-8.05pt;margin-top:4.2pt;width:448pt;height:186.6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KbfgIAANQEAAAOAAAAZHJzL2Uyb0RvYy54bWysVM1uEzEQviPxDpbvdDchP23UTRUaBSFV&#10;baUW9Tzx2tmVvB5jO9mUV4ETj4DEkccBibdg7N22UeGEyMGZ8Yy/8Xz+Zk/P9o1mO+l8jabgg6Oc&#10;M2kElrXZFPz97erVMWc+gClBo5EFv5een81fvjht7UwOsUJdSscIxPhZawtehWBnWeZFJRvwR2il&#10;oaBC10Ag122y0kFL6I3Ohnk+yVp0pXUopPe0u+yCfJ7wlZIiXCnlZWC64HS3kFaX1nVcs/kpzDYO&#10;bFWL/hrwD7dooDZU9BFqCQHY1tV/QDW1cOhRhSOBTYZK1UKmHqibQf6sm5sKrEy9EDnePtLk/x+s&#10;uNxdO1aXBZ9yZqChJ/r16evPz99+fP/CppGe1voZZd3Ya9d7nszY6165Jv5TF2yfKL1/pFTuAxO0&#10;OZ4cn0xyYl5QbPh6mk8mCTV7Om6dD28lNiwaBRcat2XiEnYXPlBNyn3IieUMrmqt08Npw1qCHY9S&#10;BSD9KA2BijWWOvJmwxnoDQlTBJcgPeq6jMcjkHeb9bl2bAckjtHqePBm2SVVUMpud5zTL7JAd+jT&#10;O/sQJ15uCb7qjqQS/RFtYh2ZdNj3EunsCIzWGst74t9hJ0xvxaomtAvw4RocKZGYo+kKV7QojdQs&#10;9hZnFbqPf9uP+SQQinLWkrKJiA9bcJIz/c6QdE4Go1EcheSMxtMhOe4wsj6MmG1zjsTPgObYimTG&#10;/KAfTOWwuaMhXMSqFAIjqHZHee+ch27iaIyFXCxSGsnfQrgwN1ZE8MhT5PF2fwfO9lIIpKJLfJgC&#10;mD0TRJfbSWKxDajqpJYnXumpokOjkx6tH/M4m4d+ynr6GM1/AwAA//8DAFBLAwQUAAYACAAAACEA&#10;zopbOuEAAAAJAQAADwAAAGRycy9kb3ducmV2LnhtbEyPzU7DMBCE70i8g7VIXFDrhKLEDXGqih9x&#10;QEJq6QM48TYJxOvIdtr07TEnOI5mNPNNuZnNwE7ofG9JQrpMgCE1VvfUSjh8vi4EMB8UaTVYQgkX&#10;9LCprq9KVWh7ph2e9qFlsYR8oSR0IYwF577p0Ci/tCNS9I7WGRWidC3XTp1juRn4fZJk3Kie4kKn&#10;RnzqsPneT0aCed9d6nw1iY8tKZdk49fd28uzlLc38/YRWMA5/IXhFz+iQxWZajuR9myQsEizNEYl&#10;iAdg0Rf5eg2slrASaQ68Kvn/B9UPAAAA//8DAFBLAQItABQABgAIAAAAIQC2gziS/gAAAOEBAAAT&#10;AAAAAAAAAAAAAAAAAAAAAABbQ29udGVudF9UeXBlc10ueG1sUEsBAi0AFAAGAAgAAAAhADj9If/W&#10;AAAAlAEAAAsAAAAAAAAAAAAAAAAALwEAAF9yZWxzLy5yZWxzUEsBAi0AFAAGAAgAAAAhAPgtEpt+&#10;AgAA1AQAAA4AAAAAAAAAAAAAAAAALgIAAGRycy9lMm9Eb2MueG1sUEsBAi0AFAAGAAgAAAAhAM6K&#10;WzrhAAAACQEAAA8AAAAAAAAAAAAAAAAA2AQAAGRycy9kb3ducmV2LnhtbFBLBQYAAAAABAAEAPMA&#10;AADmBQ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385d8a" strokeweight="2pt">
            <v:stroke joinstyle="round"/>
            <v:formulas/>
            <v:path arrowok="t" o:connecttype="custom" o:connectlocs="618085,1436503;284480,1392767;912443,1915137;766516,1936045;2170214,2145124;2082236,2049639;3796623,1907015;3761458,2011774;4494916,1259636;4923084,1651235;5504951,842575;5314244,989424;5047413,297760;5057422,367124;3829680,216872;3927404,128411;2916052,259017;2963333,182739;1843852,284919;2015067,358893;543541,866446;513644,788576" o:connectangles="0,0,0,0,0,0,0,0,0,0,0,0,0,0,0,0,0,0,0,0,0,0"/>
          </v:shape>
        </w:pict>
      </w:r>
    </w:p>
    <w:p w:rsidR="006203AB" w:rsidRDefault="006203AB" w:rsidP="006203AB">
      <w:pPr>
        <w:widowControl/>
        <w:rPr>
          <w:b/>
        </w:rPr>
      </w:pPr>
    </w:p>
    <w:p w:rsidR="006203AB" w:rsidRDefault="006203AB" w:rsidP="006203AB">
      <w:pPr>
        <w:widowControl/>
        <w:rPr>
          <w:b/>
        </w:rPr>
      </w:pPr>
    </w:p>
    <w:p w:rsidR="006203AB" w:rsidRDefault="006203AB" w:rsidP="006203AB">
      <w:pPr>
        <w:widowControl/>
        <w:rPr>
          <w:b/>
        </w:rPr>
      </w:pPr>
    </w:p>
    <w:p w:rsidR="006203AB" w:rsidRDefault="006203AB" w:rsidP="006203AB">
      <w:pPr>
        <w:widowControl/>
        <w:rPr>
          <w:b/>
        </w:rPr>
      </w:pPr>
    </w:p>
    <w:p w:rsidR="006203AB" w:rsidRDefault="006203AB" w:rsidP="006203AB">
      <w:pPr>
        <w:widowControl/>
        <w:rPr>
          <w:b/>
        </w:rPr>
      </w:pPr>
    </w:p>
    <w:p w:rsidR="006203AB" w:rsidRPr="00FD728E" w:rsidRDefault="006203AB" w:rsidP="006203AB">
      <w:pPr>
        <w:widowControl/>
        <w:rPr>
          <w:b/>
        </w:rPr>
      </w:pPr>
    </w:p>
    <w:p w:rsidR="006203AB" w:rsidRDefault="006203AB" w:rsidP="006203AB">
      <w:pPr>
        <w:widowControl/>
        <w:rPr>
          <w:b/>
        </w:rPr>
      </w:pPr>
    </w:p>
    <w:p w:rsidR="006203AB" w:rsidRDefault="006203AB" w:rsidP="006203AB">
      <w:pPr>
        <w:widowControl/>
        <w:rPr>
          <w:b/>
        </w:rPr>
      </w:pPr>
    </w:p>
    <w:p w:rsidR="006203AB" w:rsidRDefault="006203AB" w:rsidP="006203AB">
      <w:pPr>
        <w:widowControl/>
        <w:rPr>
          <w:b/>
        </w:rPr>
      </w:pPr>
    </w:p>
    <w:p w:rsidR="006203AB" w:rsidRPr="004F0FC5" w:rsidRDefault="006203AB" w:rsidP="006203AB">
      <w:pPr>
        <w:widowControl/>
        <w:rPr>
          <w:b/>
        </w:rPr>
      </w:pPr>
    </w:p>
    <w:p w:rsidR="006511C2" w:rsidRDefault="006511C2" w:rsidP="00FD728E">
      <w:pPr>
        <w:widowControl/>
        <w:rPr>
          <w:b/>
        </w:rPr>
      </w:pPr>
    </w:p>
    <w:p w:rsidR="006511C2" w:rsidRDefault="006511C2" w:rsidP="00FD728E">
      <w:pPr>
        <w:widowControl/>
        <w:rPr>
          <w:b/>
        </w:rPr>
      </w:pPr>
    </w:p>
    <w:p w:rsidR="006511C2" w:rsidRDefault="006511C2" w:rsidP="00FD728E">
      <w:pPr>
        <w:widowControl/>
        <w:rPr>
          <w:b/>
        </w:rPr>
      </w:pPr>
    </w:p>
    <w:p w:rsidR="006203AB" w:rsidRPr="00FD728E" w:rsidRDefault="006203AB" w:rsidP="00FD728E">
      <w:pPr>
        <w:widowControl/>
        <w:rPr>
          <w:b/>
        </w:rPr>
      </w:pPr>
      <w:r w:rsidRPr="00FD728E">
        <w:rPr>
          <w:rFonts w:hint="eastAsia"/>
          <w:b/>
        </w:rPr>
        <w:t>香港應付氣候變化的政策</w:t>
      </w:r>
    </w:p>
    <w:p w:rsidR="006203AB" w:rsidRDefault="006203AB" w:rsidP="006203AB">
      <w:pPr>
        <w:rPr>
          <w:lang w:eastAsia="zh-HK"/>
        </w:rPr>
      </w:pPr>
    </w:p>
    <w:p w:rsidR="006203AB" w:rsidRDefault="006203AB" w:rsidP="006203AB">
      <w:pPr>
        <w:rPr>
          <w:lang w:eastAsia="zh-HK"/>
        </w:rPr>
      </w:pPr>
      <w:r>
        <w:rPr>
          <w:rFonts w:hint="eastAsia"/>
        </w:rPr>
        <w:t>資料</w:t>
      </w:r>
      <w:r w:rsidR="002F0294">
        <w:rPr>
          <w:rFonts w:hint="eastAsia"/>
        </w:rPr>
        <w:t>一</w:t>
      </w:r>
      <w:r>
        <w:rPr>
          <w:rFonts w:hint="eastAsia"/>
        </w:rPr>
        <w:t xml:space="preserve">: </w:t>
      </w:r>
      <w:r>
        <w:rPr>
          <w:rFonts w:hint="eastAsia"/>
        </w:rPr>
        <w:t>香港的減碳目標</w:t>
      </w:r>
    </w:p>
    <w:p w:rsidR="006203AB" w:rsidRDefault="006203AB" w:rsidP="006203AB">
      <w:pPr>
        <w:pBdr>
          <w:top w:val="single" w:sz="4" w:space="1" w:color="auto"/>
          <w:left w:val="single" w:sz="4" w:space="4" w:color="auto"/>
          <w:bottom w:val="single" w:sz="4" w:space="1" w:color="auto"/>
          <w:right w:val="single" w:sz="4" w:space="4" w:color="auto"/>
        </w:pBdr>
        <w:rPr>
          <w:lang w:eastAsia="zh-HK"/>
        </w:rPr>
      </w:pPr>
      <w:r>
        <w:rPr>
          <w:rFonts w:hint="eastAsia"/>
          <w:lang w:eastAsia="zh-HK"/>
        </w:rPr>
        <w:t>要在本港大幅減低碳排放，最有效的方法是減少燃煤發電和充分提升能源效益，尤其是在建築物方面。</w:t>
      </w:r>
    </w:p>
    <w:p w:rsidR="006203AB" w:rsidRDefault="006203AB" w:rsidP="000B5123">
      <w:pPr>
        <w:pStyle w:val="a5"/>
        <w:numPr>
          <w:ilvl w:val="0"/>
          <w:numId w:val="7"/>
        </w:numPr>
        <w:pBdr>
          <w:top w:val="single" w:sz="4" w:space="1" w:color="auto"/>
          <w:left w:val="single" w:sz="4" w:space="4" w:color="auto"/>
          <w:bottom w:val="single" w:sz="4" w:space="1" w:color="auto"/>
          <w:right w:val="single" w:sz="4" w:space="4" w:color="auto"/>
        </w:pBdr>
        <w:ind w:leftChars="0"/>
        <w:rPr>
          <w:lang w:eastAsia="zh-HK"/>
        </w:rPr>
      </w:pPr>
      <w:r>
        <w:rPr>
          <w:rFonts w:hint="eastAsia"/>
          <w:lang w:eastAsia="zh-HK"/>
        </w:rPr>
        <w:t>使用更多天然氣並減少燃煤發電，以改進本地發電燃料組合</w:t>
      </w:r>
    </w:p>
    <w:p w:rsidR="006203AB" w:rsidRDefault="006203AB" w:rsidP="000B5123">
      <w:pPr>
        <w:pStyle w:val="a5"/>
        <w:numPr>
          <w:ilvl w:val="0"/>
          <w:numId w:val="7"/>
        </w:numPr>
        <w:pBdr>
          <w:top w:val="single" w:sz="4" w:space="1" w:color="auto"/>
          <w:left w:val="single" w:sz="4" w:space="4" w:color="auto"/>
          <w:bottom w:val="single" w:sz="4" w:space="1" w:color="auto"/>
          <w:right w:val="single" w:sz="4" w:space="4" w:color="auto"/>
        </w:pBdr>
        <w:ind w:leftChars="0"/>
        <w:rPr>
          <w:lang w:eastAsia="zh-HK"/>
        </w:rPr>
      </w:pPr>
      <w:r>
        <w:rPr>
          <w:rFonts w:hint="eastAsia"/>
          <w:lang w:eastAsia="zh-HK"/>
        </w:rPr>
        <w:t>有關交通運輸和轉廢為能的減排措施</w:t>
      </w:r>
    </w:p>
    <w:p w:rsidR="006203AB" w:rsidRDefault="006203AB" w:rsidP="006203AB">
      <w:pPr>
        <w:pBdr>
          <w:top w:val="single" w:sz="4" w:space="1" w:color="auto"/>
          <w:left w:val="single" w:sz="4" w:space="4" w:color="auto"/>
          <w:bottom w:val="single" w:sz="4" w:space="1" w:color="auto"/>
          <w:right w:val="single" w:sz="4" w:space="4" w:color="auto"/>
        </w:pBdr>
        <w:rPr>
          <w:lang w:eastAsia="zh-HK"/>
        </w:rPr>
      </w:pPr>
    </w:p>
    <w:p w:rsidR="006203AB" w:rsidRPr="00022DDB" w:rsidRDefault="006203AB" w:rsidP="006203AB">
      <w:pPr>
        <w:pBdr>
          <w:top w:val="single" w:sz="4" w:space="1" w:color="auto"/>
          <w:left w:val="single" w:sz="4" w:space="4" w:color="auto"/>
          <w:bottom w:val="single" w:sz="4" w:space="1" w:color="auto"/>
          <w:right w:val="single" w:sz="4" w:space="4" w:color="auto"/>
        </w:pBdr>
        <w:rPr>
          <w:u w:val="single"/>
          <w:lang w:eastAsia="zh-HK"/>
        </w:rPr>
      </w:pPr>
      <w:r w:rsidRPr="00022DDB">
        <w:rPr>
          <w:rFonts w:hint="eastAsia"/>
          <w:u w:val="single"/>
          <w:lang w:eastAsia="zh-HK"/>
        </w:rPr>
        <w:t>施政報告</w:t>
      </w:r>
      <w:r w:rsidRPr="00022DDB">
        <w:rPr>
          <w:rFonts w:hint="eastAsia"/>
          <w:u w:val="single"/>
          <w:lang w:eastAsia="zh-HK"/>
        </w:rPr>
        <w:t xml:space="preserve"> 2017</w:t>
      </w:r>
    </w:p>
    <w:p w:rsidR="006203AB" w:rsidRDefault="006203AB" w:rsidP="006203AB">
      <w:pPr>
        <w:pBdr>
          <w:top w:val="single" w:sz="4" w:space="1" w:color="auto"/>
          <w:left w:val="single" w:sz="4" w:space="4" w:color="auto"/>
          <w:bottom w:val="single" w:sz="4" w:space="1" w:color="auto"/>
          <w:right w:val="single" w:sz="4" w:space="4" w:color="auto"/>
        </w:pBdr>
        <w:rPr>
          <w:lang w:eastAsia="zh-HK"/>
        </w:rPr>
      </w:pPr>
    </w:p>
    <w:p w:rsidR="006203AB" w:rsidRDefault="006203AB" w:rsidP="006203AB">
      <w:pPr>
        <w:pBdr>
          <w:top w:val="single" w:sz="4" w:space="1" w:color="auto"/>
          <w:left w:val="single" w:sz="4" w:space="4" w:color="auto"/>
          <w:bottom w:val="single" w:sz="4" w:space="1" w:color="auto"/>
          <w:right w:val="single" w:sz="4" w:space="4" w:color="auto"/>
        </w:pBdr>
        <w:rPr>
          <w:lang w:eastAsia="zh-HK"/>
        </w:rPr>
      </w:pPr>
      <w:r w:rsidRPr="00CE388A">
        <w:rPr>
          <w:rFonts w:hint="eastAsia"/>
          <w:lang w:eastAsia="zh-HK"/>
        </w:rPr>
        <w:t>應付氣候變化方面，政府已接納由政務司司長主持的跨部門委員會的建議，將香港</w:t>
      </w:r>
      <w:r w:rsidRPr="00CE388A">
        <w:rPr>
          <w:rFonts w:hint="eastAsia"/>
          <w:lang w:eastAsia="zh-HK"/>
        </w:rPr>
        <w:t>2030</w:t>
      </w:r>
      <w:r w:rsidRPr="00CE388A">
        <w:rPr>
          <w:rFonts w:hint="eastAsia"/>
          <w:lang w:eastAsia="zh-HK"/>
        </w:rPr>
        <w:t>年的碳強度從</w:t>
      </w:r>
      <w:r w:rsidRPr="00CE388A">
        <w:rPr>
          <w:rFonts w:hint="eastAsia"/>
          <w:lang w:eastAsia="zh-HK"/>
        </w:rPr>
        <w:t>2005</w:t>
      </w:r>
      <w:r w:rsidRPr="00CE388A">
        <w:rPr>
          <w:rFonts w:hint="eastAsia"/>
          <w:lang w:eastAsia="zh-HK"/>
        </w:rPr>
        <w:t>年的水平減低</w:t>
      </w:r>
      <w:r w:rsidRPr="00CE388A">
        <w:rPr>
          <w:rFonts w:hint="eastAsia"/>
          <w:lang w:eastAsia="zh-HK"/>
        </w:rPr>
        <w:t>65%</w:t>
      </w:r>
      <w:r w:rsidRPr="00CE388A">
        <w:rPr>
          <w:rFonts w:hint="eastAsia"/>
          <w:lang w:eastAsia="zh-HK"/>
        </w:rPr>
        <w:t>至</w:t>
      </w:r>
      <w:r w:rsidRPr="00CE388A">
        <w:rPr>
          <w:rFonts w:hint="eastAsia"/>
          <w:lang w:eastAsia="zh-HK"/>
        </w:rPr>
        <w:t>70%</w:t>
      </w:r>
      <w:r w:rsidRPr="00CE388A">
        <w:rPr>
          <w:rFonts w:hint="eastAsia"/>
          <w:lang w:eastAsia="zh-HK"/>
        </w:rPr>
        <w:t>。政府已成立「氣候變化基建工作小組」，包括更新基建設施設計標準等協調各工務部門在應對氣候變化方面的工作，並會預留不少於</w:t>
      </w:r>
      <w:r w:rsidRPr="00CE388A">
        <w:rPr>
          <w:rFonts w:hint="eastAsia"/>
          <w:lang w:eastAsia="zh-HK"/>
        </w:rPr>
        <w:t>5</w:t>
      </w:r>
      <w:r w:rsidRPr="00CE388A">
        <w:rPr>
          <w:rFonts w:hint="eastAsia"/>
          <w:lang w:eastAsia="zh-HK"/>
        </w:rPr>
        <w:t>億元逐步落實</w:t>
      </w:r>
      <w:r w:rsidRPr="00CE388A">
        <w:rPr>
          <w:rFonts w:hint="eastAsia"/>
          <w:lang w:eastAsia="zh-HK"/>
        </w:rPr>
        <w:t>200</w:t>
      </w:r>
      <w:r w:rsidRPr="00CE388A">
        <w:rPr>
          <w:rFonts w:hint="eastAsia"/>
          <w:lang w:eastAsia="zh-HK"/>
        </w:rPr>
        <w:t>多座政府建築物完成能源審核節能目標。</w:t>
      </w:r>
    </w:p>
    <w:p w:rsidR="006203AB" w:rsidRDefault="006203AB" w:rsidP="006203AB"/>
    <w:p w:rsidR="006203AB" w:rsidRDefault="006203AB" w:rsidP="006203AB"/>
    <w:p w:rsidR="006203AB" w:rsidRDefault="006203AB" w:rsidP="006203AB"/>
    <w:p w:rsidR="006203AB" w:rsidRDefault="006203AB" w:rsidP="006203AB"/>
    <w:p w:rsidR="006203AB" w:rsidRDefault="006203AB" w:rsidP="006203AB"/>
    <w:p w:rsidR="003B28AF" w:rsidRDefault="003B28AF" w:rsidP="006203AB"/>
    <w:p w:rsidR="006203AB" w:rsidRDefault="006203AB" w:rsidP="006203AB"/>
    <w:p w:rsidR="006203AB" w:rsidRDefault="006203AB" w:rsidP="006203AB"/>
    <w:p w:rsidR="006203AB" w:rsidRPr="001B73B5" w:rsidRDefault="006203AB" w:rsidP="006203AB">
      <w:pPr>
        <w:rPr>
          <w:lang w:eastAsia="zh-HK"/>
        </w:rPr>
      </w:pPr>
      <w:r>
        <w:rPr>
          <w:rFonts w:hint="eastAsia"/>
        </w:rPr>
        <w:t>資料</w:t>
      </w:r>
      <w:r w:rsidR="000D2DA6">
        <w:rPr>
          <w:rFonts w:hint="eastAsia"/>
        </w:rPr>
        <w:t>二</w:t>
      </w:r>
      <w:r>
        <w:rPr>
          <w:rFonts w:hint="eastAsia"/>
        </w:rPr>
        <w:t xml:space="preserve">: </w:t>
      </w:r>
      <w:r>
        <w:rPr>
          <w:rFonts w:hint="eastAsia"/>
        </w:rPr>
        <w:t>香港主要的減排措施</w:t>
      </w:r>
    </w:p>
    <w:p w:rsidR="006203AB" w:rsidRDefault="00A12F26" w:rsidP="006203AB">
      <w:pPr>
        <w:pBdr>
          <w:top w:val="single" w:sz="4" w:space="1" w:color="auto"/>
          <w:left w:val="single" w:sz="4" w:space="4" w:color="auto"/>
          <w:bottom w:val="single" w:sz="4" w:space="1" w:color="auto"/>
          <w:right w:val="single" w:sz="4" w:space="4" w:color="auto"/>
        </w:pBdr>
        <w:rPr>
          <w:noProof/>
        </w:rPr>
      </w:pPr>
      <w:r>
        <w:rPr>
          <w:noProof/>
        </w:rPr>
        <w:pict>
          <v:shape id="圖片 5" o:spid="_x0000_i1032" type="#_x0000_t75" style="width:401.3pt;height:293.3pt;visibility:visible">
            <v:imagedata r:id="rId23" o:title="" cropleft="1004f" cropright="1999f"/>
          </v:shape>
        </w:pict>
      </w:r>
    </w:p>
    <w:p w:rsidR="001859A8" w:rsidRDefault="00A12F26" w:rsidP="006203AB">
      <w:pPr>
        <w:pBdr>
          <w:top w:val="single" w:sz="4" w:space="1" w:color="auto"/>
          <w:left w:val="single" w:sz="4" w:space="4" w:color="auto"/>
          <w:bottom w:val="single" w:sz="4" w:space="1" w:color="auto"/>
          <w:right w:val="single" w:sz="4" w:space="4" w:color="auto"/>
        </w:pBdr>
        <w:rPr>
          <w:lang w:eastAsia="zh-HK"/>
        </w:rPr>
      </w:pPr>
      <w:r>
        <w:rPr>
          <w:noProof/>
        </w:rPr>
        <w:pict>
          <v:shape id="圖片 6" o:spid="_x0000_i1033" type="#_x0000_t75" style="width:412.95pt;height:238.25pt;visibility:visible">
            <v:imagedata r:id="rId24" o:title=""/>
          </v:shape>
        </w:pict>
      </w:r>
    </w:p>
    <w:p w:rsidR="006203AB" w:rsidRDefault="006203AB" w:rsidP="006203AB">
      <w:pPr>
        <w:widowControl/>
      </w:pPr>
    </w:p>
    <w:p w:rsidR="006203AB" w:rsidRDefault="006203AB" w:rsidP="006203AB">
      <w:pPr>
        <w:widowControl/>
      </w:pPr>
    </w:p>
    <w:p w:rsidR="001859A8" w:rsidRDefault="001859A8" w:rsidP="006203AB">
      <w:pPr>
        <w:widowControl/>
      </w:pPr>
    </w:p>
    <w:p w:rsidR="001859A8" w:rsidRDefault="001859A8" w:rsidP="006203AB">
      <w:pPr>
        <w:widowControl/>
      </w:pPr>
    </w:p>
    <w:p w:rsidR="006203AB" w:rsidRDefault="006203AB" w:rsidP="006203AB">
      <w:pPr>
        <w:widowControl/>
      </w:pPr>
    </w:p>
    <w:p w:rsidR="006203AB" w:rsidRDefault="006203AB" w:rsidP="006203AB">
      <w:pPr>
        <w:widowControl/>
      </w:pPr>
    </w:p>
    <w:p w:rsidR="006203AB" w:rsidRDefault="006203AB" w:rsidP="000B5123">
      <w:pPr>
        <w:pStyle w:val="a5"/>
        <w:widowControl/>
        <w:numPr>
          <w:ilvl w:val="0"/>
          <w:numId w:val="12"/>
        </w:numPr>
        <w:ind w:leftChars="0"/>
      </w:pPr>
      <w:r>
        <w:rPr>
          <w:rFonts w:hint="eastAsia"/>
        </w:rPr>
        <w:t>根</w:t>
      </w:r>
      <w:r w:rsidRPr="00C8392D">
        <w:rPr>
          <w:rFonts w:hint="eastAsia"/>
        </w:rPr>
        <w:t>據資料</w:t>
      </w:r>
      <w:r w:rsidR="002F0294">
        <w:rPr>
          <w:rFonts w:hint="eastAsia"/>
        </w:rPr>
        <w:t>一</w:t>
      </w:r>
      <w:r w:rsidRPr="00C8392D">
        <w:rPr>
          <w:rFonts w:hint="eastAsia"/>
        </w:rPr>
        <w:t>及資料</w:t>
      </w:r>
      <w:r w:rsidR="002F0294">
        <w:rPr>
          <w:rFonts w:hint="eastAsia"/>
        </w:rPr>
        <w:t>二</w:t>
      </w:r>
      <w:r w:rsidRPr="00C8392D">
        <w:rPr>
          <w:rFonts w:hint="eastAsia"/>
        </w:rPr>
        <w:t>，你認為政府</w:t>
      </w:r>
      <w:r>
        <w:rPr>
          <w:rFonts w:hint="eastAsia"/>
        </w:rPr>
        <w:t>提出的政策針對哪些引起氣候變化的因素</w:t>
      </w:r>
      <w:r>
        <w:rPr>
          <w:rFonts w:hint="eastAsia"/>
        </w:rPr>
        <w:t>?</w:t>
      </w:r>
    </w:p>
    <w:tbl>
      <w:tblPr>
        <w:tblW w:w="8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174"/>
      </w:tblGrid>
      <w:tr w:rsidR="008060BE" w:rsidRPr="00A80FB9" w:rsidTr="00A80FB9">
        <w:tc>
          <w:tcPr>
            <w:tcW w:w="4248" w:type="dxa"/>
            <w:shd w:val="clear" w:color="auto" w:fill="auto"/>
          </w:tcPr>
          <w:p w:rsidR="008060BE" w:rsidRPr="00A80FB9" w:rsidRDefault="008060BE" w:rsidP="00A80FB9">
            <w:pPr>
              <w:widowControl/>
              <w:jc w:val="center"/>
              <w:rPr>
                <w:b/>
              </w:rPr>
            </w:pPr>
            <w:r w:rsidRPr="00A80FB9">
              <w:rPr>
                <w:rFonts w:hint="eastAsia"/>
                <w:b/>
              </w:rPr>
              <w:t>引起氣候變化的排放源</w:t>
            </w:r>
          </w:p>
        </w:tc>
        <w:tc>
          <w:tcPr>
            <w:tcW w:w="4174" w:type="dxa"/>
            <w:shd w:val="clear" w:color="auto" w:fill="auto"/>
          </w:tcPr>
          <w:p w:rsidR="008060BE" w:rsidRPr="00A80FB9" w:rsidRDefault="008060BE" w:rsidP="00A80FB9">
            <w:pPr>
              <w:widowControl/>
              <w:jc w:val="center"/>
              <w:rPr>
                <w:b/>
              </w:rPr>
            </w:pPr>
            <w:r w:rsidRPr="00A80FB9">
              <w:rPr>
                <w:rFonts w:hint="eastAsia"/>
                <w:b/>
              </w:rPr>
              <w:t>政府提出的政策</w:t>
            </w:r>
          </w:p>
        </w:tc>
      </w:tr>
      <w:tr w:rsidR="006203AB" w:rsidRPr="00A80FB9" w:rsidTr="00A80FB9">
        <w:tc>
          <w:tcPr>
            <w:tcW w:w="4248" w:type="dxa"/>
            <w:shd w:val="clear" w:color="auto" w:fill="auto"/>
          </w:tcPr>
          <w:p w:rsidR="006203AB" w:rsidRPr="00A80FB9" w:rsidRDefault="006203AB" w:rsidP="00A80FB9">
            <w:pPr>
              <w:widowControl/>
            </w:pPr>
          </w:p>
          <w:p w:rsidR="006203AB" w:rsidRPr="00A80FB9" w:rsidRDefault="006203AB" w:rsidP="00A80FB9">
            <w:pPr>
              <w:widowControl/>
            </w:pPr>
          </w:p>
          <w:p w:rsidR="006203AB" w:rsidRPr="00A80FB9" w:rsidRDefault="006203AB" w:rsidP="00A80FB9">
            <w:pPr>
              <w:widowControl/>
            </w:pPr>
          </w:p>
          <w:p w:rsidR="008060BE" w:rsidRPr="00A80FB9" w:rsidRDefault="008060BE" w:rsidP="00A80FB9">
            <w:pPr>
              <w:widowControl/>
            </w:pPr>
          </w:p>
        </w:tc>
        <w:tc>
          <w:tcPr>
            <w:tcW w:w="4174" w:type="dxa"/>
            <w:shd w:val="clear" w:color="auto" w:fill="auto"/>
          </w:tcPr>
          <w:p w:rsidR="006203AB" w:rsidRPr="00A80FB9" w:rsidRDefault="006203AB" w:rsidP="00A80FB9">
            <w:pPr>
              <w:widowControl/>
            </w:pPr>
          </w:p>
        </w:tc>
      </w:tr>
      <w:tr w:rsidR="006203AB" w:rsidRPr="00A80FB9" w:rsidTr="00A80FB9">
        <w:tc>
          <w:tcPr>
            <w:tcW w:w="4248" w:type="dxa"/>
            <w:shd w:val="clear" w:color="auto" w:fill="auto"/>
          </w:tcPr>
          <w:p w:rsidR="006203AB" w:rsidRPr="00A80FB9" w:rsidRDefault="006203AB" w:rsidP="00A80FB9">
            <w:pPr>
              <w:widowControl/>
            </w:pPr>
          </w:p>
          <w:p w:rsidR="006203AB" w:rsidRPr="00A80FB9" w:rsidRDefault="006203AB" w:rsidP="00A80FB9">
            <w:pPr>
              <w:widowControl/>
            </w:pPr>
          </w:p>
          <w:p w:rsidR="006203AB" w:rsidRPr="00A80FB9" w:rsidRDefault="006203AB" w:rsidP="00A80FB9">
            <w:pPr>
              <w:widowControl/>
            </w:pPr>
          </w:p>
          <w:p w:rsidR="008060BE" w:rsidRPr="00A80FB9" w:rsidRDefault="008060BE" w:rsidP="00A80FB9">
            <w:pPr>
              <w:widowControl/>
            </w:pPr>
          </w:p>
        </w:tc>
        <w:tc>
          <w:tcPr>
            <w:tcW w:w="4174" w:type="dxa"/>
            <w:shd w:val="clear" w:color="auto" w:fill="auto"/>
          </w:tcPr>
          <w:p w:rsidR="006203AB" w:rsidRPr="00A80FB9" w:rsidRDefault="006203AB" w:rsidP="00A80FB9">
            <w:pPr>
              <w:widowControl/>
            </w:pPr>
          </w:p>
        </w:tc>
      </w:tr>
      <w:tr w:rsidR="006203AB" w:rsidRPr="00A80FB9" w:rsidTr="00A80FB9">
        <w:tc>
          <w:tcPr>
            <w:tcW w:w="4248" w:type="dxa"/>
            <w:shd w:val="clear" w:color="auto" w:fill="auto"/>
          </w:tcPr>
          <w:p w:rsidR="006203AB" w:rsidRPr="00A80FB9" w:rsidRDefault="006203AB" w:rsidP="00A80FB9">
            <w:pPr>
              <w:widowControl/>
            </w:pPr>
          </w:p>
          <w:p w:rsidR="006203AB" w:rsidRPr="00A80FB9" w:rsidRDefault="006203AB" w:rsidP="00A80FB9">
            <w:pPr>
              <w:widowControl/>
            </w:pPr>
          </w:p>
          <w:p w:rsidR="008060BE" w:rsidRPr="00A80FB9" w:rsidRDefault="008060BE" w:rsidP="00A80FB9">
            <w:pPr>
              <w:widowControl/>
            </w:pPr>
          </w:p>
          <w:p w:rsidR="006203AB" w:rsidRPr="00A80FB9" w:rsidRDefault="006203AB" w:rsidP="00A80FB9">
            <w:pPr>
              <w:widowControl/>
            </w:pPr>
          </w:p>
        </w:tc>
        <w:tc>
          <w:tcPr>
            <w:tcW w:w="4174" w:type="dxa"/>
            <w:shd w:val="clear" w:color="auto" w:fill="auto"/>
          </w:tcPr>
          <w:p w:rsidR="006203AB" w:rsidRPr="00A80FB9" w:rsidRDefault="006203AB" w:rsidP="00A80FB9">
            <w:pPr>
              <w:widowControl/>
            </w:pPr>
          </w:p>
        </w:tc>
      </w:tr>
      <w:tr w:rsidR="006203AB" w:rsidRPr="00A80FB9" w:rsidTr="00A80FB9">
        <w:tc>
          <w:tcPr>
            <w:tcW w:w="4248" w:type="dxa"/>
            <w:shd w:val="clear" w:color="auto" w:fill="auto"/>
          </w:tcPr>
          <w:p w:rsidR="006203AB" w:rsidRPr="00A80FB9" w:rsidRDefault="006203AB" w:rsidP="00A80FB9">
            <w:pPr>
              <w:widowControl/>
            </w:pPr>
          </w:p>
          <w:p w:rsidR="006203AB" w:rsidRPr="00A80FB9" w:rsidRDefault="006203AB" w:rsidP="00A80FB9">
            <w:pPr>
              <w:widowControl/>
            </w:pPr>
          </w:p>
          <w:p w:rsidR="006203AB" w:rsidRPr="00A80FB9" w:rsidRDefault="006203AB" w:rsidP="00A80FB9">
            <w:pPr>
              <w:widowControl/>
            </w:pPr>
          </w:p>
          <w:p w:rsidR="008060BE" w:rsidRPr="00A80FB9" w:rsidRDefault="008060BE" w:rsidP="00A80FB9">
            <w:pPr>
              <w:widowControl/>
            </w:pPr>
          </w:p>
        </w:tc>
        <w:tc>
          <w:tcPr>
            <w:tcW w:w="4174" w:type="dxa"/>
            <w:shd w:val="clear" w:color="auto" w:fill="auto"/>
          </w:tcPr>
          <w:p w:rsidR="006203AB" w:rsidRPr="00A80FB9" w:rsidRDefault="006203AB" w:rsidP="00A80FB9">
            <w:pPr>
              <w:widowControl/>
            </w:pPr>
          </w:p>
        </w:tc>
      </w:tr>
    </w:tbl>
    <w:p w:rsidR="006203AB" w:rsidRDefault="006203AB" w:rsidP="006203AB">
      <w:pPr>
        <w:widowControl/>
      </w:pPr>
    </w:p>
    <w:p w:rsidR="006203AB" w:rsidRPr="00735F76" w:rsidRDefault="006203AB" w:rsidP="000B5123">
      <w:pPr>
        <w:pStyle w:val="a5"/>
        <w:widowControl/>
        <w:numPr>
          <w:ilvl w:val="0"/>
          <w:numId w:val="12"/>
        </w:numPr>
        <w:ind w:leftChars="0" w:rightChars="-80" w:right="-192"/>
      </w:pPr>
      <w:r>
        <w:rPr>
          <w:rFonts w:hint="eastAsia"/>
        </w:rPr>
        <w:t>根</w:t>
      </w:r>
      <w:r w:rsidRPr="00735F76">
        <w:rPr>
          <w:rFonts w:hint="eastAsia"/>
        </w:rPr>
        <w:t>據資料</w:t>
      </w:r>
      <w:r w:rsidR="002F0294">
        <w:rPr>
          <w:rFonts w:hint="eastAsia"/>
        </w:rPr>
        <w:t>一</w:t>
      </w:r>
      <w:r w:rsidRPr="00735F76">
        <w:rPr>
          <w:rFonts w:hint="eastAsia"/>
        </w:rPr>
        <w:t>及資料</w:t>
      </w:r>
      <w:r w:rsidR="002F0294">
        <w:rPr>
          <w:rFonts w:hint="eastAsia"/>
        </w:rPr>
        <w:t>二</w:t>
      </w:r>
      <w:r>
        <w:rPr>
          <w:rFonts w:hint="eastAsia"/>
        </w:rPr>
        <w:t>，你認為除以上政策外，香港政府應如何</w:t>
      </w:r>
      <w:r w:rsidRPr="00735F76">
        <w:rPr>
          <w:rFonts w:hint="eastAsia"/>
        </w:rPr>
        <w:t>增加公眾</w:t>
      </w:r>
      <w:r>
        <w:rPr>
          <w:rFonts w:hint="eastAsia"/>
        </w:rPr>
        <w:t>對減排措施的</w:t>
      </w:r>
      <w:r w:rsidRPr="00735F76">
        <w:rPr>
          <w:rFonts w:hint="eastAsia"/>
        </w:rPr>
        <w:t>參與</w:t>
      </w:r>
      <w:r>
        <w:rPr>
          <w:rFonts w:hint="eastAsia"/>
        </w:rPr>
        <w:t>性</w:t>
      </w:r>
      <w:r>
        <w:rPr>
          <w:rFonts w:hint="eastAsia"/>
        </w:rPr>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tblGrid>
      <w:tr w:rsidR="006203AB" w:rsidRPr="00A80FB9" w:rsidTr="00A80FB9">
        <w:tc>
          <w:tcPr>
            <w:tcW w:w="8755" w:type="dxa"/>
            <w:shd w:val="clear" w:color="auto" w:fill="auto"/>
          </w:tcPr>
          <w:p w:rsidR="006203AB" w:rsidRPr="00A80FB9" w:rsidRDefault="006203AB" w:rsidP="00A80FB9">
            <w:pPr>
              <w:widowControl/>
              <w:rPr>
                <w:b/>
              </w:rPr>
            </w:pPr>
          </w:p>
          <w:p w:rsidR="006203AB" w:rsidRPr="00A80FB9" w:rsidRDefault="006203AB" w:rsidP="00A80FB9">
            <w:pPr>
              <w:widowControl/>
              <w:rPr>
                <w:b/>
              </w:rPr>
            </w:pPr>
          </w:p>
          <w:p w:rsidR="008060BE" w:rsidRPr="00A80FB9" w:rsidRDefault="008060BE" w:rsidP="00A80FB9">
            <w:pPr>
              <w:widowControl/>
              <w:rPr>
                <w:b/>
              </w:rPr>
            </w:pPr>
          </w:p>
          <w:p w:rsidR="008060BE" w:rsidRPr="00A80FB9" w:rsidRDefault="008060BE" w:rsidP="00A80FB9">
            <w:pPr>
              <w:widowControl/>
              <w:rPr>
                <w:b/>
              </w:rPr>
            </w:pPr>
          </w:p>
          <w:p w:rsidR="00FD728E" w:rsidRPr="00A80FB9" w:rsidRDefault="00FD728E" w:rsidP="00A80FB9">
            <w:pPr>
              <w:widowControl/>
              <w:rPr>
                <w:b/>
              </w:rPr>
            </w:pPr>
          </w:p>
          <w:p w:rsidR="00FD728E" w:rsidRPr="00A80FB9" w:rsidRDefault="00FD728E" w:rsidP="00A80FB9">
            <w:pPr>
              <w:widowControl/>
              <w:rPr>
                <w:b/>
              </w:rPr>
            </w:pPr>
          </w:p>
          <w:p w:rsidR="00FD728E" w:rsidRPr="00A80FB9" w:rsidRDefault="00FD728E" w:rsidP="00A80FB9">
            <w:pPr>
              <w:widowControl/>
              <w:rPr>
                <w:b/>
              </w:rPr>
            </w:pPr>
          </w:p>
          <w:p w:rsidR="00FD728E" w:rsidRPr="00A80FB9" w:rsidRDefault="00FD728E" w:rsidP="00A80FB9">
            <w:pPr>
              <w:widowControl/>
              <w:rPr>
                <w:b/>
              </w:rPr>
            </w:pPr>
          </w:p>
          <w:p w:rsidR="00FD728E" w:rsidRPr="00A80FB9" w:rsidRDefault="00FD728E" w:rsidP="00A80FB9">
            <w:pPr>
              <w:widowControl/>
              <w:rPr>
                <w:b/>
              </w:rPr>
            </w:pPr>
          </w:p>
          <w:p w:rsidR="00FD728E" w:rsidRPr="00A80FB9" w:rsidRDefault="00FD728E" w:rsidP="00A80FB9">
            <w:pPr>
              <w:widowControl/>
              <w:rPr>
                <w:b/>
              </w:rPr>
            </w:pPr>
          </w:p>
          <w:p w:rsidR="00FD728E" w:rsidRPr="00A80FB9" w:rsidRDefault="00FD728E" w:rsidP="00A80FB9">
            <w:pPr>
              <w:widowControl/>
              <w:rPr>
                <w:b/>
              </w:rPr>
            </w:pPr>
          </w:p>
          <w:p w:rsidR="00FD728E" w:rsidRPr="00A80FB9" w:rsidRDefault="00FD728E" w:rsidP="00A80FB9">
            <w:pPr>
              <w:widowControl/>
              <w:rPr>
                <w:b/>
              </w:rPr>
            </w:pPr>
          </w:p>
          <w:p w:rsidR="008060BE" w:rsidRPr="00A80FB9" w:rsidRDefault="008060BE" w:rsidP="00A80FB9">
            <w:pPr>
              <w:widowControl/>
              <w:rPr>
                <w:b/>
              </w:rPr>
            </w:pPr>
          </w:p>
          <w:p w:rsidR="006203AB" w:rsidRPr="00A80FB9" w:rsidRDefault="006203AB" w:rsidP="00A80FB9">
            <w:pPr>
              <w:widowControl/>
              <w:rPr>
                <w:b/>
              </w:rPr>
            </w:pPr>
          </w:p>
          <w:p w:rsidR="006203AB" w:rsidRPr="00A80FB9" w:rsidRDefault="006203AB" w:rsidP="00A80FB9">
            <w:pPr>
              <w:widowControl/>
              <w:rPr>
                <w:b/>
              </w:rPr>
            </w:pPr>
          </w:p>
          <w:p w:rsidR="006203AB" w:rsidRPr="00A80FB9" w:rsidRDefault="006203AB" w:rsidP="00A80FB9">
            <w:pPr>
              <w:widowControl/>
              <w:rPr>
                <w:b/>
              </w:rPr>
            </w:pPr>
          </w:p>
          <w:p w:rsidR="006203AB" w:rsidRPr="00A80FB9" w:rsidRDefault="006203AB" w:rsidP="00A80FB9">
            <w:pPr>
              <w:widowControl/>
              <w:rPr>
                <w:b/>
              </w:rPr>
            </w:pPr>
          </w:p>
        </w:tc>
      </w:tr>
    </w:tbl>
    <w:p w:rsidR="00A125E1" w:rsidRPr="00A125E1" w:rsidRDefault="00A12F26" w:rsidP="00A125E1">
      <w:pPr>
        <w:rPr>
          <w:rFonts w:ascii="Times New Roman" w:hAnsi="Times New Roman"/>
          <w:b/>
          <w:color w:val="000000"/>
          <w:u w:val="thick"/>
        </w:rPr>
      </w:pPr>
      <w:r>
        <w:rPr>
          <w:rFonts w:ascii="Times New Roman" w:hAnsi="Times New Roman"/>
          <w:b/>
          <w:color w:val="000000"/>
          <w:u w:val="thick"/>
        </w:rPr>
        <w:pict>
          <v:shape id="_x0000_s1072" type="#_x0000_t202" style="position:absolute;margin-left:366.15pt;margin-top:-29.25pt;width:94.85pt;height:25.95pt;z-index:13;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z0PQIAAFAEAAAOAAAAZHJzL2Uyb0RvYy54bWysVF2O0zAQfkfiDpbfadLSljZqulq6FCEt&#10;P9LCARzHaSwcj7HdJssFVuIAyzMH4AAcaPccjJ22VAu8IPJgeTzjzzPfN5PFWdcoshPWSdA5HQ5S&#10;SoTmUEq9yemH9+snM0qcZ7pkCrTI6bVw9Gz5+NGiNZkYQQ2qFJYgiHZZa3Jae2+yJHG8Fg1zAzBC&#10;o7MC2zCPpt0kpWUtojcqGaXpNGnBlsYCF87h6UXvpMuIX1WC+7dV5YQnKqeYm4+rjWsR1mS5YNnG&#10;MlNLvk+D/UMWDZMaHz1CXTDPyNbK36AayS04qPyAQ5NAVUkuYg1YzTB9UM1VzYyItSA5zhxpcv8P&#10;lr/ZvbNEljkdTynRrEGN7m9v7r5/vb/9cfftCxkFilrjMoy8Mhjru+fQodSxXGcugX90RMOqZnoj&#10;zq2FthasxBSH4WZycrXHcQGkaF9DiU+xrYcI1FW2CfwhIwTRUarrozyi84Tj4Ww2nz6dUMLRNRyn&#10;4+ko6pew7HDbWOdfCmhI2OTUovwRne0unQ/ZsOwQEh5zoGS5lkpFw26KlbJkx7BV1vGLBTwIU5q0&#10;OZ1PRpOegL9CpPH7E0QjPfa8kg2WdAxiWaDthS5jR3omVb/HlJXe8xio60n0XdFF1SYHeQoor5FY&#10;C32L40jipgb7mZIW2zun7tOWWUGJeqVRnPlwPA7zEI3x5BlSSeyppzj1MM0RKqeekn678nGGIm/m&#10;HEVcy8hvULvPZJ8ytm2kfT9iYS5O7Rj160ew/AkAAP//AwBQSwMEFAAGAAgAAAAhANUnylTfAAAA&#10;CwEAAA8AAABkcnMvZG93bnJldi54bWxMj0FPg0AQhe8m/ofNmHhp2gUaoCJLo0168lSs9y07ApGd&#10;RXbb0n/veNLjZL68971yO9tBXHDyvSMF8SoCgdQ401Or4Pi+X25A+KDJ6MERKrihh211f1fqwrgr&#10;HfBSh1ZwCPlCK+hCGAspfdOh1X7lRiT+fbrJ6sDn1Eoz6SuH20EmUZRJq3vihk6PuOuw+arPVkH2&#10;Xa8Xbx9mQYfb/nVqbGp2x1Spx4f55RlEwDn8wfCrz+pQsdPJncl4MSjI13HGqIJl+sSjmNjkcQ7i&#10;xGiWJCCrUv7fUP0AAAD//wMAUEsBAi0AFAAGAAgAAAAhALaDOJL+AAAA4QEAABMAAAAAAAAAAAAA&#10;AAAAAAAAAFtDb250ZW50X1R5cGVzXS54bWxQSwECLQAUAAYACAAAACEAOP0h/9YAAACUAQAACwAA&#10;AAAAAAAAAAAAAAAvAQAAX3JlbHMvLnJlbHNQSwECLQAUAAYACAAAACEAqm8c9D0CAABQBAAADgAA&#10;AAAAAAAAAAAAAAAuAgAAZHJzL2Uyb0RvYy54bWxQSwECLQAUAAYACAAAACEA1SfKVN8AAAALAQAA&#10;DwAAAAAAAAAAAAAAAACXBAAAZHJzL2Rvd25yZXYueG1sUEsFBgAAAAAEAAQA8wAAAKMFAAAAAA==&#10;">
            <v:textbox style="mso-fit-shape-to-text:t">
              <w:txbxContent>
                <w:p w:rsidR="00344690" w:rsidRDefault="00344690" w:rsidP="00A125E1">
                  <w:pPr>
                    <w:jc w:val="center"/>
                  </w:pPr>
                  <w:r>
                    <w:rPr>
                      <w:rFonts w:hint="eastAsia"/>
                    </w:rPr>
                    <w:t>課堂學習</w:t>
                  </w:r>
                  <w:r>
                    <w:t>活動</w:t>
                  </w:r>
                </w:p>
              </w:txbxContent>
            </v:textbox>
            <w10:wrap type="square"/>
          </v:shape>
        </w:pict>
      </w:r>
      <w:r w:rsidR="00A125E1" w:rsidRPr="00A125E1">
        <w:rPr>
          <w:rFonts w:ascii="Times New Roman" w:hAnsi="Times New Roman"/>
          <w:b/>
          <w:color w:val="000000"/>
          <w:u w:val="thick"/>
        </w:rPr>
        <w:t>附件</w:t>
      </w:r>
      <w:r w:rsidR="00A125E1">
        <w:rPr>
          <w:rFonts w:ascii="Times New Roman" w:hAnsi="Times New Roman" w:hint="eastAsia"/>
          <w:b/>
          <w:color w:val="000000"/>
          <w:u w:val="thick"/>
        </w:rPr>
        <w:t>八</w:t>
      </w:r>
    </w:p>
    <w:p w:rsidR="00A125E1" w:rsidRPr="00A125E1" w:rsidRDefault="00A125E1" w:rsidP="00A125E1">
      <w:pPr>
        <w:rPr>
          <w:rFonts w:ascii="Times New Roman" w:hAnsi="Times New Roman"/>
          <w:b/>
          <w:color w:val="000000"/>
          <w:u w:val="thick"/>
        </w:rPr>
      </w:pPr>
    </w:p>
    <w:p w:rsidR="00A125E1" w:rsidRPr="00A125E1" w:rsidRDefault="00A125E1" w:rsidP="00A125E1">
      <w:pPr>
        <w:rPr>
          <w:rFonts w:ascii="Times New Roman" w:hAnsi="Times New Roman"/>
          <w:b/>
          <w:color w:val="000000"/>
          <w:u w:val="thick"/>
        </w:rPr>
      </w:pPr>
      <w:r w:rsidRPr="00A125E1">
        <w:rPr>
          <w:rFonts w:ascii="Times New Roman" w:hAnsi="Times New Roman" w:hint="eastAsia"/>
          <w:b/>
          <w:color w:val="000000"/>
          <w:u w:val="thick"/>
        </w:rPr>
        <w:t>學習活動（</w:t>
      </w:r>
      <w:r>
        <w:rPr>
          <w:rFonts w:ascii="Times New Roman" w:hAnsi="Times New Roman" w:hint="eastAsia"/>
          <w:b/>
          <w:color w:val="000000"/>
          <w:u w:val="thick"/>
        </w:rPr>
        <w:t>二</w:t>
      </w:r>
      <w:r w:rsidRPr="00A125E1">
        <w:rPr>
          <w:rFonts w:ascii="Times New Roman" w:hAnsi="Times New Roman" w:hint="eastAsia"/>
          <w:b/>
          <w:color w:val="000000"/>
          <w:u w:val="thick"/>
        </w:rPr>
        <w:t>）</w:t>
      </w:r>
      <w:r w:rsidRPr="00A125E1">
        <w:rPr>
          <w:rFonts w:ascii="Times New Roman" w:hAnsi="Times New Roman" w:hint="eastAsia"/>
          <w:b/>
          <w:color w:val="000000"/>
          <w:u w:val="thick"/>
        </w:rPr>
        <w:t>:</w:t>
      </w:r>
      <w:r>
        <w:rPr>
          <w:rFonts w:ascii="Times New Roman" w:hAnsi="Times New Roman" w:hint="eastAsia"/>
          <w:b/>
          <w:color w:val="000000"/>
          <w:u w:val="thick"/>
        </w:rPr>
        <w:t xml:space="preserve"> </w:t>
      </w:r>
      <w:r w:rsidRPr="00A125E1">
        <w:rPr>
          <w:rFonts w:ascii="Times New Roman" w:hAnsi="Times New Roman" w:hint="eastAsia"/>
          <w:b/>
          <w:color w:val="000000"/>
          <w:u w:val="thick"/>
        </w:rPr>
        <w:t>發展中國家的挑戰</w:t>
      </w:r>
    </w:p>
    <w:p w:rsidR="00645399" w:rsidRDefault="00645399" w:rsidP="00645399"/>
    <w:p w:rsidR="00645399" w:rsidRPr="002F0294" w:rsidRDefault="002F0294" w:rsidP="00645399">
      <w:pPr>
        <w:rPr>
          <w:rFonts w:ascii="Times New Roman" w:hAnsi="Times New Roman"/>
        </w:rPr>
      </w:pPr>
      <w:r>
        <w:rPr>
          <w:rFonts w:hint="eastAsia"/>
        </w:rPr>
        <w:t>資料一</w:t>
      </w:r>
      <w:r w:rsidR="00645399">
        <w:rPr>
          <w:rFonts w:hint="eastAsia"/>
        </w:rPr>
        <w:t xml:space="preserve">: </w:t>
      </w:r>
      <w:r>
        <w:rPr>
          <w:rFonts w:hint="eastAsia"/>
        </w:rPr>
        <w:t>影片</w:t>
      </w:r>
      <w:r w:rsidR="00645399" w:rsidRPr="006C42EF">
        <w:rPr>
          <w:rFonts w:hint="eastAsia"/>
        </w:rPr>
        <w:t>【新聞智庫】氣候變化</w:t>
      </w:r>
      <w:r w:rsidR="00645399" w:rsidRPr="002F0294">
        <w:rPr>
          <w:rFonts w:ascii="Times New Roman" w:hAnsi="Times New Roman"/>
        </w:rPr>
        <w:t>https://www.youtube.com/watch?v=hwsXrmr4CXc</w:t>
      </w:r>
    </w:p>
    <w:p w:rsidR="00523581" w:rsidRDefault="00523581" w:rsidP="00645399"/>
    <w:p w:rsidR="00645399" w:rsidRDefault="002F0294" w:rsidP="00645399">
      <w:r>
        <w:rPr>
          <w:rFonts w:hint="eastAsia"/>
        </w:rPr>
        <w:t>學習重點</w:t>
      </w:r>
      <w:r w:rsidR="00645399">
        <w:rPr>
          <w:rFonts w:hint="eastAsia"/>
        </w:rPr>
        <w:t xml:space="preserve">: </w:t>
      </w:r>
    </w:p>
    <w:p w:rsidR="00645399" w:rsidRDefault="00645399" w:rsidP="000B5123">
      <w:pPr>
        <w:pStyle w:val="a5"/>
        <w:numPr>
          <w:ilvl w:val="0"/>
          <w:numId w:val="13"/>
        </w:numPr>
        <w:ind w:leftChars="0"/>
      </w:pPr>
      <w:r>
        <w:rPr>
          <w:rFonts w:hint="eastAsia"/>
        </w:rPr>
        <w:t>發展中國家轉用可再生能源的困難</w:t>
      </w:r>
    </w:p>
    <w:p w:rsidR="00645399" w:rsidRDefault="00645399" w:rsidP="000B5123">
      <w:pPr>
        <w:pStyle w:val="a5"/>
        <w:numPr>
          <w:ilvl w:val="0"/>
          <w:numId w:val="13"/>
        </w:numPr>
        <w:ind w:leftChars="0"/>
      </w:pPr>
      <w:r>
        <w:rPr>
          <w:rFonts w:hint="eastAsia"/>
        </w:rPr>
        <w:t>極端天氣為發展中國家帶來的影響</w:t>
      </w:r>
    </w:p>
    <w:p w:rsidR="00645399" w:rsidRDefault="00645399" w:rsidP="000B5123">
      <w:pPr>
        <w:pStyle w:val="a5"/>
        <w:numPr>
          <w:ilvl w:val="0"/>
          <w:numId w:val="13"/>
        </w:numPr>
        <w:ind w:leftChars="0"/>
      </w:pPr>
      <w:r>
        <w:rPr>
          <w:rFonts w:hint="eastAsia"/>
        </w:rPr>
        <w:t>對農民的補貼</w:t>
      </w:r>
    </w:p>
    <w:p w:rsidR="00523581" w:rsidRDefault="00523581" w:rsidP="00523581">
      <w:pPr>
        <w:pStyle w:val="a5"/>
        <w:ind w:leftChars="0"/>
      </w:pPr>
    </w:p>
    <w:p w:rsidR="00645399" w:rsidRPr="002A05E8" w:rsidRDefault="002F0294" w:rsidP="00645399">
      <w:r>
        <w:rPr>
          <w:rFonts w:hint="eastAsia"/>
        </w:rPr>
        <w:t>資料二</w:t>
      </w:r>
      <w:r w:rsidR="00645399">
        <w:rPr>
          <w:rFonts w:hint="eastAsia"/>
        </w:rPr>
        <w:t xml:space="preserve">: </w:t>
      </w:r>
      <w:r w:rsidR="00645399">
        <w:rPr>
          <w:rFonts w:hint="eastAsia"/>
        </w:rPr>
        <w:t>各國溫室氣體排放量的百分比</w:t>
      </w:r>
      <w:r w:rsidR="003B6747">
        <w:rPr>
          <w:rFonts w:hint="eastAsia"/>
          <w:sz w:val="20"/>
          <w:szCs w:val="20"/>
        </w:rPr>
        <w:t>（</w:t>
      </w:r>
      <w:r w:rsidR="00645399" w:rsidRPr="002A05E8">
        <w:rPr>
          <w:rFonts w:hint="eastAsia"/>
          <w:sz w:val="20"/>
          <w:szCs w:val="20"/>
        </w:rPr>
        <w:t>資料</w:t>
      </w:r>
      <w:r w:rsidR="00645399" w:rsidRPr="00D55C76">
        <w:rPr>
          <w:rFonts w:hint="eastAsia"/>
          <w:sz w:val="20"/>
          <w:szCs w:val="20"/>
        </w:rPr>
        <w:t>來源</w:t>
      </w:r>
      <w:r w:rsidR="00645399" w:rsidRPr="00D55C76">
        <w:rPr>
          <w:rFonts w:hint="eastAsia"/>
          <w:sz w:val="20"/>
          <w:szCs w:val="20"/>
        </w:rPr>
        <w:t xml:space="preserve">: </w:t>
      </w:r>
      <w:r w:rsidR="00645399" w:rsidRPr="00D55C76">
        <w:rPr>
          <w:rFonts w:hint="eastAsia"/>
          <w:sz w:val="20"/>
          <w:szCs w:val="20"/>
        </w:rPr>
        <w:t>彭博資訊</w:t>
      </w:r>
      <w:r w:rsidR="003B6747">
        <w:rPr>
          <w:rFonts w:hint="eastAsia"/>
          <w:sz w:val="20"/>
          <w:szCs w:val="20"/>
        </w:rPr>
        <w:t>）</w:t>
      </w:r>
    </w:p>
    <w:p w:rsidR="00645399" w:rsidRDefault="00A12F26" w:rsidP="00645399">
      <w:pPr>
        <w:rPr>
          <w:lang w:eastAsia="zh-HK"/>
        </w:rPr>
      </w:pPr>
      <w:r>
        <w:rPr>
          <w:noProof/>
        </w:rPr>
        <w:pict>
          <v:shape id="圖片 1" o:spid="_x0000_i1034" type="#_x0000_t75" alt="各國溫室氣體排放占比變動 圖／經濟日報提供" style="width:402.35pt;height:193.75pt;visibility:visible">
            <v:imagedata r:id="rId25" o:title="各國溫室氣體排放占比變動 圖／經濟日報提供" croptop="9708f" cropbottom="7399f" cropleft="1001f" cropright="956f"/>
          </v:shape>
        </w:pict>
      </w:r>
    </w:p>
    <w:p w:rsidR="00523581" w:rsidRDefault="00523581" w:rsidP="00645399"/>
    <w:p w:rsidR="00645399" w:rsidRDefault="002F0294" w:rsidP="00645399">
      <w:pPr>
        <w:rPr>
          <w:lang w:eastAsia="zh-HK"/>
        </w:rPr>
      </w:pPr>
      <w:r>
        <w:rPr>
          <w:rFonts w:hint="eastAsia"/>
        </w:rPr>
        <w:t>資料三</w:t>
      </w:r>
      <w:r w:rsidR="00645399">
        <w:rPr>
          <w:rFonts w:hint="eastAsia"/>
        </w:rPr>
        <w:t xml:space="preserve">: </w:t>
      </w:r>
      <w:r w:rsidR="00645399">
        <w:rPr>
          <w:rFonts w:hint="eastAsia"/>
        </w:rPr>
        <w:t>全球主要經濟體溫室氣體排放量</w:t>
      </w:r>
      <w:r w:rsidR="003B6747">
        <w:rPr>
          <w:rFonts w:hint="eastAsia"/>
          <w:sz w:val="20"/>
          <w:szCs w:val="20"/>
        </w:rPr>
        <w:t>（</w:t>
      </w:r>
      <w:r w:rsidR="00645399" w:rsidRPr="00EF2430">
        <w:rPr>
          <w:rFonts w:hint="eastAsia"/>
          <w:sz w:val="20"/>
          <w:szCs w:val="20"/>
        </w:rPr>
        <w:t>以下</w:t>
      </w:r>
      <w:r w:rsidR="00645399" w:rsidRPr="00EF2430">
        <w:rPr>
          <w:rFonts w:hint="eastAsia"/>
          <w:sz w:val="20"/>
          <w:szCs w:val="20"/>
        </w:rPr>
        <w:t>12</w:t>
      </w:r>
      <w:r w:rsidR="00645399" w:rsidRPr="00EF2430">
        <w:rPr>
          <w:rFonts w:hint="eastAsia"/>
          <w:sz w:val="20"/>
          <w:szCs w:val="20"/>
        </w:rPr>
        <w:t>個國家和歐盟佔全球</w:t>
      </w:r>
      <w:r w:rsidR="00645399" w:rsidRPr="00EF2430">
        <w:rPr>
          <w:rFonts w:hint="eastAsia"/>
          <w:sz w:val="20"/>
          <w:szCs w:val="20"/>
        </w:rPr>
        <w:t>80%</w:t>
      </w:r>
      <w:r w:rsidR="00645399" w:rsidRPr="00EF2430">
        <w:rPr>
          <w:rFonts w:hint="eastAsia"/>
          <w:sz w:val="20"/>
          <w:szCs w:val="20"/>
        </w:rPr>
        <w:t>比例</w:t>
      </w:r>
      <w:r w:rsidR="003B6747">
        <w:rPr>
          <w:rFonts w:hint="eastAsia"/>
          <w:sz w:val="20"/>
          <w:szCs w:val="20"/>
        </w:rPr>
        <w:t>）</w:t>
      </w:r>
    </w:p>
    <w:p w:rsidR="00645399" w:rsidRDefault="00A12F26" w:rsidP="00645399">
      <w:pPr>
        <w:rPr>
          <w:lang w:eastAsia="zh-HK"/>
        </w:rPr>
      </w:pPr>
      <w:r>
        <w:rPr>
          <w:noProof/>
        </w:rPr>
        <w:pict>
          <v:shape id="圖片 4" o:spid="_x0000_i1035" type="#_x0000_t75" alt="不同地區 溫室氣體排放量的圖片搜尋結果" style="width:415.05pt;height:207.55pt;visibility:visible">
            <v:imagedata r:id="rId26" o:title="不同地區 溫室氣體排放量的圖片搜尋結果" croptop="17097f"/>
          </v:shape>
        </w:pict>
      </w:r>
    </w:p>
    <w:p w:rsidR="00645399" w:rsidRDefault="00645399" w:rsidP="00645399">
      <w:r>
        <w:rPr>
          <w:rFonts w:hint="eastAsia"/>
        </w:rPr>
        <w:t>資料</w:t>
      </w:r>
      <w:r w:rsidR="002F0294">
        <w:rPr>
          <w:rFonts w:hint="eastAsia"/>
        </w:rPr>
        <w:t>四</w:t>
      </w:r>
      <w:r>
        <w:rPr>
          <w:rFonts w:hint="eastAsia"/>
        </w:rPr>
        <w:t xml:space="preserve">: </w:t>
      </w:r>
      <w:r>
        <w:rPr>
          <w:rFonts w:hint="eastAsia"/>
          <w:lang w:eastAsia="zh-HK"/>
        </w:rPr>
        <w:t>發展中國家</w:t>
      </w:r>
      <w:r w:rsidRPr="0070243D">
        <w:rPr>
          <w:rFonts w:hint="eastAsia"/>
          <w:lang w:eastAsia="zh-HK"/>
        </w:rPr>
        <w:t>受全球暖化的影響</w:t>
      </w:r>
    </w:p>
    <w:p w:rsidR="00645399" w:rsidRDefault="00645399" w:rsidP="00523581">
      <w:pPr>
        <w:pBdr>
          <w:top w:val="single" w:sz="4" w:space="1" w:color="auto"/>
          <w:left w:val="single" w:sz="4" w:space="4" w:color="auto"/>
          <w:bottom w:val="single" w:sz="4" w:space="1" w:color="auto"/>
          <w:right w:val="single" w:sz="4" w:space="18" w:color="auto"/>
        </w:pBdr>
        <w:rPr>
          <w:lang w:eastAsia="zh-HK"/>
        </w:rPr>
      </w:pPr>
      <w:r>
        <w:rPr>
          <w:rFonts w:hint="eastAsia"/>
          <w:lang w:eastAsia="zh-HK"/>
        </w:rPr>
        <w:t>氣候變化影響全球，已是不爭事實。《聯合國氣候變化框架公約》</w:t>
      </w:r>
      <w:r w:rsidR="003B6747">
        <w:rPr>
          <w:rFonts w:hint="eastAsia"/>
          <w:lang w:eastAsia="zh-HK"/>
        </w:rPr>
        <w:t>（</w:t>
      </w:r>
      <w:r>
        <w:rPr>
          <w:rFonts w:hint="eastAsia"/>
          <w:lang w:eastAsia="zh-HK"/>
        </w:rPr>
        <w:t>UNFCCC</w:t>
      </w:r>
      <w:r w:rsidR="003B6747">
        <w:rPr>
          <w:rFonts w:hint="eastAsia"/>
          <w:lang w:eastAsia="zh-HK"/>
        </w:rPr>
        <w:t>）</w:t>
      </w:r>
      <w:r>
        <w:rPr>
          <w:rFonts w:hint="eastAsia"/>
          <w:lang w:eastAsia="zh-HK"/>
        </w:rPr>
        <w:t>簽署國在印尼峇里</w:t>
      </w:r>
      <w:r>
        <w:rPr>
          <w:rFonts w:hint="eastAsia"/>
        </w:rPr>
        <w:t>的</w:t>
      </w:r>
      <w:r>
        <w:rPr>
          <w:rFonts w:hint="eastAsia"/>
          <w:lang w:eastAsia="zh-HK"/>
        </w:rPr>
        <w:t>會議</w:t>
      </w:r>
      <w:r>
        <w:rPr>
          <w:rFonts w:hint="eastAsia"/>
        </w:rPr>
        <w:t>中</w:t>
      </w:r>
      <w:r>
        <w:rPr>
          <w:rFonts w:hint="eastAsia"/>
          <w:lang w:eastAsia="zh-HK"/>
        </w:rPr>
        <w:t>，</w:t>
      </w:r>
      <w:r>
        <w:rPr>
          <w:rFonts w:hint="eastAsia"/>
        </w:rPr>
        <w:t>其中</w:t>
      </w:r>
      <w:r>
        <w:rPr>
          <w:rFonts w:hint="eastAsia"/>
          <w:lang w:eastAsia="zh-HK"/>
        </w:rPr>
        <w:t>一個相當重要的議題是如何協助貧困國家適應氣候變化的影響。</w:t>
      </w:r>
    </w:p>
    <w:p w:rsidR="00645399" w:rsidRDefault="00645399" w:rsidP="00523581">
      <w:pPr>
        <w:pBdr>
          <w:top w:val="single" w:sz="4" w:space="1" w:color="auto"/>
          <w:left w:val="single" w:sz="4" w:space="4" w:color="auto"/>
          <w:bottom w:val="single" w:sz="4" w:space="1" w:color="auto"/>
          <w:right w:val="single" w:sz="4" w:space="18" w:color="auto"/>
        </w:pBdr>
        <w:rPr>
          <w:lang w:eastAsia="zh-HK"/>
        </w:rPr>
      </w:pPr>
      <w:r>
        <w:rPr>
          <w:rFonts w:hint="eastAsia"/>
          <w:lang w:eastAsia="zh-HK"/>
        </w:rPr>
        <w:t>大部分發展中國家以農為生，農民依靠天氣和天然資源維生，天氣轉變對耕作和生計有直接而深遠的影響。全球溫室氣體上升，極端氣候出現得更頻仍，不正常的雨量、海平面上升、旱災等，</w:t>
      </w:r>
      <w:r>
        <w:rPr>
          <w:rFonts w:hint="eastAsia"/>
        </w:rPr>
        <w:t>使</w:t>
      </w:r>
      <w:r>
        <w:rPr>
          <w:rFonts w:hint="eastAsia"/>
          <w:lang w:eastAsia="zh-HK"/>
        </w:rPr>
        <w:t>貧窮人首當其衝。</w:t>
      </w:r>
    </w:p>
    <w:p w:rsidR="00645399" w:rsidRDefault="00645399" w:rsidP="00523581">
      <w:pPr>
        <w:pBdr>
          <w:top w:val="single" w:sz="4" w:space="1" w:color="auto"/>
          <w:left w:val="single" w:sz="4" w:space="4" w:color="auto"/>
          <w:bottom w:val="single" w:sz="4" w:space="1" w:color="auto"/>
          <w:right w:val="single" w:sz="4" w:space="18" w:color="auto"/>
        </w:pBdr>
        <w:rPr>
          <w:lang w:eastAsia="zh-HK"/>
        </w:rPr>
      </w:pPr>
      <w:r>
        <w:rPr>
          <w:rFonts w:hint="eastAsia"/>
          <w:lang w:eastAsia="zh-HK"/>
        </w:rPr>
        <w:t>聯合國政府</w:t>
      </w:r>
      <w:r w:rsidRPr="0058437F">
        <w:rPr>
          <w:rFonts w:hint="eastAsia"/>
          <w:lang w:eastAsia="zh-HK"/>
        </w:rPr>
        <w:t>間</w:t>
      </w:r>
      <w:r>
        <w:rPr>
          <w:rFonts w:hint="eastAsia"/>
          <w:lang w:eastAsia="zh-HK"/>
        </w:rPr>
        <w:t>氣候變化專門委員會</w:t>
      </w:r>
      <w:r w:rsidR="003B6747">
        <w:rPr>
          <w:rFonts w:hint="eastAsia"/>
          <w:lang w:eastAsia="zh-HK"/>
        </w:rPr>
        <w:t>（</w:t>
      </w:r>
      <w:r>
        <w:rPr>
          <w:rFonts w:hint="eastAsia"/>
          <w:lang w:eastAsia="zh-HK"/>
        </w:rPr>
        <w:t>IPCC</w:t>
      </w:r>
      <w:r w:rsidR="003B6747">
        <w:rPr>
          <w:rFonts w:hint="eastAsia"/>
          <w:lang w:eastAsia="zh-HK"/>
        </w:rPr>
        <w:t>）</w:t>
      </w:r>
      <w:r>
        <w:rPr>
          <w:rFonts w:hint="eastAsia"/>
        </w:rPr>
        <w:t>曾</w:t>
      </w:r>
      <w:r>
        <w:rPr>
          <w:rFonts w:hint="eastAsia"/>
          <w:lang w:eastAsia="zh-HK"/>
        </w:rPr>
        <w:t>指出，非洲受全球暖化的影響將會最深，糧食產量預計將會下跌，而到</w:t>
      </w:r>
      <w:r>
        <w:rPr>
          <w:rFonts w:hint="eastAsia"/>
        </w:rPr>
        <w:t>2020</w:t>
      </w:r>
      <w:r>
        <w:rPr>
          <w:rFonts w:hint="eastAsia"/>
          <w:lang w:eastAsia="zh-HK"/>
        </w:rPr>
        <w:t>年，將有多達二億五千萬人面臨食水短缺。在亞洲地區，特別是住有十億人的三角洲地帶，將有更多水患，越南情況更是</w:t>
      </w:r>
      <w:r w:rsidRPr="0058437F">
        <w:rPr>
          <w:rFonts w:hint="eastAsia"/>
          <w:lang w:eastAsia="zh-HK"/>
        </w:rPr>
        <w:t>岌岌可危</w:t>
      </w:r>
      <w:r>
        <w:rPr>
          <w:rFonts w:hint="eastAsia"/>
          <w:lang w:eastAsia="zh-HK"/>
        </w:rPr>
        <w:t>：海水只消升高一米，全國就有多達百分之十一的人口受到影響。</w:t>
      </w:r>
    </w:p>
    <w:p w:rsidR="00645399" w:rsidRPr="00523581" w:rsidRDefault="00523581" w:rsidP="00645399">
      <w:pPr>
        <w:rPr>
          <w:sz w:val="16"/>
          <w:szCs w:val="16"/>
          <w:lang w:eastAsia="zh-HK"/>
        </w:rPr>
      </w:pPr>
      <w:r w:rsidRPr="00523581">
        <w:rPr>
          <w:rFonts w:ascii="Times New Roman" w:hAnsi="Times New Roman"/>
          <w:sz w:val="16"/>
          <w:szCs w:val="16"/>
        </w:rPr>
        <w:t>資料來源：</w:t>
      </w:r>
      <w:r w:rsidR="00645399" w:rsidRPr="00523581">
        <w:rPr>
          <w:rFonts w:hint="eastAsia"/>
          <w:sz w:val="16"/>
          <w:szCs w:val="16"/>
          <w:lang w:eastAsia="zh-HK"/>
        </w:rPr>
        <w:t xml:space="preserve">: </w:t>
      </w:r>
      <w:hyperlink r:id="rId27" w:history="1">
        <w:r w:rsidRPr="00523581">
          <w:rPr>
            <w:rStyle w:val="a3"/>
            <w:color w:val="auto"/>
            <w:sz w:val="16"/>
            <w:szCs w:val="16"/>
            <w:u w:val="none"/>
            <w:lang w:eastAsia="zh-HK"/>
          </w:rPr>
          <w:t>http://www.oxfam.org.hk/tc/globalwarming.aspx</w:t>
        </w:r>
      </w:hyperlink>
    </w:p>
    <w:p w:rsidR="00523581" w:rsidRPr="0066341D" w:rsidRDefault="00523581" w:rsidP="00645399">
      <w:pPr>
        <w:rPr>
          <w:sz w:val="16"/>
          <w:szCs w:val="16"/>
          <w:lang w:eastAsia="zh-HK"/>
        </w:rPr>
      </w:pPr>
    </w:p>
    <w:p w:rsidR="00645399" w:rsidRPr="00315DE9" w:rsidRDefault="00645399" w:rsidP="00645399">
      <w:pPr>
        <w:rPr>
          <w:rFonts w:ascii="Times New Roman" w:hAnsi="Times New Roman"/>
          <w:szCs w:val="24"/>
        </w:rPr>
      </w:pPr>
      <w:r>
        <w:rPr>
          <w:rFonts w:ascii="Times New Roman" w:hAnsi="Times New Roman"/>
          <w:szCs w:val="24"/>
        </w:rPr>
        <w:t>資料</w:t>
      </w:r>
      <w:r w:rsidR="002F0294">
        <w:rPr>
          <w:rFonts w:ascii="Times New Roman" w:hAnsi="Times New Roman" w:hint="eastAsia"/>
          <w:szCs w:val="24"/>
        </w:rPr>
        <w:t>四</w:t>
      </w:r>
      <w:r>
        <w:rPr>
          <w:rFonts w:ascii="Times New Roman" w:hAnsi="Times New Roman" w:hint="eastAsia"/>
          <w:szCs w:val="24"/>
        </w:rPr>
        <w:t xml:space="preserve">: </w:t>
      </w:r>
      <w:r w:rsidRPr="00315DE9">
        <w:rPr>
          <w:rFonts w:ascii="Times New Roman" w:hAnsi="Times New Roman"/>
          <w:szCs w:val="24"/>
        </w:rPr>
        <w:t>中國</w:t>
      </w:r>
      <w:r w:rsidRPr="007A38A4">
        <w:rPr>
          <w:rFonts w:ascii="Times New Roman" w:hAnsi="Times New Roman" w:hint="eastAsia"/>
          <w:szCs w:val="24"/>
        </w:rPr>
        <w:t>受全球暖化的影響</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tblGrid>
      <w:tr w:rsidR="00645399" w:rsidRPr="00A80FB9" w:rsidTr="00A80FB9">
        <w:trPr>
          <w:trHeight w:val="699"/>
        </w:trPr>
        <w:tc>
          <w:tcPr>
            <w:tcW w:w="8647" w:type="dxa"/>
            <w:shd w:val="clear" w:color="auto" w:fill="auto"/>
          </w:tcPr>
          <w:p w:rsidR="00645399" w:rsidRPr="00A80FB9" w:rsidRDefault="00645399" w:rsidP="00A80FB9">
            <w:pPr>
              <w:jc w:val="both"/>
              <w:rPr>
                <w:rFonts w:ascii="Times New Roman" w:hAnsi="Times New Roman"/>
                <w:szCs w:val="24"/>
              </w:rPr>
            </w:pPr>
            <w:r w:rsidRPr="00A80FB9">
              <w:rPr>
                <w:rFonts w:ascii="Times New Roman" w:hAnsi="Times New Roman"/>
                <w:szCs w:val="24"/>
              </w:rPr>
              <w:t>雲南、貴州部分地區旱情嚴重，很多地區人畜飲水困難，經濟損失嚴重。隨雲南糧食、甘蔗、咖啡、茶葉等該省重要經濟支柱產業均受乾旱打擊，當地官員稱，「平均一周經濟損失</w:t>
            </w:r>
            <w:r w:rsidRPr="00A80FB9">
              <w:rPr>
                <w:rFonts w:ascii="Times New Roman" w:hAnsi="Times New Roman"/>
                <w:szCs w:val="24"/>
              </w:rPr>
              <w:t>20</w:t>
            </w:r>
            <w:r w:rsidRPr="00A80FB9">
              <w:rPr>
                <w:rFonts w:ascii="Times New Roman" w:hAnsi="Times New Roman"/>
                <w:szCs w:val="24"/>
              </w:rPr>
              <w:t>億元人民幣」。</w:t>
            </w:r>
          </w:p>
          <w:p w:rsidR="00645399" w:rsidRPr="00A80FB9" w:rsidRDefault="00645399" w:rsidP="00A80FB9">
            <w:pPr>
              <w:jc w:val="both"/>
              <w:rPr>
                <w:rFonts w:ascii="Times New Roman" w:hAnsi="Times New Roman"/>
                <w:szCs w:val="24"/>
              </w:rPr>
            </w:pPr>
            <w:r w:rsidRPr="00A80FB9">
              <w:rPr>
                <w:rFonts w:ascii="Times New Roman" w:hAnsi="Times New Roman"/>
                <w:szCs w:val="24"/>
              </w:rPr>
              <w:t>以水電為主要能源的雲南為減少「人電爭水」現象，停電限電，目前全省水電發電能力「不到正常情況的</w:t>
            </w:r>
            <w:r w:rsidRPr="00A80FB9">
              <w:rPr>
                <w:rFonts w:ascii="Times New Roman" w:hAnsi="Times New Roman"/>
                <w:szCs w:val="24"/>
              </w:rPr>
              <w:t>20%</w:t>
            </w:r>
            <w:r w:rsidRPr="00A80FB9">
              <w:rPr>
                <w:rFonts w:ascii="Times New Roman" w:hAnsi="Times New Roman"/>
                <w:szCs w:val="24"/>
              </w:rPr>
              <w:t>」，一些企業被迫停產減產。雲南南華縣的當地政府準備，如果旱情持續，五千多人將被迫遷徙。</w:t>
            </w:r>
          </w:p>
          <w:p w:rsidR="00645399" w:rsidRPr="00A80FB9" w:rsidRDefault="00645399" w:rsidP="00A80FB9">
            <w:pPr>
              <w:jc w:val="both"/>
              <w:rPr>
                <w:rFonts w:ascii="Times New Roman" w:hAnsi="Times New Roman"/>
                <w:szCs w:val="24"/>
              </w:rPr>
            </w:pPr>
            <w:r w:rsidRPr="00A80FB9">
              <w:rPr>
                <w:rFonts w:ascii="Times New Roman" w:hAnsi="Times New Roman"/>
                <w:szCs w:val="24"/>
              </w:rPr>
              <w:t>乾旱不僅嚴重打擊農業和工業，廣西、雲南、貴州等省區近日紛紛發出森林火險預警。</w:t>
            </w:r>
          </w:p>
        </w:tc>
      </w:tr>
    </w:tbl>
    <w:p w:rsidR="00645399" w:rsidRPr="0066341D" w:rsidRDefault="00645399" w:rsidP="00645399">
      <w:pPr>
        <w:jc w:val="both"/>
        <w:rPr>
          <w:rFonts w:ascii="Times New Roman" w:hAnsi="Times New Roman"/>
          <w:sz w:val="16"/>
          <w:szCs w:val="16"/>
        </w:rPr>
      </w:pPr>
      <w:r w:rsidRPr="0066341D">
        <w:rPr>
          <w:rFonts w:ascii="Times New Roman" w:hAnsi="Times New Roman"/>
          <w:sz w:val="16"/>
          <w:szCs w:val="16"/>
        </w:rPr>
        <w:t>資料來源：〈綜述：中國西南罕見旱災影響嚴重〉，</w:t>
      </w:r>
      <w:r w:rsidRPr="0066341D">
        <w:rPr>
          <w:rFonts w:ascii="Times New Roman" w:hAnsi="Times New Roman"/>
          <w:sz w:val="16"/>
          <w:szCs w:val="16"/>
        </w:rPr>
        <w:t>BBC</w:t>
      </w:r>
      <w:r w:rsidRPr="0066341D">
        <w:rPr>
          <w:rFonts w:ascii="Times New Roman" w:hAnsi="Times New Roman"/>
          <w:sz w:val="16"/>
          <w:szCs w:val="16"/>
        </w:rPr>
        <w:t>中文網，</w:t>
      </w:r>
      <w:r w:rsidRPr="0066341D">
        <w:rPr>
          <w:rFonts w:ascii="Times New Roman" w:hAnsi="Times New Roman"/>
          <w:sz w:val="16"/>
          <w:szCs w:val="16"/>
        </w:rPr>
        <w:t>2010</w:t>
      </w:r>
      <w:r w:rsidRPr="0066341D">
        <w:rPr>
          <w:rFonts w:ascii="Times New Roman" w:hAnsi="Times New Roman"/>
          <w:sz w:val="16"/>
          <w:szCs w:val="16"/>
        </w:rPr>
        <w:t>年</w:t>
      </w:r>
      <w:r w:rsidRPr="0066341D">
        <w:rPr>
          <w:rFonts w:ascii="Times New Roman" w:hAnsi="Times New Roman"/>
          <w:sz w:val="16"/>
          <w:szCs w:val="16"/>
        </w:rPr>
        <w:t>3</w:t>
      </w:r>
      <w:r w:rsidRPr="0066341D">
        <w:rPr>
          <w:rFonts w:ascii="Times New Roman" w:hAnsi="Times New Roman"/>
          <w:sz w:val="16"/>
          <w:szCs w:val="16"/>
        </w:rPr>
        <w:t>月</w:t>
      </w:r>
      <w:r w:rsidRPr="0066341D">
        <w:rPr>
          <w:rFonts w:ascii="Times New Roman" w:hAnsi="Times New Roman"/>
          <w:sz w:val="16"/>
          <w:szCs w:val="16"/>
        </w:rPr>
        <w:t>26</w:t>
      </w:r>
      <w:r w:rsidRPr="0066341D">
        <w:rPr>
          <w:rFonts w:ascii="Times New Roman" w:hAnsi="Times New Roman"/>
          <w:sz w:val="16"/>
          <w:szCs w:val="16"/>
        </w:rPr>
        <w:t>日。</w:t>
      </w:r>
    </w:p>
    <w:p w:rsidR="00523581" w:rsidRDefault="00523581" w:rsidP="00645399"/>
    <w:p w:rsidR="00645399" w:rsidRDefault="00645399" w:rsidP="00645399">
      <w:r>
        <w:rPr>
          <w:rFonts w:hint="eastAsia"/>
        </w:rPr>
        <w:t>資料</w:t>
      </w:r>
      <w:r w:rsidR="002F0294">
        <w:rPr>
          <w:rFonts w:hint="eastAsia"/>
        </w:rPr>
        <w:t>五</w:t>
      </w:r>
      <w:r>
        <w:rPr>
          <w:rFonts w:hint="eastAsia"/>
        </w:rPr>
        <w:t>:</w:t>
      </w:r>
      <w:r w:rsidRPr="00CA3173">
        <w:rPr>
          <w:rFonts w:hint="eastAsia"/>
          <w:lang w:eastAsia="zh-HK"/>
        </w:rPr>
        <w:t xml:space="preserve"> </w:t>
      </w:r>
      <w:r>
        <w:rPr>
          <w:rFonts w:hint="eastAsia"/>
          <w:lang w:eastAsia="zh-HK"/>
        </w:rPr>
        <w:t>富裕國家對氣候變化</w:t>
      </w:r>
      <w:r>
        <w:rPr>
          <w:rFonts w:hint="eastAsia"/>
        </w:rPr>
        <w:t>的取態</w:t>
      </w:r>
    </w:p>
    <w:p w:rsidR="00645399" w:rsidRDefault="00645399" w:rsidP="00645399">
      <w:pPr>
        <w:pBdr>
          <w:top w:val="single" w:sz="4" w:space="1" w:color="auto"/>
          <w:left w:val="single" w:sz="4" w:space="4" w:color="auto"/>
          <w:bottom w:val="single" w:sz="4" w:space="1" w:color="auto"/>
          <w:right w:val="single" w:sz="4" w:space="4" w:color="auto"/>
        </w:pBdr>
        <w:rPr>
          <w:lang w:eastAsia="zh-HK"/>
        </w:rPr>
      </w:pPr>
      <w:r>
        <w:rPr>
          <w:rFonts w:hint="eastAsia"/>
          <w:lang w:eastAsia="zh-HK"/>
        </w:rPr>
        <w:t>發達國家在過往幾十年的經濟發展發展，消耗大量石化燃料，排放大量溫室氣體，理應對氣候變化負上最大責任。很可惜，過往排放量極少的貧窮國家，首當其衝受氣候變化影響，這些國家缺乏足夠資源去適應氣候變化，而富國作為污染者，應承擔責任撥出財政資源協助貧窮國家應對氣候變化的影響。</w:t>
      </w:r>
    </w:p>
    <w:p w:rsidR="00645399" w:rsidRDefault="00645399" w:rsidP="00645399">
      <w:pPr>
        <w:pBdr>
          <w:top w:val="single" w:sz="4" w:space="1" w:color="auto"/>
          <w:left w:val="single" w:sz="4" w:space="4" w:color="auto"/>
          <w:bottom w:val="single" w:sz="4" w:space="1" w:color="auto"/>
          <w:right w:val="single" w:sz="4" w:space="4" w:color="auto"/>
        </w:pBdr>
        <w:rPr>
          <w:lang w:eastAsia="zh-HK"/>
        </w:rPr>
      </w:pPr>
    </w:p>
    <w:p w:rsidR="00645399" w:rsidRDefault="00645399" w:rsidP="00645399">
      <w:pPr>
        <w:pBdr>
          <w:top w:val="single" w:sz="4" w:space="1" w:color="auto"/>
          <w:left w:val="single" w:sz="4" w:space="4" w:color="auto"/>
          <w:bottom w:val="single" w:sz="4" w:space="1" w:color="auto"/>
          <w:right w:val="single" w:sz="4" w:space="4" w:color="auto"/>
        </w:pBdr>
        <w:rPr>
          <w:lang w:eastAsia="zh-HK"/>
        </w:rPr>
      </w:pPr>
      <w:r>
        <w:rPr>
          <w:rFonts w:hint="eastAsia"/>
          <w:lang w:eastAsia="zh-HK"/>
        </w:rPr>
        <w:t>樂施會估計，發展中國家要採取措施適應氣候變化，每年最少需要五百億美元。單以最低度發展國家為例，估計全球四十九個最低度發展國家，即時需要十至二十億美元，以展開最緊急的適應項目。不過，目前富國向聯合國相關機制支付的款額只有六千七百萬美元，與最低度發展國家的需要相差甚遠。</w:t>
      </w:r>
    </w:p>
    <w:p w:rsidR="00645399" w:rsidRDefault="00645399" w:rsidP="00645399">
      <w:pPr>
        <w:pBdr>
          <w:top w:val="single" w:sz="4" w:space="1" w:color="auto"/>
          <w:left w:val="single" w:sz="4" w:space="4" w:color="auto"/>
          <w:bottom w:val="single" w:sz="4" w:space="1" w:color="auto"/>
          <w:right w:val="single" w:sz="4" w:space="4" w:color="auto"/>
        </w:pBdr>
        <w:rPr>
          <w:lang w:eastAsia="zh-HK"/>
        </w:rPr>
      </w:pPr>
      <w:r>
        <w:rPr>
          <w:rFonts w:hint="eastAsia"/>
          <w:lang w:eastAsia="zh-HK"/>
        </w:rPr>
        <w:t>《聯合國氣候變化框架公約》是目前國際間商議如何應對氣候變化的機制。簽署國在公約框架之下制訂了《京都議定書》，以訂立各國減排溫室氣體的目標。</w:t>
      </w:r>
    </w:p>
    <w:p w:rsidR="00523581" w:rsidRPr="002F0294" w:rsidRDefault="00523581" w:rsidP="00523581">
      <w:pPr>
        <w:rPr>
          <w:rFonts w:ascii="Times New Roman" w:hAnsi="Times New Roman"/>
          <w:sz w:val="16"/>
          <w:szCs w:val="16"/>
          <w:lang w:eastAsia="zh-HK"/>
        </w:rPr>
      </w:pPr>
      <w:r w:rsidRPr="002F0294">
        <w:rPr>
          <w:rFonts w:ascii="Times New Roman" w:hAnsi="Times New Roman"/>
          <w:sz w:val="16"/>
          <w:szCs w:val="16"/>
        </w:rPr>
        <w:t>資料來源：</w:t>
      </w:r>
      <w:r w:rsidRPr="002F0294">
        <w:rPr>
          <w:rFonts w:ascii="Times New Roman" w:hAnsi="Times New Roman"/>
          <w:sz w:val="16"/>
          <w:szCs w:val="16"/>
          <w:lang w:eastAsia="zh-HK"/>
        </w:rPr>
        <w:t xml:space="preserve">: </w:t>
      </w:r>
      <w:hyperlink r:id="rId28" w:history="1">
        <w:r w:rsidRPr="002F0294">
          <w:rPr>
            <w:rStyle w:val="a3"/>
            <w:rFonts w:ascii="Times New Roman" w:hAnsi="Times New Roman"/>
            <w:color w:val="auto"/>
            <w:sz w:val="16"/>
            <w:szCs w:val="16"/>
            <w:u w:val="none"/>
            <w:lang w:eastAsia="zh-HK"/>
          </w:rPr>
          <w:t>http://www.oxfam.org.hk/tc/globalwarming.aspx</w:t>
        </w:r>
      </w:hyperlink>
    </w:p>
    <w:p w:rsidR="00645399" w:rsidRPr="00523581" w:rsidRDefault="00645399" w:rsidP="00645399">
      <w:pPr>
        <w:rPr>
          <w:lang w:eastAsia="zh-HK"/>
        </w:rPr>
      </w:pPr>
    </w:p>
    <w:p w:rsidR="00645399" w:rsidRDefault="00645399" w:rsidP="000B5123">
      <w:pPr>
        <w:pStyle w:val="a5"/>
        <w:numPr>
          <w:ilvl w:val="0"/>
          <w:numId w:val="14"/>
        </w:numPr>
        <w:ind w:leftChars="0"/>
      </w:pPr>
      <w:r>
        <w:rPr>
          <w:rFonts w:hint="eastAsia"/>
        </w:rPr>
        <w:t>試簡述</w:t>
      </w:r>
      <w:r w:rsidRPr="00F1571B">
        <w:rPr>
          <w:rFonts w:hint="eastAsia"/>
        </w:rPr>
        <w:t>極端天氣為發展中國家帶來的影響</w:t>
      </w:r>
      <w:r>
        <w:rPr>
          <w:rFonts w:hint="eastAsia"/>
        </w:rPr>
        <w:t>。</w:t>
      </w:r>
    </w:p>
    <w:p w:rsidR="00645399" w:rsidRDefault="00645399" w:rsidP="00645399"/>
    <w:p w:rsidR="00645399" w:rsidRDefault="00645399" w:rsidP="00645399"/>
    <w:p w:rsidR="000D2DA6" w:rsidRDefault="000D2DA6" w:rsidP="00645399"/>
    <w:p w:rsidR="000D2DA6" w:rsidRDefault="000D2DA6" w:rsidP="00645399"/>
    <w:p w:rsidR="000D2DA6" w:rsidRDefault="000D2DA6" w:rsidP="00645399"/>
    <w:p w:rsidR="00645399" w:rsidRDefault="00645399" w:rsidP="000B5123">
      <w:pPr>
        <w:pStyle w:val="a5"/>
        <w:numPr>
          <w:ilvl w:val="0"/>
          <w:numId w:val="14"/>
        </w:numPr>
        <w:ind w:leftChars="0"/>
      </w:pPr>
      <w:r>
        <w:rPr>
          <w:rFonts w:hint="eastAsia"/>
        </w:rPr>
        <w:t>資料中提到發展可再生能源，就你認識及根據資料顯示，發展中國家在發展可再生能源當中會遇到什麼挑戰</w:t>
      </w:r>
      <w:r>
        <w:rPr>
          <w:rFonts w:hint="eastAsi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5472"/>
      </w:tblGrid>
      <w:tr w:rsidR="00645399" w:rsidRPr="00A80FB9" w:rsidTr="00A125E1">
        <w:tc>
          <w:tcPr>
            <w:tcW w:w="2722" w:type="dxa"/>
            <w:shd w:val="clear" w:color="auto" w:fill="auto"/>
          </w:tcPr>
          <w:p w:rsidR="00645399" w:rsidRPr="00A80FB9" w:rsidRDefault="00645399" w:rsidP="00A80FB9">
            <w:pPr>
              <w:jc w:val="center"/>
              <w:rPr>
                <w:b/>
              </w:rPr>
            </w:pPr>
            <w:r w:rsidRPr="00A80FB9">
              <w:rPr>
                <w:rFonts w:hint="eastAsia"/>
                <w:b/>
              </w:rPr>
              <w:t>可再生能源</w:t>
            </w:r>
          </w:p>
        </w:tc>
        <w:tc>
          <w:tcPr>
            <w:tcW w:w="5472" w:type="dxa"/>
            <w:shd w:val="clear" w:color="auto" w:fill="auto"/>
          </w:tcPr>
          <w:p w:rsidR="00645399" w:rsidRPr="00A80FB9" w:rsidRDefault="00645399" w:rsidP="00A80FB9">
            <w:pPr>
              <w:jc w:val="center"/>
              <w:rPr>
                <w:b/>
              </w:rPr>
            </w:pPr>
            <w:r w:rsidRPr="00A80FB9">
              <w:rPr>
                <w:rFonts w:hint="eastAsia"/>
                <w:b/>
              </w:rPr>
              <w:t>挑戰</w:t>
            </w:r>
          </w:p>
        </w:tc>
      </w:tr>
      <w:tr w:rsidR="00645399" w:rsidRPr="00A80FB9" w:rsidTr="00A125E1">
        <w:tc>
          <w:tcPr>
            <w:tcW w:w="2722" w:type="dxa"/>
            <w:shd w:val="clear" w:color="auto" w:fill="auto"/>
          </w:tcPr>
          <w:p w:rsidR="00645399" w:rsidRDefault="00645399" w:rsidP="00586193">
            <w:pPr>
              <w:rPr>
                <w:color w:val="FF0000"/>
              </w:rPr>
            </w:pPr>
          </w:p>
          <w:p w:rsidR="000D2DA6" w:rsidRDefault="000D2DA6" w:rsidP="00586193">
            <w:pPr>
              <w:rPr>
                <w:color w:val="FF0000"/>
              </w:rPr>
            </w:pPr>
          </w:p>
          <w:p w:rsidR="000D2DA6" w:rsidRDefault="000D2DA6" w:rsidP="00586193">
            <w:pPr>
              <w:rPr>
                <w:color w:val="FF0000"/>
              </w:rPr>
            </w:pPr>
          </w:p>
          <w:p w:rsidR="000D2DA6" w:rsidRPr="00A80FB9" w:rsidRDefault="000D2DA6" w:rsidP="00586193">
            <w:pPr>
              <w:rPr>
                <w:color w:val="FF0000"/>
              </w:rPr>
            </w:pPr>
          </w:p>
        </w:tc>
        <w:tc>
          <w:tcPr>
            <w:tcW w:w="5472" w:type="dxa"/>
            <w:shd w:val="clear" w:color="auto" w:fill="auto"/>
          </w:tcPr>
          <w:p w:rsidR="00645399" w:rsidRPr="00A80FB9" w:rsidRDefault="00645399" w:rsidP="00586193">
            <w:pPr>
              <w:rPr>
                <w:color w:val="FF0000"/>
              </w:rPr>
            </w:pPr>
          </w:p>
        </w:tc>
      </w:tr>
      <w:tr w:rsidR="00645399" w:rsidRPr="00A80FB9" w:rsidTr="00A125E1">
        <w:tc>
          <w:tcPr>
            <w:tcW w:w="2722" w:type="dxa"/>
            <w:shd w:val="clear" w:color="auto" w:fill="auto"/>
          </w:tcPr>
          <w:p w:rsidR="00645399" w:rsidRDefault="00645399" w:rsidP="00586193">
            <w:pPr>
              <w:rPr>
                <w:color w:val="FF0000"/>
              </w:rPr>
            </w:pPr>
          </w:p>
          <w:p w:rsidR="000D2DA6" w:rsidRDefault="000D2DA6" w:rsidP="00586193">
            <w:pPr>
              <w:rPr>
                <w:color w:val="FF0000"/>
              </w:rPr>
            </w:pPr>
          </w:p>
          <w:p w:rsidR="000D2DA6" w:rsidRDefault="000D2DA6" w:rsidP="00586193">
            <w:pPr>
              <w:rPr>
                <w:color w:val="FF0000"/>
              </w:rPr>
            </w:pPr>
          </w:p>
          <w:p w:rsidR="000D2DA6" w:rsidRPr="00A80FB9" w:rsidRDefault="000D2DA6" w:rsidP="00586193">
            <w:pPr>
              <w:rPr>
                <w:color w:val="FF0000"/>
              </w:rPr>
            </w:pPr>
          </w:p>
        </w:tc>
        <w:tc>
          <w:tcPr>
            <w:tcW w:w="5472" w:type="dxa"/>
            <w:shd w:val="clear" w:color="auto" w:fill="auto"/>
          </w:tcPr>
          <w:p w:rsidR="00645399" w:rsidRPr="00A80FB9" w:rsidRDefault="00645399" w:rsidP="002F0294">
            <w:pPr>
              <w:rPr>
                <w:color w:val="FF0000"/>
              </w:rPr>
            </w:pPr>
          </w:p>
        </w:tc>
      </w:tr>
      <w:tr w:rsidR="00645399" w:rsidRPr="00A80FB9" w:rsidTr="00A125E1">
        <w:tc>
          <w:tcPr>
            <w:tcW w:w="2722" w:type="dxa"/>
            <w:shd w:val="clear" w:color="auto" w:fill="auto"/>
          </w:tcPr>
          <w:p w:rsidR="00645399" w:rsidRDefault="00645399" w:rsidP="00586193">
            <w:pPr>
              <w:rPr>
                <w:color w:val="FF0000"/>
              </w:rPr>
            </w:pPr>
          </w:p>
          <w:p w:rsidR="000D2DA6" w:rsidRDefault="000D2DA6" w:rsidP="00586193">
            <w:pPr>
              <w:rPr>
                <w:color w:val="FF0000"/>
              </w:rPr>
            </w:pPr>
          </w:p>
          <w:p w:rsidR="000D2DA6" w:rsidRDefault="000D2DA6" w:rsidP="00586193">
            <w:pPr>
              <w:rPr>
                <w:color w:val="FF0000"/>
              </w:rPr>
            </w:pPr>
          </w:p>
          <w:p w:rsidR="000D2DA6" w:rsidRPr="00A80FB9" w:rsidRDefault="000D2DA6" w:rsidP="00586193">
            <w:pPr>
              <w:rPr>
                <w:color w:val="FF0000"/>
              </w:rPr>
            </w:pPr>
          </w:p>
        </w:tc>
        <w:tc>
          <w:tcPr>
            <w:tcW w:w="5472" w:type="dxa"/>
            <w:shd w:val="clear" w:color="auto" w:fill="auto"/>
          </w:tcPr>
          <w:p w:rsidR="00645399" w:rsidRPr="00A80FB9" w:rsidRDefault="00645399" w:rsidP="00586193">
            <w:pPr>
              <w:rPr>
                <w:color w:val="FF0000"/>
              </w:rPr>
            </w:pPr>
          </w:p>
        </w:tc>
      </w:tr>
    </w:tbl>
    <w:p w:rsidR="00645399" w:rsidRPr="00A80FB9" w:rsidRDefault="00645399" w:rsidP="00FD728E">
      <w:pPr>
        <w:rPr>
          <w:rFonts w:ascii="Times New Roman" w:hAnsi="Times New Roman"/>
          <w:b/>
          <w:color w:val="000000"/>
          <w:u w:val="thick"/>
        </w:rPr>
      </w:pPr>
    </w:p>
    <w:p w:rsidR="00645399" w:rsidRPr="00A80FB9" w:rsidRDefault="00645399" w:rsidP="00FD728E">
      <w:pPr>
        <w:rPr>
          <w:rFonts w:ascii="Times New Roman" w:hAnsi="Times New Roman"/>
          <w:b/>
          <w:color w:val="000000"/>
          <w:u w:val="thick"/>
        </w:rPr>
      </w:pPr>
    </w:p>
    <w:p w:rsidR="00523581" w:rsidRPr="00A80FB9" w:rsidRDefault="00523581" w:rsidP="00FD728E">
      <w:pPr>
        <w:rPr>
          <w:rFonts w:ascii="Times New Roman" w:hAnsi="Times New Roman"/>
          <w:b/>
          <w:color w:val="000000"/>
          <w:u w:val="thick"/>
        </w:rPr>
      </w:pPr>
    </w:p>
    <w:p w:rsidR="00523581" w:rsidRPr="00A80FB9" w:rsidRDefault="00523581" w:rsidP="00FD728E">
      <w:pPr>
        <w:rPr>
          <w:rFonts w:ascii="Times New Roman" w:hAnsi="Times New Roman"/>
          <w:b/>
          <w:color w:val="000000"/>
          <w:u w:val="thick"/>
        </w:rPr>
      </w:pPr>
    </w:p>
    <w:p w:rsidR="00523581" w:rsidRPr="00A80FB9" w:rsidRDefault="00523581" w:rsidP="00FD728E">
      <w:pPr>
        <w:rPr>
          <w:rFonts w:ascii="Times New Roman" w:hAnsi="Times New Roman"/>
          <w:b/>
          <w:color w:val="000000"/>
          <w:u w:val="thick"/>
        </w:rPr>
      </w:pPr>
    </w:p>
    <w:p w:rsidR="00523581" w:rsidRPr="00A80FB9" w:rsidRDefault="00523581" w:rsidP="00FD728E">
      <w:pPr>
        <w:rPr>
          <w:rFonts w:ascii="Times New Roman" w:hAnsi="Times New Roman"/>
          <w:b/>
          <w:color w:val="000000"/>
          <w:u w:val="thick"/>
        </w:rPr>
      </w:pPr>
    </w:p>
    <w:p w:rsidR="00523581" w:rsidRPr="00A80FB9" w:rsidRDefault="00523581" w:rsidP="00FD728E">
      <w:pPr>
        <w:rPr>
          <w:rFonts w:ascii="Times New Roman" w:hAnsi="Times New Roman"/>
          <w:b/>
          <w:color w:val="000000"/>
          <w:u w:val="thick"/>
        </w:rPr>
      </w:pPr>
    </w:p>
    <w:p w:rsidR="00523581" w:rsidRPr="00A80FB9" w:rsidRDefault="00523581" w:rsidP="00FD728E">
      <w:pPr>
        <w:rPr>
          <w:rFonts w:ascii="Times New Roman" w:hAnsi="Times New Roman"/>
          <w:b/>
          <w:color w:val="000000"/>
          <w:u w:val="thick"/>
        </w:rPr>
      </w:pPr>
    </w:p>
    <w:p w:rsidR="00523581" w:rsidRPr="00A80FB9" w:rsidRDefault="00523581" w:rsidP="00FD728E">
      <w:pPr>
        <w:rPr>
          <w:rFonts w:ascii="Times New Roman" w:hAnsi="Times New Roman"/>
          <w:b/>
          <w:color w:val="000000"/>
          <w:u w:val="thick"/>
        </w:rPr>
      </w:pPr>
    </w:p>
    <w:p w:rsidR="00523581" w:rsidRPr="00A80FB9" w:rsidRDefault="00523581" w:rsidP="00FD728E">
      <w:pPr>
        <w:rPr>
          <w:rFonts w:ascii="Times New Roman" w:hAnsi="Times New Roman"/>
          <w:b/>
          <w:color w:val="000000"/>
          <w:u w:val="thick"/>
        </w:rPr>
      </w:pPr>
    </w:p>
    <w:p w:rsidR="00523581" w:rsidRDefault="00523581" w:rsidP="00FD728E">
      <w:pPr>
        <w:rPr>
          <w:rFonts w:ascii="Times New Roman" w:hAnsi="Times New Roman"/>
          <w:b/>
          <w:color w:val="000000"/>
          <w:u w:val="thick"/>
        </w:rPr>
      </w:pPr>
    </w:p>
    <w:p w:rsidR="002F0294" w:rsidRPr="00A80FB9" w:rsidRDefault="002F0294" w:rsidP="00FD728E">
      <w:pPr>
        <w:rPr>
          <w:rFonts w:ascii="Times New Roman" w:hAnsi="Times New Roman"/>
          <w:b/>
          <w:color w:val="000000"/>
          <w:u w:val="thick"/>
        </w:rPr>
      </w:pPr>
    </w:p>
    <w:p w:rsidR="00523581" w:rsidRPr="00A80FB9" w:rsidRDefault="00523581" w:rsidP="00FD728E">
      <w:pPr>
        <w:rPr>
          <w:rFonts w:ascii="Times New Roman" w:hAnsi="Times New Roman"/>
          <w:b/>
          <w:color w:val="000000"/>
          <w:u w:val="thick"/>
        </w:rPr>
      </w:pPr>
    </w:p>
    <w:p w:rsidR="00523581" w:rsidRPr="00A80FB9" w:rsidRDefault="00523581" w:rsidP="00FD728E">
      <w:pPr>
        <w:rPr>
          <w:rFonts w:ascii="Times New Roman" w:hAnsi="Times New Roman"/>
          <w:b/>
          <w:color w:val="000000"/>
          <w:u w:val="thick"/>
        </w:rPr>
      </w:pPr>
    </w:p>
    <w:p w:rsidR="00523581" w:rsidRPr="00A80FB9" w:rsidRDefault="00523581" w:rsidP="00FD728E">
      <w:pPr>
        <w:rPr>
          <w:rFonts w:ascii="Times New Roman" w:hAnsi="Times New Roman"/>
          <w:b/>
          <w:color w:val="000000"/>
          <w:u w:val="thick"/>
        </w:rPr>
      </w:pPr>
    </w:p>
    <w:p w:rsidR="00523581" w:rsidRPr="00A80FB9" w:rsidRDefault="00523581" w:rsidP="00FD728E">
      <w:pPr>
        <w:rPr>
          <w:rFonts w:ascii="Times New Roman" w:hAnsi="Times New Roman"/>
          <w:b/>
          <w:color w:val="000000"/>
          <w:u w:val="thick"/>
        </w:rPr>
      </w:pPr>
    </w:p>
    <w:p w:rsidR="00523581" w:rsidRPr="00A80FB9" w:rsidRDefault="00523581" w:rsidP="00FD728E">
      <w:pPr>
        <w:rPr>
          <w:rFonts w:ascii="Times New Roman" w:hAnsi="Times New Roman"/>
          <w:b/>
          <w:color w:val="000000"/>
          <w:u w:val="thick"/>
        </w:rPr>
      </w:pPr>
    </w:p>
    <w:p w:rsidR="00FD728E" w:rsidRPr="00A80FB9" w:rsidRDefault="00A12F26" w:rsidP="00FD728E">
      <w:pPr>
        <w:rPr>
          <w:rFonts w:ascii="Times New Roman" w:hAnsi="Times New Roman"/>
          <w:b/>
          <w:color w:val="000000"/>
          <w:u w:val="thick"/>
        </w:rPr>
      </w:pPr>
      <w:r>
        <w:rPr>
          <w:noProof/>
        </w:rPr>
        <w:pict>
          <v:shape id="_x0000_s1035" type="#_x0000_t202" style="position:absolute;margin-left:340.4pt;margin-top:.6pt;width:70.05pt;height:25.95pt;z-index:1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tSPQIAAFAEAAAOAAAAZHJzL2Uyb0RvYy54bWysVF2O0zAQfkfiDpbfadLSdrdR09XSpQhp&#10;+ZEWDjBxnMbCsY3tNikXQOIAyzMH4AAcaPccjJ22VAu8IPJgeTzjzzPfN5P5RddIsuXWCa1yOhyk&#10;lHDFdCnUOqfv362enFPiPKgSpFY8pzvu6MXi8aN5azI+0rWWJbcEQZTLWpPT2nuTJYljNW/ADbTh&#10;Cp2Vtg14NO06KS20iN7IZJSm06TVtjRWM+4cnl71TrqI+FXFmX9TVY57InOKufm42rgWYU0Wc8jW&#10;Fkwt2D4N+IcsGhAKHz1CXYEHsrHiN6hGMKudrvyA6SbRVSUYjzVgNcP0QTU3NRgea0FynDnS5P4f&#10;LHu9fWuJKHM6Q3oUNKjR/e3nu+9f729/3H37QkaBota4DCNvDMb67pnuUOpYrjPXmn1wROllDWrN&#10;L63Vbc2hxBSH4WZycrXHcQGkaF/pEp+CjdcRqKtsE/hDRgiiYy67ozy884Th4fn5bPp0QglD13Cc&#10;jqejqF8C2eG2sc6/4LohYZNTi/JHdNheOx+ygewQEh5zWopyJaSMhl0XS2nJFrBVVvGLBTwIk4q0&#10;SNZkNOkJ+CtEGr8/QTTCY89L0WBJxyDIAm3PVRk70oOQ/R5TlmrPY6CuJ9F3RRdVOzvIU+hyh8Ra&#10;3bc4jiRuam0/UdJie+fUfdyA5ZTIlwrFmQ3H4zAP0RhPzpBKYk89xakHFEOonHpK+u3SxxmKvJlL&#10;FHElIr9B7T6TfcrYtpH2/YiFuTi1Y9SvH8HiJwAAAP//AwBQSwMEFAAGAAgAAAAhANaplw3dAAAA&#10;CQEAAA8AAABkcnMvZG93bnJldi54bWxMj8FOwzAQRO9I/IO1SNyojQVVCHEqRNUzpSAhbo7txlHj&#10;dYjdNOXrWU5wXL3RzNtqNYeeTW5MXUQFtwsBzKGJtsNWwfvb5qYAlrJGq/uITsHZJVjVlxeVLm08&#10;4aubdrllVIKp1Ap8zkPJeTLeBZ0WcXBIbB/HoDOdY8vtqE9UHnouhVjyoDukBa8H9+ydOeyOQUFa&#10;b78Gs982B2/P3y/r6d58bD6Vur6anx6BZTfnvzD86pM61OTUxCPaxHoFy0KQeiYggREvpHgA1iiQ&#10;Ut4Bryv+/4P6BwAA//8DAFBLAQItABQABgAIAAAAIQC2gziS/gAAAOEBAAATAAAAAAAAAAAAAAAA&#10;AAAAAABbQ29udGVudF9UeXBlc10ueG1sUEsBAi0AFAAGAAgAAAAhADj9If/WAAAAlAEAAAsAAAAA&#10;AAAAAAAAAAAALwEAAF9yZWxzLy5yZWxzUEsBAi0AFAAGAAgAAAAhAAl6G1I9AgAAUAQAAA4AAAAA&#10;AAAAAAAAAAAALgIAAGRycy9lMm9Eb2MueG1sUEsBAi0AFAAGAAgAAAAhANaplw3dAAAACQEAAA8A&#10;AAAAAAAAAAAAAAAAlwQAAGRycy9kb3ducmV2LnhtbFBLBQYAAAAABAAEAPMAAAChBQAAAAA=&#10;">
            <v:textbox style="mso-fit-shape-to-text:t">
              <w:txbxContent>
                <w:p w:rsidR="00344690" w:rsidRDefault="00344690" w:rsidP="00523581">
                  <w:pPr>
                    <w:jc w:val="center"/>
                  </w:pPr>
                  <w:r>
                    <w:rPr>
                      <w:rFonts w:hint="eastAsia"/>
                    </w:rPr>
                    <w:t>延</w:t>
                  </w:r>
                  <w:r>
                    <w:t>伸活動</w:t>
                  </w:r>
                </w:p>
              </w:txbxContent>
            </v:textbox>
            <w10:wrap type="square"/>
          </v:shape>
        </w:pict>
      </w:r>
      <w:r w:rsidR="00FD728E" w:rsidRPr="00A80FB9">
        <w:rPr>
          <w:rFonts w:ascii="Times New Roman" w:hAnsi="Times New Roman"/>
          <w:b/>
          <w:color w:val="000000"/>
          <w:u w:val="thick"/>
        </w:rPr>
        <w:t>附件</w:t>
      </w:r>
      <w:r w:rsidR="008F7A5F">
        <w:rPr>
          <w:rFonts w:ascii="Times New Roman" w:hAnsi="Times New Roman" w:hint="eastAsia"/>
          <w:b/>
          <w:color w:val="000000"/>
          <w:u w:val="thick"/>
        </w:rPr>
        <w:t>九</w:t>
      </w:r>
    </w:p>
    <w:p w:rsidR="00FD728E" w:rsidRDefault="00FD728E" w:rsidP="00FA65C1">
      <w:pPr>
        <w:rPr>
          <w:b/>
        </w:rPr>
      </w:pPr>
    </w:p>
    <w:p w:rsidR="00FA65C1" w:rsidRDefault="008F7A5F" w:rsidP="00FA65C1">
      <w:pPr>
        <w:rPr>
          <w:b/>
        </w:rPr>
      </w:pPr>
      <w:r>
        <w:rPr>
          <w:rFonts w:hint="eastAsia"/>
          <w:b/>
        </w:rPr>
        <w:t>課後習作</w:t>
      </w:r>
      <w:r w:rsidR="00FA65C1">
        <w:rPr>
          <w:rFonts w:hint="eastAsia"/>
          <w:b/>
        </w:rPr>
        <w:t>（一）</w:t>
      </w:r>
      <w:r w:rsidR="00FA65C1">
        <w:rPr>
          <w:rFonts w:hint="eastAsia"/>
          <w:b/>
        </w:rPr>
        <w:t>:</w:t>
      </w:r>
      <w:r w:rsidR="00FA65C1" w:rsidRPr="00900CE0">
        <w:rPr>
          <w:rFonts w:hint="eastAsia"/>
          <w:b/>
        </w:rPr>
        <w:t>中國及其他國家的應對政策</w:t>
      </w:r>
    </w:p>
    <w:p w:rsidR="00FA65C1" w:rsidRPr="00A80FB9" w:rsidRDefault="00FA65C1" w:rsidP="00FA65C1">
      <w:pPr>
        <w:snapToGrid w:val="0"/>
        <w:spacing w:line="0" w:lineRule="atLeast"/>
        <w:rPr>
          <w:rFonts w:ascii="Times New Roman" w:hAnsi="Times New Roman"/>
          <w:color w:val="000000"/>
          <w:szCs w:val="24"/>
        </w:rPr>
      </w:pPr>
    </w:p>
    <w:p w:rsidR="00FA65C1" w:rsidRPr="00A80FB9" w:rsidRDefault="00FA65C1" w:rsidP="00FA65C1">
      <w:pPr>
        <w:rPr>
          <w:rFonts w:ascii="Times New Roman" w:hAnsi="Times New Roman"/>
          <w:b/>
          <w:color w:val="000000"/>
          <w:szCs w:val="24"/>
        </w:rPr>
      </w:pPr>
      <w:r w:rsidRPr="00A80FB9">
        <w:rPr>
          <w:rFonts w:ascii="Times New Roman" w:hAnsi="Times New Roman"/>
          <w:color w:val="000000"/>
          <w:szCs w:val="24"/>
        </w:rPr>
        <w:t>資料</w:t>
      </w:r>
      <w:r w:rsidR="002F0294">
        <w:rPr>
          <w:rFonts w:ascii="Times New Roman" w:hAnsi="Times New Roman" w:hint="eastAsia"/>
          <w:color w:val="000000"/>
          <w:szCs w:val="24"/>
        </w:rPr>
        <w:t>一</w:t>
      </w:r>
      <w:r w:rsidRPr="00A80FB9">
        <w:rPr>
          <w:rFonts w:ascii="Times New Roman" w:hAnsi="Times New Roman" w:hint="eastAsia"/>
          <w:color w:val="000000"/>
          <w:szCs w:val="24"/>
        </w:rPr>
        <w:t>:</w:t>
      </w:r>
      <w:r w:rsidRPr="00FD728E">
        <w:rPr>
          <w:rFonts w:ascii="Times New Roman" w:hAnsi="Times New Roman" w:hint="eastAsia"/>
          <w:szCs w:val="24"/>
        </w:rPr>
        <w:t xml:space="preserve"> </w:t>
      </w:r>
      <w:r w:rsidRPr="00FD728E">
        <w:rPr>
          <w:rFonts w:ascii="Times New Roman" w:hAnsi="Times New Roman" w:hint="eastAsia"/>
          <w:b/>
          <w:szCs w:val="24"/>
        </w:rPr>
        <w:t>各國</w:t>
      </w:r>
      <w:r w:rsidRPr="00A80FB9">
        <w:rPr>
          <w:rFonts w:ascii="Times New Roman" w:hAnsi="Times New Roman"/>
          <w:b/>
          <w:color w:val="000000"/>
          <w:szCs w:val="24"/>
        </w:rPr>
        <w:t>二氧化碳排放量</w:t>
      </w:r>
    </w:p>
    <w:p w:rsidR="001859A8" w:rsidRPr="001859A8" w:rsidRDefault="00FA65C1" w:rsidP="001859A8">
      <w:pPr>
        <w:jc w:val="center"/>
        <w:rPr>
          <w:rFonts w:ascii="Times New Roman" w:hAnsi="Times New Roman"/>
          <w:color w:val="000000"/>
          <w:szCs w:val="24"/>
        </w:rPr>
      </w:pPr>
      <w:r>
        <w:rPr>
          <w:rFonts w:ascii="Times New Roman" w:hAnsi="Times New Roman" w:hint="eastAsia"/>
          <w:b/>
          <w:sz w:val="28"/>
          <w:szCs w:val="28"/>
        </w:rPr>
        <w:t xml:space="preserve">   </w:t>
      </w:r>
      <w:r w:rsidRPr="00A80FB9">
        <w:rPr>
          <w:rFonts w:ascii="Times New Roman" w:hAnsi="Times New Roman" w:hint="eastAsia"/>
          <w:color w:val="000000"/>
          <w:szCs w:val="24"/>
        </w:rPr>
        <w:tab/>
      </w:r>
      <w:r w:rsidRPr="00A80FB9">
        <w:rPr>
          <w:rFonts w:ascii="Times New Roman" w:hAnsi="Times New Roman" w:hint="eastAsia"/>
          <w:color w:val="000000"/>
          <w:szCs w:val="24"/>
        </w:rPr>
        <w:tab/>
      </w:r>
      <w:r w:rsidR="00A12F26">
        <w:rPr>
          <w:noProof/>
        </w:rPr>
        <w:object w:dxaOrig="1440" w:dyaOrig="1440">
          <v:shape id="圖表 87" o:spid="_x0000_s1058" type="#_x0000_t75" style="position:absolute;left:0;text-align:left;margin-left:-.15pt;margin-top:6.6pt;width:414.25pt;height:237.1pt;z-index:-8;visibility:visible;mso-position-horizontal-relative:text;mso-position-vertical-relative:text">
            <v:imagedata r:id="rId29" o:title=""/>
          </v:shape>
          <o:OLEObject Type="Embed" ProgID="Excel.Sheet.8" ShapeID="圖表 87" DrawAspect="Content" ObjectID="_1548226135" r:id="rId30">
            <o:FieldCodes>\s</o:FieldCodes>
          </o:OLEObject>
        </w:object>
      </w:r>
      <w:r w:rsidR="001859A8">
        <w:rPr>
          <w:rFonts w:ascii="Times New Roman" w:hAnsi="Times New Roman" w:hint="eastAsia"/>
          <w:b/>
          <w:sz w:val="28"/>
          <w:szCs w:val="28"/>
        </w:rPr>
        <w:t xml:space="preserve">    </w:t>
      </w:r>
    </w:p>
    <w:p w:rsidR="001859A8" w:rsidRPr="00F250DE" w:rsidRDefault="001859A8" w:rsidP="001859A8">
      <w:pPr>
        <w:jc w:val="center"/>
        <w:rPr>
          <w:rFonts w:ascii="Times New Roman" w:hAnsi="Times New Roman"/>
          <w:b/>
          <w:szCs w:val="24"/>
        </w:rPr>
      </w:pPr>
      <w:r w:rsidRPr="001859A8">
        <w:rPr>
          <w:rFonts w:ascii="Times New Roman" w:hAnsi="Times New Roman" w:hint="eastAsia"/>
          <w:color w:val="000000"/>
          <w:szCs w:val="24"/>
        </w:rPr>
        <w:tab/>
      </w:r>
      <w:r w:rsidRPr="001859A8">
        <w:rPr>
          <w:rFonts w:ascii="Times New Roman" w:hAnsi="Times New Roman" w:hint="eastAsia"/>
          <w:color w:val="000000"/>
          <w:szCs w:val="24"/>
        </w:rPr>
        <w:tab/>
      </w:r>
      <w:r w:rsidRPr="00F250DE">
        <w:rPr>
          <w:rFonts w:ascii="Times New Roman" w:hAnsi="Times New Roman"/>
          <w:b/>
          <w:szCs w:val="24"/>
        </w:rPr>
        <w:t>二氧化碳排放</w:t>
      </w:r>
      <w:r w:rsidRPr="00F250DE">
        <w:rPr>
          <w:rFonts w:ascii="Times New Roman" w:hAnsi="Times New Roman"/>
          <w:b/>
          <w:szCs w:val="24"/>
          <w:u w:val="thick"/>
        </w:rPr>
        <w:t>總</w:t>
      </w:r>
      <w:r w:rsidRPr="00F250DE">
        <w:rPr>
          <w:rFonts w:ascii="Times New Roman" w:hAnsi="Times New Roman"/>
          <w:b/>
          <w:szCs w:val="24"/>
        </w:rPr>
        <w:t>量（千公噸）（</w:t>
      </w:r>
      <w:r w:rsidRPr="00F250DE">
        <w:rPr>
          <w:rFonts w:ascii="Times New Roman" w:hAnsi="Times New Roman"/>
          <w:b/>
          <w:szCs w:val="24"/>
        </w:rPr>
        <w:t>2001-2011)</w:t>
      </w:r>
    </w:p>
    <w:p w:rsidR="001859A8" w:rsidRPr="001859A8" w:rsidRDefault="001859A8" w:rsidP="001859A8">
      <w:pPr>
        <w:snapToGrid w:val="0"/>
        <w:spacing w:line="0" w:lineRule="atLeast"/>
        <w:rPr>
          <w:rFonts w:ascii="Times New Roman" w:hAnsi="Times New Roman"/>
          <w:color w:val="000000"/>
          <w:szCs w:val="24"/>
        </w:rPr>
      </w:pPr>
    </w:p>
    <w:p w:rsidR="001859A8" w:rsidRPr="001859A8" w:rsidRDefault="001859A8" w:rsidP="001859A8">
      <w:pPr>
        <w:snapToGrid w:val="0"/>
        <w:spacing w:line="0" w:lineRule="atLeast"/>
        <w:rPr>
          <w:rFonts w:ascii="Times New Roman" w:hAnsi="Times New Roman"/>
          <w:color w:val="000000"/>
          <w:szCs w:val="24"/>
        </w:rPr>
      </w:pPr>
    </w:p>
    <w:p w:rsidR="001859A8" w:rsidRPr="001859A8" w:rsidRDefault="001859A8" w:rsidP="001859A8">
      <w:pPr>
        <w:rPr>
          <w:rFonts w:ascii="Times New Roman" w:hAnsi="Times New Roman"/>
          <w:color w:val="000000"/>
          <w:sz w:val="20"/>
          <w:szCs w:val="20"/>
          <w:lang w:eastAsia="zh-HK"/>
        </w:rPr>
      </w:pPr>
    </w:p>
    <w:p w:rsidR="001859A8" w:rsidRPr="001859A8" w:rsidRDefault="001859A8" w:rsidP="001859A8">
      <w:pPr>
        <w:rPr>
          <w:rFonts w:ascii="Times New Roman" w:hAnsi="Times New Roman"/>
          <w:noProof/>
          <w:color w:val="000000"/>
        </w:rPr>
      </w:pPr>
    </w:p>
    <w:p w:rsidR="001859A8" w:rsidRPr="001859A8" w:rsidRDefault="001859A8" w:rsidP="001859A8">
      <w:pPr>
        <w:rPr>
          <w:rFonts w:ascii="Times New Roman" w:hAnsi="Times New Roman"/>
          <w:noProof/>
          <w:color w:val="000000"/>
        </w:rPr>
      </w:pPr>
    </w:p>
    <w:p w:rsidR="001859A8" w:rsidRPr="001859A8" w:rsidRDefault="001859A8" w:rsidP="001859A8">
      <w:pPr>
        <w:rPr>
          <w:rFonts w:ascii="Times New Roman" w:hAnsi="Times New Roman"/>
          <w:noProof/>
          <w:color w:val="000000"/>
        </w:rPr>
      </w:pPr>
    </w:p>
    <w:p w:rsidR="001859A8" w:rsidRPr="001859A8" w:rsidRDefault="001859A8" w:rsidP="001859A8">
      <w:pPr>
        <w:rPr>
          <w:rFonts w:ascii="Times New Roman" w:hAnsi="Times New Roman"/>
          <w:noProof/>
          <w:color w:val="000000"/>
        </w:rPr>
      </w:pPr>
    </w:p>
    <w:p w:rsidR="001859A8" w:rsidRPr="001859A8" w:rsidRDefault="001859A8" w:rsidP="001859A8">
      <w:pPr>
        <w:rPr>
          <w:rFonts w:ascii="Times New Roman" w:hAnsi="Times New Roman"/>
          <w:noProof/>
          <w:color w:val="000000"/>
        </w:rPr>
      </w:pPr>
    </w:p>
    <w:p w:rsidR="001859A8" w:rsidRPr="001859A8" w:rsidRDefault="001859A8" w:rsidP="001859A8">
      <w:pPr>
        <w:rPr>
          <w:rFonts w:ascii="Times New Roman" w:hAnsi="Times New Roman"/>
          <w:noProof/>
          <w:color w:val="000000"/>
        </w:rPr>
      </w:pPr>
    </w:p>
    <w:p w:rsidR="001859A8" w:rsidRPr="001859A8" w:rsidRDefault="001859A8" w:rsidP="001859A8">
      <w:pPr>
        <w:rPr>
          <w:rFonts w:ascii="Times New Roman" w:hAnsi="Times New Roman"/>
          <w:noProof/>
          <w:color w:val="000000"/>
        </w:rPr>
      </w:pPr>
    </w:p>
    <w:p w:rsidR="001859A8" w:rsidRPr="001859A8" w:rsidRDefault="001859A8" w:rsidP="001859A8">
      <w:pPr>
        <w:rPr>
          <w:rFonts w:ascii="Times New Roman" w:hAnsi="Times New Roman"/>
          <w:noProof/>
          <w:color w:val="000000"/>
        </w:rPr>
      </w:pPr>
    </w:p>
    <w:p w:rsidR="001859A8" w:rsidRPr="001859A8" w:rsidRDefault="001859A8" w:rsidP="001859A8">
      <w:pPr>
        <w:rPr>
          <w:rFonts w:ascii="Times New Roman" w:hAnsi="Times New Roman"/>
          <w:noProof/>
          <w:color w:val="000000"/>
        </w:rPr>
      </w:pPr>
    </w:p>
    <w:p w:rsidR="001859A8" w:rsidRPr="00F250DE" w:rsidRDefault="001859A8" w:rsidP="001859A8">
      <w:pPr>
        <w:rPr>
          <w:rFonts w:ascii="Times New Roman" w:hAnsi="Times New Roman"/>
          <w:b/>
          <w:szCs w:val="24"/>
        </w:rPr>
      </w:pPr>
      <w:r w:rsidRPr="001859A8">
        <w:rPr>
          <w:rFonts w:ascii="Times New Roman" w:hAnsi="Times New Roman" w:hint="eastAsia"/>
          <w:noProof/>
          <w:color w:val="000000"/>
        </w:rPr>
        <w:t xml:space="preserve">         </w:t>
      </w:r>
      <w:r w:rsidRPr="00F250DE">
        <w:rPr>
          <w:rFonts w:ascii="Times New Roman" w:hAnsi="Times New Roman"/>
          <w:b/>
          <w:szCs w:val="24"/>
        </w:rPr>
        <w:t>二氧化碳</w:t>
      </w:r>
      <w:r w:rsidRPr="00F250DE">
        <w:rPr>
          <w:rFonts w:ascii="Times New Roman" w:hAnsi="Times New Roman"/>
          <w:b/>
          <w:szCs w:val="24"/>
          <w:u w:val="thick"/>
        </w:rPr>
        <w:t>人均</w:t>
      </w:r>
      <w:r w:rsidRPr="00F250DE">
        <w:rPr>
          <w:rFonts w:ascii="Times New Roman" w:hAnsi="Times New Roman"/>
          <w:b/>
          <w:szCs w:val="24"/>
        </w:rPr>
        <w:t>排放量</w:t>
      </w:r>
      <w:r w:rsidRPr="00F250DE">
        <w:rPr>
          <w:rFonts w:ascii="Times New Roman" w:hAnsi="Times New Roman"/>
          <w:b/>
          <w:szCs w:val="24"/>
        </w:rPr>
        <w:t xml:space="preserve"> </w:t>
      </w:r>
      <w:r w:rsidRPr="00F250DE">
        <w:rPr>
          <w:rFonts w:ascii="Times New Roman" w:hAnsi="Times New Roman"/>
          <w:b/>
          <w:szCs w:val="24"/>
        </w:rPr>
        <w:t>（公噸）（</w:t>
      </w:r>
      <w:r w:rsidRPr="00F250DE">
        <w:rPr>
          <w:rFonts w:ascii="Times New Roman" w:hAnsi="Times New Roman"/>
          <w:b/>
          <w:szCs w:val="24"/>
        </w:rPr>
        <w:t>2001 - 2011</w:t>
      </w:r>
      <w:r w:rsidRPr="00F250DE">
        <w:rPr>
          <w:rFonts w:ascii="Times New Roman" w:hAnsi="Times New Roman"/>
          <w:b/>
          <w:szCs w:val="24"/>
        </w:rPr>
        <w:t>）</w:t>
      </w:r>
    </w:p>
    <w:p w:rsidR="001859A8" w:rsidRPr="00F250DE" w:rsidRDefault="00A12F26" w:rsidP="001859A8">
      <w:pPr>
        <w:rPr>
          <w:rFonts w:ascii="Times New Roman" w:hAnsi="Times New Roman"/>
          <w:b/>
          <w:sz w:val="28"/>
          <w:szCs w:val="28"/>
        </w:rPr>
      </w:pPr>
      <w:r>
        <w:rPr>
          <w:noProof/>
        </w:rPr>
        <w:object w:dxaOrig="1440" w:dyaOrig="1440">
          <v:shape id="圖表 58" o:spid="_x0000_s1057" type="#_x0000_t75" style="position:absolute;margin-left:3.85pt;margin-top:5.15pt;width:401.75pt;height:285.6pt;z-index:-7;visibility:visible">
            <v:imagedata r:id="rId31" o:title=""/>
          </v:shape>
          <o:OLEObject Type="Embed" ProgID="Excel.Sheet.8" ShapeID="圖表 58" DrawAspect="Content" ObjectID="_1548226136" r:id="rId32">
            <o:FieldCodes>\s</o:FieldCodes>
          </o:OLEObject>
        </w:object>
      </w:r>
    </w:p>
    <w:p w:rsidR="001859A8" w:rsidRPr="001859A8" w:rsidRDefault="001859A8" w:rsidP="001859A8">
      <w:pPr>
        <w:rPr>
          <w:rFonts w:ascii="Times New Roman" w:hAnsi="Times New Roman"/>
          <w:noProof/>
          <w:color w:val="000000"/>
        </w:rPr>
      </w:pPr>
    </w:p>
    <w:p w:rsidR="001859A8" w:rsidRDefault="001859A8" w:rsidP="001859A8">
      <w:pPr>
        <w:rPr>
          <w:rFonts w:ascii="Times New Roman" w:hAnsi="Times New Roman"/>
          <w:szCs w:val="24"/>
          <w:lang w:eastAsia="zh-HK"/>
        </w:rPr>
      </w:pPr>
    </w:p>
    <w:p w:rsidR="001859A8" w:rsidRDefault="001859A8" w:rsidP="001859A8">
      <w:pPr>
        <w:rPr>
          <w:rFonts w:ascii="Times New Roman" w:hAnsi="Times New Roman"/>
          <w:szCs w:val="24"/>
          <w:lang w:eastAsia="zh-HK"/>
        </w:rPr>
      </w:pPr>
    </w:p>
    <w:p w:rsidR="001859A8" w:rsidRDefault="001859A8" w:rsidP="001859A8">
      <w:pPr>
        <w:rPr>
          <w:rFonts w:ascii="Times New Roman" w:hAnsi="Times New Roman"/>
          <w:szCs w:val="24"/>
          <w:lang w:eastAsia="zh-HK"/>
        </w:rPr>
      </w:pPr>
    </w:p>
    <w:p w:rsidR="001859A8" w:rsidRDefault="001859A8" w:rsidP="001859A8">
      <w:pPr>
        <w:rPr>
          <w:rFonts w:ascii="Times New Roman" w:hAnsi="Times New Roman"/>
          <w:szCs w:val="24"/>
          <w:lang w:eastAsia="zh-HK"/>
        </w:rPr>
      </w:pPr>
    </w:p>
    <w:p w:rsidR="001859A8" w:rsidRDefault="001859A8" w:rsidP="001859A8">
      <w:pPr>
        <w:rPr>
          <w:rFonts w:ascii="Times New Roman" w:hAnsi="Times New Roman"/>
          <w:szCs w:val="24"/>
          <w:lang w:eastAsia="zh-HK"/>
        </w:rPr>
      </w:pPr>
    </w:p>
    <w:p w:rsidR="001859A8" w:rsidRDefault="001859A8" w:rsidP="001859A8">
      <w:pPr>
        <w:rPr>
          <w:rFonts w:ascii="Times New Roman" w:hAnsi="Times New Roman"/>
          <w:szCs w:val="24"/>
          <w:lang w:eastAsia="zh-HK"/>
        </w:rPr>
      </w:pPr>
    </w:p>
    <w:p w:rsidR="001859A8" w:rsidRDefault="001859A8" w:rsidP="001859A8">
      <w:pPr>
        <w:rPr>
          <w:rFonts w:ascii="Times New Roman" w:hAnsi="Times New Roman"/>
          <w:szCs w:val="24"/>
          <w:lang w:eastAsia="zh-HK"/>
        </w:rPr>
      </w:pPr>
    </w:p>
    <w:p w:rsidR="001859A8" w:rsidRDefault="001859A8" w:rsidP="001859A8">
      <w:pPr>
        <w:rPr>
          <w:rFonts w:ascii="Times New Roman" w:hAnsi="Times New Roman"/>
          <w:szCs w:val="24"/>
          <w:lang w:eastAsia="zh-HK"/>
        </w:rPr>
      </w:pPr>
    </w:p>
    <w:p w:rsidR="001859A8" w:rsidRDefault="001859A8" w:rsidP="001859A8">
      <w:pPr>
        <w:rPr>
          <w:rFonts w:ascii="Times New Roman" w:hAnsi="Times New Roman"/>
          <w:szCs w:val="24"/>
          <w:lang w:eastAsia="zh-HK"/>
        </w:rPr>
      </w:pPr>
    </w:p>
    <w:p w:rsidR="001859A8" w:rsidRDefault="001859A8" w:rsidP="001859A8">
      <w:pPr>
        <w:rPr>
          <w:rFonts w:ascii="Times New Roman" w:hAnsi="Times New Roman"/>
          <w:szCs w:val="24"/>
          <w:lang w:eastAsia="zh-HK"/>
        </w:rPr>
      </w:pPr>
    </w:p>
    <w:p w:rsidR="001859A8" w:rsidRDefault="001859A8" w:rsidP="001859A8">
      <w:pPr>
        <w:rPr>
          <w:rFonts w:ascii="Times New Roman" w:hAnsi="Times New Roman"/>
          <w:szCs w:val="24"/>
          <w:lang w:eastAsia="zh-HK"/>
        </w:rPr>
      </w:pPr>
    </w:p>
    <w:p w:rsidR="001859A8" w:rsidRDefault="001859A8" w:rsidP="001859A8">
      <w:pPr>
        <w:rPr>
          <w:rFonts w:ascii="Times New Roman" w:hAnsi="Times New Roman"/>
          <w:szCs w:val="24"/>
          <w:lang w:eastAsia="zh-HK"/>
        </w:rPr>
      </w:pPr>
    </w:p>
    <w:p w:rsidR="001859A8" w:rsidRDefault="001859A8" w:rsidP="001859A8">
      <w:pPr>
        <w:rPr>
          <w:rFonts w:ascii="Times New Roman" w:hAnsi="Times New Roman"/>
          <w:szCs w:val="24"/>
          <w:lang w:eastAsia="zh-HK"/>
        </w:rPr>
      </w:pPr>
    </w:p>
    <w:p w:rsidR="001859A8" w:rsidRDefault="001859A8" w:rsidP="001859A8">
      <w:pPr>
        <w:rPr>
          <w:rFonts w:ascii="Times New Roman" w:hAnsi="Times New Roman"/>
          <w:szCs w:val="24"/>
          <w:lang w:eastAsia="zh-HK"/>
        </w:rPr>
      </w:pPr>
    </w:p>
    <w:p w:rsidR="001859A8" w:rsidRPr="00315DE9" w:rsidRDefault="001859A8" w:rsidP="002F0294">
      <w:pPr>
        <w:spacing w:line="0" w:lineRule="atLeast"/>
        <w:rPr>
          <w:rFonts w:ascii="Times New Roman" w:hAnsi="Times New Roman"/>
          <w:sz w:val="20"/>
          <w:szCs w:val="20"/>
          <w:lang w:eastAsia="zh-HK"/>
        </w:rPr>
      </w:pPr>
      <w:r w:rsidRPr="00315DE9">
        <w:rPr>
          <w:rFonts w:ascii="Times New Roman" w:hAnsi="Times New Roman"/>
          <w:sz w:val="20"/>
          <w:szCs w:val="20"/>
          <w:lang w:eastAsia="zh-HK"/>
        </w:rPr>
        <w:t>資料來源：世界銀行網頁</w:t>
      </w:r>
    </w:p>
    <w:p w:rsidR="001859A8" w:rsidRPr="00315DE9" w:rsidRDefault="001859A8" w:rsidP="002F0294">
      <w:pPr>
        <w:spacing w:line="0" w:lineRule="atLeast"/>
        <w:rPr>
          <w:rFonts w:ascii="Times New Roman" w:hAnsi="Times New Roman"/>
          <w:sz w:val="20"/>
          <w:szCs w:val="20"/>
          <w:lang w:eastAsia="zh-HK"/>
        </w:rPr>
      </w:pPr>
      <w:r w:rsidRPr="00315DE9">
        <w:rPr>
          <w:rFonts w:ascii="Times New Roman" w:hAnsi="Times New Roman"/>
          <w:sz w:val="20"/>
          <w:szCs w:val="20"/>
          <w:lang w:eastAsia="zh-HK"/>
        </w:rPr>
        <w:t>http://data.worldbank.org/indicator/EN.ATM.CO2E.KT/countries/1W?display=map</w:t>
      </w:r>
    </w:p>
    <w:p w:rsidR="001859A8" w:rsidRDefault="00A12F26" w:rsidP="002F0294">
      <w:pPr>
        <w:spacing w:line="0" w:lineRule="atLeast"/>
        <w:rPr>
          <w:rStyle w:val="a3"/>
          <w:rFonts w:ascii="Times New Roman" w:hAnsi="Times New Roman"/>
          <w:color w:val="000000"/>
          <w:sz w:val="20"/>
          <w:szCs w:val="20"/>
          <w:u w:val="none"/>
          <w:lang w:eastAsia="zh-HK"/>
        </w:rPr>
      </w:pPr>
      <w:hyperlink r:id="rId33" w:history="1">
        <w:r w:rsidR="001859A8" w:rsidRPr="001859A8">
          <w:rPr>
            <w:rStyle w:val="a3"/>
            <w:rFonts w:ascii="Times New Roman" w:hAnsi="Times New Roman"/>
            <w:color w:val="000000"/>
            <w:sz w:val="20"/>
            <w:szCs w:val="20"/>
            <w:lang w:eastAsia="zh-HK"/>
          </w:rPr>
          <w:t>http://data.worldbank.org/indicator/EN.ATM.CO2E.PC</w:t>
        </w:r>
      </w:hyperlink>
    </w:p>
    <w:p w:rsidR="002F0294" w:rsidRPr="001859A8" w:rsidRDefault="002F0294" w:rsidP="002F0294">
      <w:pPr>
        <w:spacing w:line="0" w:lineRule="atLeast"/>
        <w:rPr>
          <w:rFonts w:ascii="Times New Roman" w:hAnsi="Times New Roman"/>
          <w:color w:val="000000"/>
          <w:sz w:val="20"/>
          <w:szCs w:val="20"/>
          <w:lang w:eastAsia="zh-HK"/>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880"/>
        <w:gridCol w:w="3895"/>
      </w:tblGrid>
      <w:tr w:rsidR="00FA65C1" w:rsidRPr="00A80FB9" w:rsidTr="00881D58">
        <w:tc>
          <w:tcPr>
            <w:tcW w:w="8755" w:type="dxa"/>
            <w:gridSpan w:val="3"/>
            <w:tcBorders>
              <w:top w:val="nil"/>
              <w:left w:val="nil"/>
              <w:bottom w:val="single" w:sz="4" w:space="0" w:color="auto"/>
              <w:right w:val="nil"/>
            </w:tcBorders>
            <w:shd w:val="clear" w:color="auto" w:fill="auto"/>
          </w:tcPr>
          <w:p w:rsidR="00FA65C1" w:rsidRPr="00A80FB9" w:rsidRDefault="00FA65C1" w:rsidP="00881D58">
            <w:pPr>
              <w:snapToGrid w:val="0"/>
              <w:spacing w:line="0" w:lineRule="atLeast"/>
              <w:rPr>
                <w:rFonts w:ascii="Times New Roman" w:hAnsi="Times New Roman"/>
                <w:bCs/>
                <w:color w:val="000000"/>
                <w:kern w:val="0"/>
                <w:szCs w:val="24"/>
              </w:rPr>
            </w:pPr>
            <w:r w:rsidRPr="00A80FB9">
              <w:rPr>
                <w:rFonts w:ascii="Times New Roman" w:hAnsi="Times New Roman"/>
                <w:bCs/>
                <w:color w:val="000000"/>
                <w:kern w:val="0"/>
                <w:szCs w:val="24"/>
              </w:rPr>
              <w:t>資料</w:t>
            </w:r>
            <w:r w:rsidR="002F0294">
              <w:rPr>
                <w:rFonts w:ascii="Times New Roman" w:hAnsi="Times New Roman" w:hint="eastAsia"/>
                <w:bCs/>
                <w:color w:val="000000"/>
                <w:kern w:val="0"/>
                <w:szCs w:val="24"/>
              </w:rPr>
              <w:t>二</w:t>
            </w:r>
            <w:r w:rsidRPr="00A80FB9">
              <w:rPr>
                <w:rFonts w:ascii="Times New Roman" w:hAnsi="Times New Roman" w:hint="eastAsia"/>
                <w:bCs/>
                <w:color w:val="000000"/>
                <w:kern w:val="0"/>
                <w:szCs w:val="24"/>
              </w:rPr>
              <w:t>:</w:t>
            </w:r>
            <w:r w:rsidRPr="00A80FB9">
              <w:rPr>
                <w:rFonts w:ascii="Times New Roman" w:hAnsi="Times New Roman"/>
                <w:b/>
                <w:bCs/>
                <w:color w:val="000000"/>
                <w:kern w:val="0"/>
                <w:szCs w:val="24"/>
              </w:rPr>
              <w:t xml:space="preserve"> 1960</w:t>
            </w:r>
            <w:r w:rsidRPr="00A80FB9">
              <w:rPr>
                <w:rFonts w:ascii="Times New Roman" w:hAnsi="Times New Roman"/>
                <w:b/>
                <w:bCs/>
                <w:color w:val="000000"/>
                <w:kern w:val="0"/>
                <w:szCs w:val="24"/>
              </w:rPr>
              <w:t>至</w:t>
            </w:r>
            <w:r w:rsidRPr="00A80FB9">
              <w:rPr>
                <w:rFonts w:ascii="Times New Roman" w:hAnsi="Times New Roman"/>
                <w:b/>
                <w:bCs/>
                <w:color w:val="000000"/>
                <w:kern w:val="0"/>
                <w:szCs w:val="24"/>
              </w:rPr>
              <w:t>2011</w:t>
            </w:r>
            <w:r w:rsidRPr="00A80FB9">
              <w:rPr>
                <w:rFonts w:ascii="Times New Roman" w:hAnsi="Times New Roman"/>
                <w:b/>
                <w:bCs/>
                <w:color w:val="000000"/>
                <w:kern w:val="0"/>
                <w:szCs w:val="24"/>
              </w:rPr>
              <w:t>年主要國家二氧化碳</w:t>
            </w:r>
            <w:r w:rsidRPr="00A80FB9">
              <w:rPr>
                <w:rFonts w:ascii="Times New Roman" w:hAnsi="Times New Roman"/>
                <w:b/>
                <w:bCs/>
                <w:color w:val="000000"/>
                <w:kern w:val="0"/>
                <w:szCs w:val="24"/>
                <w:u w:val="thick"/>
              </w:rPr>
              <w:t>累積</w:t>
            </w:r>
            <w:r w:rsidRPr="00A80FB9">
              <w:rPr>
                <w:rFonts w:ascii="Times New Roman" w:hAnsi="Times New Roman"/>
                <w:b/>
                <w:bCs/>
                <w:color w:val="000000"/>
                <w:kern w:val="0"/>
                <w:szCs w:val="24"/>
              </w:rPr>
              <w:t>排放量</w:t>
            </w:r>
          </w:p>
        </w:tc>
      </w:tr>
      <w:tr w:rsidR="00FA65C1" w:rsidRPr="00A80FB9" w:rsidTr="00881D58">
        <w:trPr>
          <w:trHeight w:val="315"/>
        </w:trPr>
        <w:tc>
          <w:tcPr>
            <w:tcW w:w="1980" w:type="dxa"/>
            <w:shd w:val="pct10" w:color="auto" w:fill="auto"/>
          </w:tcPr>
          <w:p w:rsidR="00FA65C1" w:rsidRPr="00A80FB9" w:rsidRDefault="00FA65C1" w:rsidP="00A80FB9">
            <w:pPr>
              <w:snapToGrid w:val="0"/>
              <w:spacing w:line="0" w:lineRule="atLeast"/>
              <w:jc w:val="center"/>
              <w:rPr>
                <w:rFonts w:ascii="Times New Roman" w:hAnsi="Times New Roman"/>
                <w:b/>
                <w:bCs/>
                <w:color w:val="000000"/>
                <w:kern w:val="0"/>
                <w:szCs w:val="24"/>
              </w:rPr>
            </w:pPr>
            <w:r w:rsidRPr="00A80FB9">
              <w:rPr>
                <w:rFonts w:ascii="Times New Roman" w:hAnsi="Times New Roman"/>
                <w:b/>
                <w:bCs/>
                <w:color w:val="000000"/>
                <w:kern w:val="0"/>
                <w:szCs w:val="24"/>
              </w:rPr>
              <w:t>國家</w:t>
            </w:r>
          </w:p>
        </w:tc>
        <w:tc>
          <w:tcPr>
            <w:tcW w:w="2880" w:type="dxa"/>
            <w:shd w:val="pct10" w:color="auto" w:fill="auto"/>
          </w:tcPr>
          <w:p w:rsidR="00FA65C1" w:rsidRPr="00A80FB9" w:rsidRDefault="00FA65C1" w:rsidP="00A80FB9">
            <w:pPr>
              <w:snapToGrid w:val="0"/>
              <w:spacing w:line="0" w:lineRule="atLeast"/>
              <w:jc w:val="center"/>
              <w:rPr>
                <w:rFonts w:ascii="Times New Roman" w:eastAsia="標楷體" w:hAnsi="Times New Roman"/>
                <w:b/>
                <w:bCs/>
                <w:color w:val="000000"/>
                <w:kern w:val="0"/>
                <w:szCs w:val="24"/>
              </w:rPr>
            </w:pPr>
            <w:r w:rsidRPr="00A80FB9">
              <w:rPr>
                <w:rFonts w:ascii="Times New Roman" w:hAnsi="Times New Roman"/>
                <w:b/>
                <w:bCs/>
                <w:color w:val="000000"/>
                <w:kern w:val="0"/>
                <w:szCs w:val="24"/>
              </w:rPr>
              <w:t>累積碳排量（百萬公噸）</w:t>
            </w:r>
          </w:p>
        </w:tc>
        <w:tc>
          <w:tcPr>
            <w:tcW w:w="3895" w:type="dxa"/>
            <w:shd w:val="pct10" w:color="auto" w:fill="auto"/>
          </w:tcPr>
          <w:p w:rsidR="00FA65C1" w:rsidRPr="00A80FB9" w:rsidRDefault="00FA65C1" w:rsidP="00A80FB9">
            <w:pPr>
              <w:snapToGrid w:val="0"/>
              <w:spacing w:line="0" w:lineRule="atLeast"/>
              <w:jc w:val="center"/>
              <w:rPr>
                <w:rFonts w:ascii="Times New Roman" w:hAnsi="Times New Roman"/>
                <w:b/>
                <w:bCs/>
                <w:color w:val="000000"/>
                <w:kern w:val="0"/>
                <w:szCs w:val="24"/>
              </w:rPr>
            </w:pPr>
            <w:r w:rsidRPr="00A80FB9">
              <w:rPr>
                <w:rFonts w:ascii="Times New Roman" w:hAnsi="Times New Roman"/>
                <w:b/>
                <w:bCs/>
                <w:color w:val="000000"/>
                <w:kern w:val="0"/>
                <w:szCs w:val="24"/>
              </w:rPr>
              <w:t>人均累積碳排量（公噸）</w:t>
            </w:r>
          </w:p>
        </w:tc>
      </w:tr>
      <w:tr w:rsidR="00FA65C1" w:rsidRPr="00A80FB9" w:rsidTr="00881D58">
        <w:tc>
          <w:tcPr>
            <w:tcW w:w="1980" w:type="dxa"/>
            <w:shd w:val="clear" w:color="auto" w:fill="auto"/>
          </w:tcPr>
          <w:p w:rsidR="00FA65C1" w:rsidRPr="00A80FB9" w:rsidRDefault="00FA65C1" w:rsidP="00A80FB9">
            <w:pPr>
              <w:snapToGrid w:val="0"/>
              <w:spacing w:line="0" w:lineRule="atLeast"/>
              <w:jc w:val="center"/>
              <w:rPr>
                <w:rFonts w:ascii="Times New Roman" w:hAnsi="Times New Roman"/>
                <w:bCs/>
                <w:color w:val="000000"/>
                <w:kern w:val="0"/>
                <w:szCs w:val="24"/>
              </w:rPr>
            </w:pPr>
            <w:r w:rsidRPr="00A80FB9">
              <w:rPr>
                <w:rFonts w:ascii="Times New Roman" w:hAnsi="Times New Roman"/>
                <w:bCs/>
                <w:color w:val="000000"/>
                <w:kern w:val="0"/>
                <w:szCs w:val="24"/>
              </w:rPr>
              <w:t>美國</w:t>
            </w:r>
          </w:p>
        </w:tc>
        <w:tc>
          <w:tcPr>
            <w:tcW w:w="2880" w:type="dxa"/>
            <w:shd w:val="clear" w:color="auto" w:fill="auto"/>
            <w:vAlign w:val="center"/>
          </w:tcPr>
          <w:p w:rsidR="00FA65C1" w:rsidRPr="00A80FB9" w:rsidRDefault="00FA65C1" w:rsidP="00A80FB9">
            <w:pPr>
              <w:ind w:rightChars="30" w:right="72"/>
              <w:jc w:val="center"/>
              <w:rPr>
                <w:rFonts w:ascii="Times New Roman" w:eastAsia="標楷體" w:hAnsi="Times New Roman"/>
                <w:color w:val="000000"/>
                <w:kern w:val="0"/>
                <w:szCs w:val="24"/>
              </w:rPr>
            </w:pPr>
            <w:r w:rsidRPr="00A80FB9">
              <w:rPr>
                <w:rFonts w:ascii="Times New Roman" w:hAnsi="Times New Roman"/>
                <w:color w:val="000000"/>
                <w:szCs w:val="24"/>
              </w:rPr>
              <w:t>245</w:t>
            </w:r>
            <w:r w:rsidRPr="00A80FB9">
              <w:rPr>
                <w:rFonts w:ascii="Times New Roman" w:hAnsi="Times New Roman" w:hint="eastAsia"/>
                <w:color w:val="000000"/>
                <w:szCs w:val="24"/>
              </w:rPr>
              <w:t>,</w:t>
            </w:r>
            <w:r w:rsidRPr="00A80FB9">
              <w:rPr>
                <w:rFonts w:ascii="Times New Roman" w:hAnsi="Times New Roman"/>
                <w:color w:val="000000"/>
                <w:szCs w:val="24"/>
              </w:rPr>
              <w:t>858.18</w:t>
            </w:r>
          </w:p>
        </w:tc>
        <w:tc>
          <w:tcPr>
            <w:tcW w:w="3895" w:type="dxa"/>
            <w:shd w:val="clear" w:color="auto" w:fill="auto"/>
            <w:vAlign w:val="center"/>
          </w:tcPr>
          <w:p w:rsidR="00FA65C1" w:rsidRPr="00A80FB9" w:rsidRDefault="00FA65C1" w:rsidP="00A80FB9">
            <w:pPr>
              <w:ind w:leftChars="-45" w:rightChars="30" w:right="72" w:hangingChars="45" w:hanging="108"/>
              <w:jc w:val="center"/>
              <w:rPr>
                <w:rFonts w:ascii="Times New Roman" w:eastAsia="標楷體" w:hAnsi="Times New Roman"/>
                <w:color w:val="000000"/>
                <w:kern w:val="0"/>
                <w:szCs w:val="24"/>
              </w:rPr>
            </w:pPr>
            <w:r w:rsidRPr="00A80FB9">
              <w:rPr>
                <w:rFonts w:ascii="Times New Roman" w:hAnsi="Times New Roman"/>
                <w:color w:val="000000"/>
                <w:szCs w:val="24"/>
              </w:rPr>
              <w:t>1</w:t>
            </w:r>
            <w:r w:rsidRPr="00A80FB9">
              <w:rPr>
                <w:rFonts w:ascii="Times New Roman" w:hAnsi="Times New Roman" w:hint="eastAsia"/>
                <w:color w:val="000000"/>
                <w:szCs w:val="24"/>
              </w:rPr>
              <w:t>,</w:t>
            </w:r>
            <w:r w:rsidRPr="00A80FB9">
              <w:rPr>
                <w:rFonts w:ascii="Times New Roman" w:hAnsi="Times New Roman"/>
                <w:color w:val="000000"/>
                <w:szCs w:val="24"/>
              </w:rPr>
              <w:t>008.98</w:t>
            </w:r>
          </w:p>
        </w:tc>
      </w:tr>
      <w:tr w:rsidR="00FA65C1" w:rsidRPr="00A80FB9" w:rsidTr="00881D58">
        <w:tc>
          <w:tcPr>
            <w:tcW w:w="1980" w:type="dxa"/>
            <w:shd w:val="clear" w:color="auto" w:fill="auto"/>
          </w:tcPr>
          <w:p w:rsidR="00FA65C1" w:rsidRPr="00A80FB9" w:rsidRDefault="00FA65C1" w:rsidP="00A80FB9">
            <w:pPr>
              <w:snapToGrid w:val="0"/>
              <w:spacing w:line="0" w:lineRule="atLeast"/>
              <w:jc w:val="center"/>
              <w:rPr>
                <w:rFonts w:ascii="Times New Roman" w:hAnsi="Times New Roman"/>
                <w:bCs/>
                <w:color w:val="000000"/>
                <w:kern w:val="0"/>
                <w:szCs w:val="24"/>
              </w:rPr>
            </w:pPr>
            <w:r w:rsidRPr="00A80FB9">
              <w:rPr>
                <w:rFonts w:ascii="Times New Roman" w:hAnsi="Times New Roman"/>
                <w:bCs/>
                <w:color w:val="000000"/>
                <w:kern w:val="0"/>
                <w:szCs w:val="24"/>
              </w:rPr>
              <w:t>中國</w:t>
            </w:r>
          </w:p>
        </w:tc>
        <w:tc>
          <w:tcPr>
            <w:tcW w:w="2880" w:type="dxa"/>
            <w:shd w:val="clear" w:color="auto" w:fill="auto"/>
          </w:tcPr>
          <w:p w:rsidR="00FA65C1" w:rsidRPr="00A80FB9" w:rsidRDefault="00FA65C1" w:rsidP="00A80FB9">
            <w:pPr>
              <w:ind w:rightChars="30" w:right="72"/>
              <w:jc w:val="center"/>
              <w:rPr>
                <w:rFonts w:ascii="Times New Roman" w:eastAsia="標楷體" w:hAnsi="Times New Roman"/>
                <w:color w:val="000000"/>
                <w:kern w:val="0"/>
                <w:szCs w:val="24"/>
              </w:rPr>
            </w:pPr>
            <w:r w:rsidRPr="00A80FB9">
              <w:rPr>
                <w:rFonts w:ascii="Times New Roman" w:hAnsi="Times New Roman"/>
                <w:color w:val="000000"/>
                <w:szCs w:val="24"/>
              </w:rPr>
              <w:t>136</w:t>
            </w:r>
            <w:r w:rsidRPr="00A80FB9">
              <w:rPr>
                <w:rFonts w:ascii="Times New Roman" w:hAnsi="Times New Roman" w:hint="eastAsia"/>
                <w:color w:val="000000"/>
                <w:szCs w:val="24"/>
              </w:rPr>
              <w:t>,</w:t>
            </w:r>
            <w:r w:rsidRPr="00A80FB9">
              <w:rPr>
                <w:rFonts w:ascii="Times New Roman" w:hAnsi="Times New Roman"/>
                <w:color w:val="000000"/>
                <w:szCs w:val="24"/>
              </w:rPr>
              <w:t>489.07</w:t>
            </w:r>
          </w:p>
        </w:tc>
        <w:tc>
          <w:tcPr>
            <w:tcW w:w="3895" w:type="dxa"/>
            <w:shd w:val="clear" w:color="auto" w:fill="auto"/>
          </w:tcPr>
          <w:p w:rsidR="00FA65C1" w:rsidRPr="00A80FB9" w:rsidRDefault="00FA65C1" w:rsidP="00A80FB9">
            <w:pPr>
              <w:ind w:leftChars="-45" w:rightChars="30" w:right="72" w:hangingChars="45" w:hanging="108"/>
              <w:jc w:val="center"/>
              <w:rPr>
                <w:rFonts w:ascii="Times New Roman" w:eastAsia="標楷體" w:hAnsi="Times New Roman"/>
                <w:color w:val="000000"/>
                <w:kern w:val="0"/>
                <w:szCs w:val="24"/>
              </w:rPr>
            </w:pPr>
            <w:r w:rsidRPr="00A80FB9">
              <w:rPr>
                <w:rFonts w:ascii="Times New Roman" w:hAnsi="Times New Roman"/>
                <w:color w:val="000000"/>
                <w:szCs w:val="24"/>
              </w:rPr>
              <w:t>116.47</w:t>
            </w:r>
          </w:p>
        </w:tc>
      </w:tr>
      <w:tr w:rsidR="00FA65C1" w:rsidRPr="00A80FB9" w:rsidTr="00881D58">
        <w:tc>
          <w:tcPr>
            <w:tcW w:w="1980" w:type="dxa"/>
            <w:shd w:val="clear" w:color="auto" w:fill="auto"/>
          </w:tcPr>
          <w:p w:rsidR="00FA65C1" w:rsidRPr="00A80FB9" w:rsidRDefault="00FA65C1" w:rsidP="00A80FB9">
            <w:pPr>
              <w:snapToGrid w:val="0"/>
              <w:spacing w:line="0" w:lineRule="atLeast"/>
              <w:jc w:val="center"/>
              <w:rPr>
                <w:rFonts w:ascii="Times New Roman" w:hAnsi="Times New Roman"/>
                <w:bCs/>
                <w:color w:val="000000"/>
                <w:kern w:val="0"/>
                <w:szCs w:val="24"/>
              </w:rPr>
            </w:pPr>
            <w:r w:rsidRPr="00A80FB9">
              <w:rPr>
                <w:rFonts w:ascii="Times New Roman" w:hAnsi="Times New Roman"/>
                <w:bCs/>
                <w:color w:val="000000"/>
                <w:kern w:val="0"/>
                <w:szCs w:val="24"/>
              </w:rPr>
              <w:t>印度</w:t>
            </w:r>
          </w:p>
        </w:tc>
        <w:tc>
          <w:tcPr>
            <w:tcW w:w="2880" w:type="dxa"/>
            <w:shd w:val="clear" w:color="auto" w:fill="auto"/>
          </w:tcPr>
          <w:p w:rsidR="00FA65C1" w:rsidRPr="00A80FB9" w:rsidRDefault="00FA65C1" w:rsidP="00A80FB9">
            <w:pPr>
              <w:ind w:rightChars="30" w:right="72"/>
              <w:jc w:val="center"/>
              <w:rPr>
                <w:rFonts w:ascii="Times New Roman" w:eastAsia="標楷體" w:hAnsi="Times New Roman"/>
                <w:color w:val="000000"/>
                <w:kern w:val="0"/>
                <w:szCs w:val="24"/>
              </w:rPr>
            </w:pPr>
            <w:r w:rsidRPr="00A80FB9">
              <w:rPr>
                <w:rFonts w:ascii="Times New Roman" w:hAnsi="Times New Roman"/>
                <w:color w:val="000000"/>
                <w:szCs w:val="24"/>
              </w:rPr>
              <w:t>48</w:t>
            </w:r>
            <w:r w:rsidRPr="00A80FB9">
              <w:rPr>
                <w:rFonts w:ascii="Times New Roman" w:hAnsi="Times New Roman" w:hint="eastAsia"/>
                <w:color w:val="000000"/>
                <w:szCs w:val="24"/>
              </w:rPr>
              <w:t>,</w:t>
            </w:r>
            <w:r w:rsidRPr="00A80FB9">
              <w:rPr>
                <w:rFonts w:ascii="Times New Roman" w:hAnsi="Times New Roman"/>
                <w:color w:val="000000"/>
                <w:szCs w:val="24"/>
              </w:rPr>
              <w:t>888.32</w:t>
            </w:r>
          </w:p>
        </w:tc>
        <w:tc>
          <w:tcPr>
            <w:tcW w:w="3895" w:type="dxa"/>
            <w:shd w:val="clear" w:color="auto" w:fill="auto"/>
          </w:tcPr>
          <w:p w:rsidR="00FA65C1" w:rsidRPr="00A80FB9" w:rsidRDefault="00FA65C1" w:rsidP="00A80FB9">
            <w:pPr>
              <w:ind w:leftChars="-45" w:rightChars="30" w:right="72" w:hangingChars="45" w:hanging="108"/>
              <w:jc w:val="center"/>
              <w:rPr>
                <w:rFonts w:ascii="Times New Roman" w:eastAsia="標楷體" w:hAnsi="Times New Roman"/>
                <w:color w:val="000000"/>
                <w:kern w:val="0"/>
                <w:szCs w:val="24"/>
              </w:rPr>
            </w:pPr>
            <w:r w:rsidRPr="00A80FB9">
              <w:rPr>
                <w:rFonts w:ascii="Times New Roman" w:hAnsi="Times New Roman"/>
                <w:color w:val="000000"/>
                <w:szCs w:val="24"/>
              </w:rPr>
              <w:t>335.51</w:t>
            </w:r>
          </w:p>
        </w:tc>
      </w:tr>
      <w:tr w:rsidR="00FA65C1" w:rsidRPr="00A80FB9" w:rsidTr="00881D58">
        <w:tc>
          <w:tcPr>
            <w:tcW w:w="1980" w:type="dxa"/>
            <w:tcBorders>
              <w:bottom w:val="single" w:sz="4" w:space="0" w:color="auto"/>
            </w:tcBorders>
            <w:shd w:val="clear" w:color="auto" w:fill="auto"/>
          </w:tcPr>
          <w:p w:rsidR="00FA65C1" w:rsidRPr="00A80FB9" w:rsidRDefault="00FA65C1" w:rsidP="00A80FB9">
            <w:pPr>
              <w:snapToGrid w:val="0"/>
              <w:spacing w:line="0" w:lineRule="atLeast"/>
              <w:jc w:val="center"/>
              <w:rPr>
                <w:rFonts w:ascii="Times New Roman" w:hAnsi="Times New Roman"/>
                <w:bCs/>
                <w:color w:val="000000"/>
                <w:kern w:val="0"/>
                <w:szCs w:val="24"/>
              </w:rPr>
            </w:pPr>
            <w:r w:rsidRPr="00A80FB9">
              <w:rPr>
                <w:rFonts w:ascii="Times New Roman" w:hAnsi="Times New Roman"/>
                <w:bCs/>
                <w:color w:val="000000"/>
                <w:kern w:val="0"/>
                <w:szCs w:val="24"/>
              </w:rPr>
              <w:t>德國</w:t>
            </w:r>
          </w:p>
        </w:tc>
        <w:tc>
          <w:tcPr>
            <w:tcW w:w="2880" w:type="dxa"/>
            <w:tcBorders>
              <w:bottom w:val="single" w:sz="4" w:space="0" w:color="auto"/>
            </w:tcBorders>
            <w:shd w:val="clear" w:color="auto" w:fill="auto"/>
            <w:vAlign w:val="center"/>
          </w:tcPr>
          <w:p w:rsidR="00FA65C1" w:rsidRPr="00A80FB9" w:rsidRDefault="00FA65C1" w:rsidP="00A80FB9">
            <w:pPr>
              <w:ind w:rightChars="30" w:right="72"/>
              <w:jc w:val="center"/>
              <w:rPr>
                <w:rFonts w:ascii="Times New Roman" w:eastAsia="標楷體" w:hAnsi="Times New Roman"/>
                <w:color w:val="000000"/>
                <w:kern w:val="0"/>
                <w:szCs w:val="24"/>
              </w:rPr>
            </w:pPr>
            <w:r w:rsidRPr="00A80FB9">
              <w:rPr>
                <w:rFonts w:ascii="Times New Roman" w:hAnsi="Times New Roman"/>
                <w:color w:val="000000"/>
                <w:szCs w:val="24"/>
              </w:rPr>
              <w:t>32</w:t>
            </w:r>
            <w:r w:rsidRPr="00A80FB9">
              <w:rPr>
                <w:rFonts w:ascii="Times New Roman" w:hAnsi="Times New Roman" w:hint="eastAsia"/>
                <w:color w:val="000000"/>
                <w:szCs w:val="24"/>
              </w:rPr>
              <w:t>,</w:t>
            </w:r>
            <w:r w:rsidRPr="00A80FB9">
              <w:rPr>
                <w:rFonts w:ascii="Times New Roman" w:hAnsi="Times New Roman"/>
                <w:color w:val="000000"/>
                <w:szCs w:val="24"/>
              </w:rPr>
              <w:t>922.70</w:t>
            </w:r>
          </w:p>
        </w:tc>
        <w:tc>
          <w:tcPr>
            <w:tcW w:w="3895" w:type="dxa"/>
            <w:tcBorders>
              <w:bottom w:val="single" w:sz="4" w:space="0" w:color="auto"/>
            </w:tcBorders>
            <w:shd w:val="clear" w:color="auto" w:fill="auto"/>
            <w:vAlign w:val="center"/>
          </w:tcPr>
          <w:p w:rsidR="00FA65C1" w:rsidRPr="00A80FB9" w:rsidRDefault="00FA65C1" w:rsidP="00A80FB9">
            <w:pPr>
              <w:ind w:leftChars="-45" w:rightChars="30" w:right="72" w:hangingChars="45" w:hanging="108"/>
              <w:jc w:val="center"/>
              <w:rPr>
                <w:rFonts w:ascii="Times New Roman" w:eastAsia="標楷體" w:hAnsi="Times New Roman"/>
                <w:color w:val="000000"/>
                <w:kern w:val="0"/>
                <w:szCs w:val="24"/>
              </w:rPr>
            </w:pPr>
            <w:r w:rsidRPr="00A80FB9">
              <w:rPr>
                <w:rFonts w:ascii="Times New Roman" w:hAnsi="Times New Roman"/>
                <w:color w:val="000000"/>
                <w:szCs w:val="24"/>
              </w:rPr>
              <w:t>618.64</w:t>
            </w:r>
          </w:p>
        </w:tc>
      </w:tr>
      <w:tr w:rsidR="00FA65C1" w:rsidRPr="00A80FB9" w:rsidTr="00881D58">
        <w:tc>
          <w:tcPr>
            <w:tcW w:w="1980" w:type="dxa"/>
            <w:tcBorders>
              <w:top w:val="single" w:sz="4" w:space="0" w:color="auto"/>
              <w:left w:val="single" w:sz="4" w:space="0" w:color="auto"/>
              <w:bottom w:val="single" w:sz="4" w:space="0" w:color="auto"/>
              <w:right w:val="single" w:sz="4" w:space="0" w:color="auto"/>
            </w:tcBorders>
            <w:shd w:val="clear" w:color="auto" w:fill="auto"/>
          </w:tcPr>
          <w:p w:rsidR="00FA65C1" w:rsidRPr="00A80FB9" w:rsidRDefault="00FA65C1" w:rsidP="00A80FB9">
            <w:pPr>
              <w:snapToGrid w:val="0"/>
              <w:spacing w:line="0" w:lineRule="atLeast"/>
              <w:jc w:val="center"/>
              <w:rPr>
                <w:rFonts w:ascii="Times New Roman" w:hAnsi="Times New Roman"/>
                <w:bCs/>
                <w:color w:val="000000"/>
                <w:kern w:val="0"/>
                <w:szCs w:val="24"/>
              </w:rPr>
            </w:pPr>
            <w:r w:rsidRPr="00A80FB9">
              <w:rPr>
                <w:rFonts w:ascii="Times New Roman" w:hAnsi="Times New Roman"/>
                <w:bCs/>
                <w:color w:val="000000"/>
                <w:kern w:val="0"/>
                <w:szCs w:val="24"/>
              </w:rPr>
              <w:t>英國</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FA65C1" w:rsidRPr="00A80FB9" w:rsidRDefault="00FA65C1" w:rsidP="00A80FB9">
            <w:pPr>
              <w:ind w:rightChars="30" w:right="72"/>
              <w:jc w:val="center"/>
              <w:rPr>
                <w:rFonts w:ascii="Times New Roman" w:eastAsia="標楷體" w:hAnsi="Times New Roman"/>
                <w:color w:val="000000"/>
                <w:kern w:val="0"/>
                <w:szCs w:val="24"/>
              </w:rPr>
            </w:pPr>
            <w:r w:rsidRPr="00A80FB9">
              <w:rPr>
                <w:rFonts w:ascii="Times New Roman" w:hAnsi="Times New Roman"/>
                <w:color w:val="000000"/>
                <w:szCs w:val="24"/>
              </w:rPr>
              <w:t>29</w:t>
            </w:r>
            <w:r w:rsidRPr="00A80FB9">
              <w:rPr>
                <w:rFonts w:ascii="Times New Roman" w:hAnsi="Times New Roman" w:hint="eastAsia"/>
                <w:color w:val="000000"/>
                <w:szCs w:val="24"/>
              </w:rPr>
              <w:t>,</w:t>
            </w:r>
            <w:r w:rsidRPr="00A80FB9">
              <w:rPr>
                <w:rFonts w:ascii="Times New Roman" w:hAnsi="Times New Roman"/>
                <w:color w:val="000000"/>
                <w:szCs w:val="24"/>
              </w:rPr>
              <w:t>442.12</w:t>
            </w:r>
          </w:p>
        </w:tc>
        <w:tc>
          <w:tcPr>
            <w:tcW w:w="3895" w:type="dxa"/>
            <w:tcBorders>
              <w:top w:val="single" w:sz="4" w:space="0" w:color="auto"/>
              <w:left w:val="single" w:sz="4" w:space="0" w:color="auto"/>
              <w:bottom w:val="single" w:sz="4" w:space="0" w:color="auto"/>
              <w:right w:val="single" w:sz="4" w:space="0" w:color="auto"/>
            </w:tcBorders>
            <w:shd w:val="clear" w:color="auto" w:fill="auto"/>
            <w:vAlign w:val="center"/>
          </w:tcPr>
          <w:p w:rsidR="00FA65C1" w:rsidRPr="00A80FB9" w:rsidRDefault="00FA65C1" w:rsidP="00A80FB9">
            <w:pPr>
              <w:ind w:leftChars="-45" w:rightChars="30" w:right="72" w:hangingChars="45" w:hanging="108"/>
              <w:jc w:val="center"/>
              <w:rPr>
                <w:rFonts w:ascii="Times New Roman" w:eastAsia="標楷體" w:hAnsi="Times New Roman"/>
                <w:color w:val="000000"/>
                <w:kern w:val="0"/>
                <w:szCs w:val="24"/>
              </w:rPr>
            </w:pPr>
            <w:r w:rsidRPr="00A80FB9">
              <w:rPr>
                <w:rFonts w:ascii="Times New Roman" w:hAnsi="Times New Roman"/>
                <w:color w:val="000000"/>
                <w:szCs w:val="24"/>
              </w:rPr>
              <w:t>516.56</w:t>
            </w:r>
          </w:p>
        </w:tc>
      </w:tr>
      <w:tr w:rsidR="00FA65C1" w:rsidRPr="00A80FB9" w:rsidTr="00881D58">
        <w:trPr>
          <w:trHeight w:val="520"/>
        </w:trPr>
        <w:tc>
          <w:tcPr>
            <w:tcW w:w="8755" w:type="dxa"/>
            <w:gridSpan w:val="3"/>
            <w:tcBorders>
              <w:top w:val="single" w:sz="4" w:space="0" w:color="auto"/>
              <w:left w:val="nil"/>
              <w:bottom w:val="nil"/>
              <w:right w:val="nil"/>
            </w:tcBorders>
            <w:shd w:val="clear" w:color="auto" w:fill="auto"/>
          </w:tcPr>
          <w:p w:rsidR="00FA65C1" w:rsidRPr="00A80FB9" w:rsidRDefault="00FA65C1" w:rsidP="00881D58">
            <w:pPr>
              <w:autoSpaceDE w:val="0"/>
              <w:autoSpaceDN w:val="0"/>
              <w:adjustRightInd w:val="0"/>
              <w:spacing w:line="0" w:lineRule="atLeast"/>
              <w:ind w:rightChars="-316" w:right="-758"/>
              <w:rPr>
                <w:rFonts w:ascii="Times New Roman" w:hAnsi="Times New Roman"/>
                <w:color w:val="000000"/>
                <w:sz w:val="16"/>
                <w:szCs w:val="16"/>
              </w:rPr>
            </w:pPr>
            <w:r w:rsidRPr="00A80FB9">
              <w:rPr>
                <w:rFonts w:ascii="Times New Roman" w:hAnsi="Times New Roman"/>
                <w:bCs/>
                <w:color w:val="000000"/>
                <w:kern w:val="0"/>
                <w:sz w:val="16"/>
                <w:szCs w:val="16"/>
              </w:rPr>
              <w:t>資料來源：</w:t>
            </w:r>
            <w:r w:rsidRPr="00A80FB9">
              <w:rPr>
                <w:rFonts w:ascii="Times New Roman" w:hAnsi="Times New Roman"/>
                <w:color w:val="000000"/>
                <w:sz w:val="16"/>
                <w:szCs w:val="16"/>
              </w:rPr>
              <w:t xml:space="preserve">CAIT Climate Data Explorer. </w:t>
            </w:r>
            <w:r w:rsidR="003B6747" w:rsidRPr="00A80FB9">
              <w:rPr>
                <w:rFonts w:ascii="Times New Roman" w:hAnsi="Times New Roman" w:hint="eastAsia"/>
                <w:color w:val="000000"/>
                <w:sz w:val="16"/>
                <w:szCs w:val="16"/>
              </w:rPr>
              <w:t>（</w:t>
            </w:r>
            <w:r w:rsidRPr="00A80FB9">
              <w:rPr>
                <w:rFonts w:ascii="Times New Roman" w:hAnsi="Times New Roman"/>
                <w:color w:val="000000"/>
                <w:sz w:val="16"/>
                <w:szCs w:val="16"/>
              </w:rPr>
              <w:t>2015</w:t>
            </w:r>
            <w:r w:rsidR="003B6747" w:rsidRPr="00A80FB9">
              <w:rPr>
                <w:rFonts w:ascii="Times New Roman" w:hAnsi="Times New Roman" w:hint="eastAsia"/>
                <w:color w:val="000000"/>
                <w:sz w:val="16"/>
                <w:szCs w:val="16"/>
              </w:rPr>
              <w:t>）</w:t>
            </w:r>
            <w:r w:rsidRPr="00A80FB9">
              <w:rPr>
                <w:rFonts w:ascii="Times New Roman" w:hAnsi="Times New Roman"/>
                <w:color w:val="000000"/>
                <w:sz w:val="16"/>
                <w:szCs w:val="16"/>
              </w:rPr>
              <w:t>. Washington, DC: World Resources Institute. R</w:t>
            </w:r>
            <w:r w:rsidRPr="00A80FB9">
              <w:rPr>
                <w:rFonts w:ascii="Times New Roman" w:hAnsi="Times New Roman"/>
                <w:color w:val="000000"/>
                <w:sz w:val="16"/>
                <w:szCs w:val="16"/>
                <w:lang w:eastAsia="zh-HK"/>
              </w:rPr>
              <w:t>etrieved from</w:t>
            </w:r>
            <w:r w:rsidRPr="00A80FB9">
              <w:rPr>
                <w:rFonts w:ascii="Times New Roman" w:hAnsi="Times New Roman"/>
                <w:color w:val="000000"/>
                <w:sz w:val="16"/>
                <w:szCs w:val="16"/>
              </w:rPr>
              <w:t xml:space="preserve"> http://cait.wri.org.</w:t>
            </w:r>
          </w:p>
        </w:tc>
      </w:tr>
    </w:tbl>
    <w:p w:rsidR="00FA65C1" w:rsidRPr="00B557CC" w:rsidRDefault="00FA65C1" w:rsidP="00FA65C1">
      <w:pPr>
        <w:rPr>
          <w:rFonts w:ascii="Times New Roman" w:hAnsi="Times New Roman"/>
          <w:szCs w:val="24"/>
        </w:rPr>
      </w:pPr>
      <w:r w:rsidRPr="00B557CC">
        <w:rPr>
          <w:rFonts w:ascii="Times New Roman" w:hAnsi="Times New Roman" w:hint="eastAsia"/>
          <w:szCs w:val="24"/>
        </w:rPr>
        <w:t>資料</w:t>
      </w:r>
      <w:r w:rsidR="002F0294">
        <w:rPr>
          <w:rFonts w:ascii="Times New Roman" w:hAnsi="Times New Roman" w:hint="eastAsia"/>
          <w:szCs w:val="24"/>
        </w:rPr>
        <w:t>三</w:t>
      </w:r>
      <w:r w:rsidRPr="00B557CC">
        <w:rPr>
          <w:rFonts w:ascii="Times New Roman" w:hAnsi="Times New Roman" w:hint="eastAsia"/>
          <w:szCs w:val="24"/>
        </w:rPr>
        <w:t xml:space="preserve">: </w:t>
      </w:r>
      <w:r w:rsidRPr="00B557CC">
        <w:rPr>
          <w:rFonts w:ascii="Times New Roman" w:hAnsi="Times New Roman" w:hint="eastAsia"/>
          <w:szCs w:val="24"/>
        </w:rPr>
        <w:t>美國</w:t>
      </w:r>
    </w:p>
    <w:p w:rsidR="00FA65C1" w:rsidRPr="00B557CC" w:rsidRDefault="00FA65C1" w:rsidP="00881D58">
      <w:pPr>
        <w:pBdr>
          <w:top w:val="single" w:sz="4" w:space="1" w:color="auto"/>
          <w:left w:val="single" w:sz="4" w:space="0" w:color="auto"/>
          <w:bottom w:val="single" w:sz="4" w:space="1" w:color="auto"/>
          <w:right w:val="single" w:sz="4" w:space="11" w:color="auto"/>
        </w:pBdr>
        <w:rPr>
          <w:rFonts w:ascii="Times New Roman" w:hAnsi="Times New Roman"/>
          <w:szCs w:val="24"/>
        </w:rPr>
      </w:pPr>
      <w:r w:rsidRPr="00B557CC">
        <w:rPr>
          <w:rFonts w:ascii="Times New Roman" w:hAnsi="Times New Roman" w:hint="eastAsia"/>
          <w:szCs w:val="24"/>
        </w:rPr>
        <w:t xml:space="preserve">　　美國總統奧巴馬稱，美國將會履行承諾在</w:t>
      </w:r>
      <w:r w:rsidRPr="00B557CC">
        <w:rPr>
          <w:rFonts w:ascii="Times New Roman" w:hAnsi="Times New Roman" w:hint="eastAsia"/>
          <w:szCs w:val="24"/>
        </w:rPr>
        <w:t>2020</w:t>
      </w:r>
      <w:r w:rsidRPr="00B557CC">
        <w:rPr>
          <w:rFonts w:ascii="Times New Roman" w:hAnsi="Times New Roman" w:hint="eastAsia"/>
          <w:szCs w:val="24"/>
        </w:rPr>
        <w:t>年前減排百分之十七（按</w:t>
      </w:r>
      <w:r w:rsidRPr="00B557CC">
        <w:rPr>
          <w:rFonts w:ascii="Times New Roman" w:hAnsi="Times New Roman" w:hint="eastAsia"/>
          <w:szCs w:val="24"/>
        </w:rPr>
        <w:t>2005</w:t>
      </w:r>
      <w:r w:rsidRPr="00B557CC">
        <w:rPr>
          <w:rFonts w:ascii="Times New Roman" w:hAnsi="Times New Roman" w:hint="eastAsia"/>
          <w:szCs w:val="24"/>
        </w:rPr>
        <w:t>年排放量計算），美國現時亦正制訂更有抱負的減排新目標，冀可在</w:t>
      </w:r>
      <w:r w:rsidRPr="00B557CC">
        <w:rPr>
          <w:rFonts w:ascii="Times New Roman" w:hAnsi="Times New Roman" w:hint="eastAsia"/>
          <w:szCs w:val="24"/>
        </w:rPr>
        <w:t>2050</w:t>
      </w:r>
      <w:r w:rsidRPr="00B557CC">
        <w:rPr>
          <w:rFonts w:ascii="Times New Roman" w:hAnsi="Times New Roman" w:hint="eastAsia"/>
          <w:szCs w:val="24"/>
        </w:rPr>
        <w:t>年前進一步增加減排量。他冒着政治風險建議一系列影響深遠的環保署條例，以逼使美國國內電力廠減低碳排放量，因此他希望中國也能這樣做。由於中國用煤量持續增加，排放量已超越美國，成為全球第一的溫室氣體排放國。</w:t>
      </w:r>
    </w:p>
    <w:p w:rsidR="00FA65C1" w:rsidRPr="00B557CC" w:rsidRDefault="00FA65C1" w:rsidP="00881D58">
      <w:pPr>
        <w:pBdr>
          <w:top w:val="single" w:sz="4" w:space="1" w:color="auto"/>
          <w:left w:val="single" w:sz="4" w:space="0" w:color="auto"/>
          <w:bottom w:val="single" w:sz="4" w:space="1" w:color="auto"/>
          <w:right w:val="single" w:sz="4" w:space="11" w:color="auto"/>
        </w:pBdr>
        <w:rPr>
          <w:rFonts w:ascii="Times New Roman" w:hAnsi="Times New Roman"/>
          <w:szCs w:val="24"/>
        </w:rPr>
      </w:pPr>
      <w:r w:rsidRPr="00B557CC">
        <w:rPr>
          <w:rFonts w:ascii="Times New Roman" w:hAnsi="Times New Roman" w:hint="eastAsia"/>
          <w:szCs w:val="24"/>
        </w:rPr>
        <w:t xml:space="preserve">　　奧巴馬所作的最新承諾在美國國內受到共和黨人的批評，美國參議院共和黨領袖麥康奈爾說，奧巴馬將把這個不現實的計劃強加到他的繼任人身上，將導致電力價格上升，就業機會下降。</w:t>
      </w:r>
    </w:p>
    <w:p w:rsidR="00FA65C1" w:rsidRPr="00B557CC" w:rsidRDefault="00FA65C1" w:rsidP="00FA65C1">
      <w:pPr>
        <w:rPr>
          <w:rFonts w:ascii="Times New Roman" w:hAnsi="Times New Roman"/>
          <w:sz w:val="16"/>
          <w:szCs w:val="16"/>
        </w:rPr>
      </w:pPr>
      <w:r w:rsidRPr="00B557CC">
        <w:rPr>
          <w:rFonts w:ascii="Times New Roman" w:hAnsi="Times New Roman" w:hint="eastAsia"/>
          <w:sz w:val="16"/>
          <w:szCs w:val="16"/>
        </w:rPr>
        <w:t>資料來源：〈奧巴馬促北京減排〉，《星島日報》，</w:t>
      </w:r>
      <w:r w:rsidRPr="00B557CC">
        <w:rPr>
          <w:rFonts w:ascii="Times New Roman" w:hAnsi="Times New Roman" w:hint="eastAsia"/>
          <w:sz w:val="16"/>
          <w:szCs w:val="16"/>
        </w:rPr>
        <w:t>2014</w:t>
      </w:r>
      <w:r w:rsidRPr="00B557CC">
        <w:rPr>
          <w:rFonts w:ascii="Times New Roman" w:hAnsi="Times New Roman" w:hint="eastAsia"/>
          <w:sz w:val="16"/>
          <w:szCs w:val="16"/>
        </w:rPr>
        <w:t>年</w:t>
      </w:r>
      <w:r w:rsidRPr="00B557CC">
        <w:rPr>
          <w:rFonts w:ascii="Times New Roman" w:hAnsi="Times New Roman" w:hint="eastAsia"/>
          <w:sz w:val="16"/>
          <w:szCs w:val="16"/>
        </w:rPr>
        <w:t>9</w:t>
      </w:r>
      <w:r w:rsidRPr="00B557CC">
        <w:rPr>
          <w:rFonts w:ascii="Times New Roman" w:hAnsi="Times New Roman" w:hint="eastAsia"/>
          <w:sz w:val="16"/>
          <w:szCs w:val="16"/>
        </w:rPr>
        <w:t>月</w:t>
      </w:r>
      <w:r w:rsidRPr="00B557CC">
        <w:rPr>
          <w:rFonts w:ascii="Times New Roman" w:hAnsi="Times New Roman" w:hint="eastAsia"/>
          <w:sz w:val="16"/>
          <w:szCs w:val="16"/>
        </w:rPr>
        <w:t>25</w:t>
      </w:r>
      <w:r w:rsidRPr="00B557CC">
        <w:rPr>
          <w:rFonts w:ascii="Times New Roman" w:hAnsi="Times New Roman" w:hint="eastAsia"/>
          <w:sz w:val="16"/>
          <w:szCs w:val="16"/>
        </w:rPr>
        <w:t>日</w:t>
      </w:r>
    </w:p>
    <w:p w:rsidR="001859A8" w:rsidRDefault="001859A8" w:rsidP="00FA65C1">
      <w:pPr>
        <w:rPr>
          <w:rFonts w:ascii="Times New Roman" w:hAnsi="Times New Roman"/>
          <w:szCs w:val="24"/>
        </w:rPr>
      </w:pPr>
    </w:p>
    <w:p w:rsidR="00FA65C1" w:rsidRPr="00315DE9" w:rsidRDefault="00FA65C1" w:rsidP="00FA65C1">
      <w:pPr>
        <w:rPr>
          <w:rFonts w:ascii="Times New Roman" w:hAnsi="Times New Roman"/>
          <w:szCs w:val="24"/>
        </w:rPr>
      </w:pPr>
      <w:r>
        <w:rPr>
          <w:rFonts w:ascii="Times New Roman" w:hAnsi="Times New Roman"/>
          <w:szCs w:val="24"/>
        </w:rPr>
        <w:t>資料</w:t>
      </w:r>
      <w:r w:rsidR="002F0294">
        <w:rPr>
          <w:rFonts w:ascii="Times New Roman" w:hAnsi="Times New Roman" w:hint="eastAsia"/>
          <w:szCs w:val="24"/>
        </w:rPr>
        <w:t>四</w:t>
      </w:r>
      <w:r w:rsidRPr="00315DE9">
        <w:rPr>
          <w:rFonts w:ascii="Times New Roman" w:hAnsi="Times New Roman"/>
          <w:szCs w:val="24"/>
        </w:rPr>
        <w:t>：中國</w:t>
      </w:r>
    </w:p>
    <w:tbl>
      <w:tblPr>
        <w:tblW w:w="8646"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tblGrid>
      <w:tr w:rsidR="00FA65C1" w:rsidRPr="00A80FB9" w:rsidTr="00881D58">
        <w:trPr>
          <w:trHeight w:val="5779"/>
        </w:trPr>
        <w:tc>
          <w:tcPr>
            <w:tcW w:w="8646" w:type="dxa"/>
            <w:shd w:val="clear" w:color="auto" w:fill="auto"/>
          </w:tcPr>
          <w:p w:rsidR="00FA65C1" w:rsidRPr="00A80FB9" w:rsidRDefault="00FA65C1" w:rsidP="00FA65C1">
            <w:pPr>
              <w:rPr>
                <w:rFonts w:ascii="Times New Roman" w:hAnsi="Times New Roman"/>
                <w:b/>
                <w:sz w:val="18"/>
                <w:szCs w:val="18"/>
              </w:rPr>
            </w:pPr>
            <w:r w:rsidRPr="00A80FB9">
              <w:rPr>
                <w:rFonts w:ascii="Times New Roman" w:hAnsi="Times New Roman"/>
                <w:b/>
                <w:sz w:val="18"/>
                <w:szCs w:val="18"/>
              </w:rPr>
              <w:t>中國國家主席習近平特使、國務院副總理</w:t>
            </w:r>
            <w:r w:rsidRPr="00A80FB9">
              <w:rPr>
                <w:rFonts w:ascii="Times New Roman" w:hAnsi="Times New Roman"/>
                <w:b/>
                <w:sz w:val="18"/>
                <w:szCs w:val="18"/>
              </w:rPr>
              <w:t xml:space="preserve"> </w:t>
            </w:r>
            <w:r w:rsidRPr="00A80FB9">
              <w:rPr>
                <w:rFonts w:ascii="Times New Roman" w:hAnsi="Times New Roman"/>
                <w:b/>
                <w:sz w:val="18"/>
                <w:szCs w:val="18"/>
              </w:rPr>
              <w:t>張高麗於在</w:t>
            </w:r>
            <w:r w:rsidRPr="00A80FB9">
              <w:rPr>
                <w:rFonts w:ascii="Times New Roman" w:hAnsi="Times New Roman"/>
                <w:b/>
                <w:sz w:val="18"/>
                <w:szCs w:val="18"/>
              </w:rPr>
              <w:t>2014</w:t>
            </w:r>
            <w:r w:rsidRPr="00A80FB9">
              <w:rPr>
                <w:rFonts w:ascii="Times New Roman" w:hAnsi="Times New Roman"/>
                <w:b/>
                <w:sz w:val="18"/>
                <w:szCs w:val="18"/>
              </w:rPr>
              <w:t>年聯合國氣候峰會上的講話（節錄）</w:t>
            </w:r>
          </w:p>
          <w:p w:rsidR="00FA65C1" w:rsidRPr="00A80FB9" w:rsidRDefault="00FA65C1" w:rsidP="00A80FB9">
            <w:pPr>
              <w:jc w:val="both"/>
              <w:rPr>
                <w:rFonts w:ascii="Times New Roman" w:hAnsi="Times New Roman"/>
                <w:szCs w:val="24"/>
              </w:rPr>
            </w:pPr>
            <w:r w:rsidRPr="00A80FB9">
              <w:rPr>
                <w:rFonts w:ascii="Times New Roman" w:hAnsi="Times New Roman"/>
                <w:szCs w:val="24"/>
              </w:rPr>
              <w:t xml:space="preserve">　　中國在發展中國家最早制定實施應對氣候變化國家方案，近期又推出《國家應對氣候變化規劃》，確保實現</w:t>
            </w:r>
            <w:r w:rsidRPr="00A80FB9">
              <w:rPr>
                <w:rFonts w:ascii="Times New Roman" w:hAnsi="Times New Roman"/>
                <w:szCs w:val="24"/>
              </w:rPr>
              <w:t xml:space="preserve"> 2020 </w:t>
            </w:r>
            <w:r w:rsidRPr="00A80FB9">
              <w:rPr>
                <w:rFonts w:ascii="Times New Roman" w:hAnsi="Times New Roman"/>
                <w:szCs w:val="24"/>
              </w:rPr>
              <w:t>年碳排放強度</w:t>
            </w:r>
            <w:r w:rsidRPr="00A80FB9">
              <w:rPr>
                <w:rFonts w:ascii="Times New Roman" w:hAnsi="Times New Roman"/>
                <w:szCs w:val="24"/>
                <w:lang w:eastAsia="zh-HK"/>
              </w:rPr>
              <w:t>*</w:t>
            </w:r>
            <w:r w:rsidRPr="00A80FB9">
              <w:rPr>
                <w:rFonts w:ascii="Times New Roman" w:hAnsi="Times New Roman"/>
                <w:szCs w:val="24"/>
              </w:rPr>
              <w:t>比</w:t>
            </w:r>
            <w:r w:rsidRPr="00A80FB9">
              <w:rPr>
                <w:rFonts w:ascii="Times New Roman" w:hAnsi="Times New Roman"/>
                <w:szCs w:val="24"/>
              </w:rPr>
              <w:t xml:space="preserve">2005 </w:t>
            </w:r>
            <w:r w:rsidRPr="00A80FB9">
              <w:rPr>
                <w:rFonts w:ascii="Times New Roman" w:hAnsi="Times New Roman"/>
                <w:szCs w:val="24"/>
              </w:rPr>
              <w:t>年下降</w:t>
            </w:r>
            <w:r w:rsidRPr="00A80FB9">
              <w:rPr>
                <w:rFonts w:ascii="Times New Roman" w:hAnsi="Times New Roman"/>
                <w:szCs w:val="24"/>
              </w:rPr>
              <w:t>40% - 45%</w:t>
            </w:r>
            <w:r w:rsidRPr="00A80FB9">
              <w:rPr>
                <w:rFonts w:ascii="Times New Roman" w:hAnsi="Times New Roman"/>
                <w:szCs w:val="24"/>
              </w:rPr>
              <w:t>的目標。中國致力於積極推進節能減排、低碳發展和生態建設。</w:t>
            </w:r>
            <w:r w:rsidRPr="00A80FB9">
              <w:rPr>
                <w:rFonts w:ascii="Times New Roman" w:hAnsi="Times New Roman"/>
                <w:szCs w:val="24"/>
              </w:rPr>
              <w:t>2013</w:t>
            </w:r>
            <w:r w:rsidRPr="00A80FB9">
              <w:rPr>
                <w:rFonts w:ascii="Times New Roman" w:hAnsi="Times New Roman"/>
                <w:szCs w:val="24"/>
              </w:rPr>
              <w:t>年與</w:t>
            </w:r>
            <w:r w:rsidRPr="00A80FB9">
              <w:rPr>
                <w:rFonts w:ascii="Times New Roman" w:hAnsi="Times New Roman"/>
                <w:szCs w:val="24"/>
              </w:rPr>
              <w:t>2005</w:t>
            </w:r>
            <w:r w:rsidRPr="00A80FB9">
              <w:rPr>
                <w:rFonts w:ascii="Times New Roman" w:hAnsi="Times New Roman"/>
                <w:szCs w:val="24"/>
              </w:rPr>
              <w:t>年相比，中國碳排放強度下降</w:t>
            </w:r>
            <w:r w:rsidRPr="00A80FB9">
              <w:rPr>
                <w:rFonts w:ascii="Times New Roman" w:hAnsi="Times New Roman"/>
                <w:szCs w:val="24"/>
              </w:rPr>
              <w:t>28.5%</w:t>
            </w:r>
            <w:r w:rsidRPr="00A80FB9">
              <w:rPr>
                <w:rFonts w:ascii="Times New Roman" w:hAnsi="Times New Roman"/>
                <w:szCs w:val="24"/>
              </w:rPr>
              <w:t>，相當於少排放二氧化碳</w:t>
            </w:r>
            <w:r w:rsidRPr="00A80FB9">
              <w:rPr>
                <w:rFonts w:ascii="Times New Roman" w:hAnsi="Times New Roman"/>
                <w:szCs w:val="24"/>
              </w:rPr>
              <w:t>25</w:t>
            </w:r>
            <w:r w:rsidRPr="00A80FB9">
              <w:rPr>
                <w:rFonts w:ascii="Times New Roman" w:hAnsi="Times New Roman"/>
                <w:szCs w:val="24"/>
              </w:rPr>
              <w:t>億噸。</w:t>
            </w:r>
            <w:r w:rsidRPr="00A80FB9">
              <w:rPr>
                <w:rFonts w:ascii="Times New Roman" w:hAnsi="Times New Roman"/>
                <w:szCs w:val="24"/>
              </w:rPr>
              <w:t>2006</w:t>
            </w:r>
            <w:r w:rsidRPr="00A80FB9">
              <w:rPr>
                <w:rFonts w:ascii="Times New Roman" w:hAnsi="Times New Roman"/>
                <w:szCs w:val="24"/>
              </w:rPr>
              <w:t>至</w:t>
            </w:r>
            <w:r w:rsidRPr="00A80FB9">
              <w:rPr>
                <w:rFonts w:ascii="Times New Roman" w:hAnsi="Times New Roman"/>
                <w:szCs w:val="24"/>
              </w:rPr>
              <w:t>2013</w:t>
            </w:r>
            <w:r w:rsidRPr="00A80FB9">
              <w:rPr>
                <w:rFonts w:ascii="Times New Roman" w:hAnsi="Times New Roman"/>
                <w:szCs w:val="24"/>
              </w:rPr>
              <w:t>年期間，中國共淘汰落後火電機組</w:t>
            </w:r>
            <w:r w:rsidRPr="00A80FB9">
              <w:rPr>
                <w:rFonts w:ascii="Times New Roman" w:hAnsi="Times New Roman"/>
                <w:szCs w:val="24"/>
              </w:rPr>
              <w:t>9482</w:t>
            </w:r>
            <w:r w:rsidRPr="00A80FB9">
              <w:rPr>
                <w:rFonts w:ascii="Times New Roman" w:hAnsi="Times New Roman"/>
                <w:szCs w:val="24"/>
              </w:rPr>
              <w:t>萬千瓦、煉鋼產能</w:t>
            </w:r>
            <w:r w:rsidRPr="00A80FB9">
              <w:rPr>
                <w:rFonts w:ascii="Times New Roman" w:hAnsi="Times New Roman"/>
                <w:szCs w:val="24"/>
              </w:rPr>
              <w:t xml:space="preserve">1.17 </w:t>
            </w:r>
            <w:r w:rsidRPr="00A80FB9">
              <w:rPr>
                <w:rFonts w:ascii="Times New Roman" w:hAnsi="Times New Roman"/>
                <w:szCs w:val="24"/>
              </w:rPr>
              <w:t>億噸、煉鐵產能</w:t>
            </w:r>
            <w:r w:rsidRPr="00A80FB9">
              <w:rPr>
                <w:rFonts w:ascii="Times New Roman" w:hAnsi="Times New Roman"/>
                <w:szCs w:val="24"/>
              </w:rPr>
              <w:t>1.65</w:t>
            </w:r>
            <w:r w:rsidRPr="00A80FB9">
              <w:rPr>
                <w:rFonts w:ascii="Times New Roman" w:hAnsi="Times New Roman"/>
                <w:szCs w:val="24"/>
              </w:rPr>
              <w:t>億噸、以及水泥產能</w:t>
            </w:r>
            <w:r w:rsidRPr="00A80FB9">
              <w:rPr>
                <w:rFonts w:ascii="Times New Roman" w:hAnsi="Times New Roman"/>
                <w:szCs w:val="24"/>
              </w:rPr>
              <w:t xml:space="preserve">8.57 </w:t>
            </w:r>
            <w:r w:rsidRPr="00A80FB9">
              <w:rPr>
                <w:rFonts w:ascii="Times New Roman" w:hAnsi="Times New Roman"/>
                <w:szCs w:val="24"/>
              </w:rPr>
              <w:t>億噸。</w:t>
            </w:r>
          </w:p>
          <w:p w:rsidR="00FA65C1" w:rsidRPr="00A80FB9" w:rsidRDefault="00881D58" w:rsidP="00FA65C1">
            <w:pPr>
              <w:rPr>
                <w:rFonts w:ascii="Times New Roman" w:hAnsi="Times New Roman"/>
                <w:szCs w:val="24"/>
              </w:rPr>
            </w:pPr>
            <w:r>
              <w:rPr>
                <w:rFonts w:ascii="Times New Roman" w:hAnsi="Times New Roman"/>
                <w:szCs w:val="24"/>
              </w:rPr>
              <w:t xml:space="preserve">　　</w:t>
            </w:r>
            <w:r w:rsidR="00FA65C1" w:rsidRPr="00A80FB9">
              <w:rPr>
                <w:rFonts w:ascii="Times New Roman" w:hAnsi="Times New Roman"/>
                <w:szCs w:val="24"/>
              </w:rPr>
              <w:t>中國將以更大力度和更好效果應對氣候變化，主動承擔與自身國情、發展階段和實際能力相符的國際義務。中國將儘快提出</w:t>
            </w:r>
            <w:r w:rsidR="00FA65C1" w:rsidRPr="00A80FB9">
              <w:rPr>
                <w:rFonts w:ascii="Times New Roman" w:hAnsi="Times New Roman"/>
                <w:szCs w:val="24"/>
              </w:rPr>
              <w:t>2020</w:t>
            </w:r>
            <w:r w:rsidR="00FA65C1" w:rsidRPr="00A80FB9">
              <w:rPr>
                <w:rFonts w:ascii="Times New Roman" w:hAnsi="Times New Roman"/>
                <w:szCs w:val="24"/>
              </w:rPr>
              <w:t>年後應對氣候變化行動目標，碳排放強度要顯著下降，非化石能源比重要顯著提高，森林蓄積量要顯著增加。中國將提供</w:t>
            </w:r>
            <w:r w:rsidR="00FA65C1" w:rsidRPr="00A80FB9">
              <w:rPr>
                <w:rFonts w:ascii="Times New Roman" w:hAnsi="Times New Roman"/>
                <w:szCs w:val="24"/>
              </w:rPr>
              <w:t>600</w:t>
            </w:r>
            <w:r w:rsidR="00FA65C1" w:rsidRPr="00A80FB9">
              <w:rPr>
                <w:rFonts w:ascii="Times New Roman" w:hAnsi="Times New Roman"/>
                <w:szCs w:val="24"/>
              </w:rPr>
              <w:t>萬美元資金，支援聯合國秘書長推動應對氣候變化合作。</w:t>
            </w:r>
          </w:p>
          <w:p w:rsidR="00FA65C1" w:rsidRPr="00A80FB9" w:rsidRDefault="00FA65C1" w:rsidP="001859A8">
            <w:pPr>
              <w:jc w:val="both"/>
              <w:rPr>
                <w:rFonts w:ascii="Times New Roman" w:hAnsi="Times New Roman"/>
                <w:szCs w:val="24"/>
              </w:rPr>
            </w:pPr>
            <w:r w:rsidRPr="00A80FB9">
              <w:rPr>
                <w:rFonts w:ascii="Times New Roman" w:hAnsi="Times New Roman"/>
                <w:szCs w:val="24"/>
              </w:rPr>
              <w:t xml:space="preserve">　　中國堅定支持</w:t>
            </w:r>
            <w:r w:rsidRPr="00A80FB9">
              <w:rPr>
                <w:rFonts w:ascii="Times New Roman" w:hAnsi="Times New Roman"/>
                <w:szCs w:val="24"/>
              </w:rPr>
              <w:t>2015</w:t>
            </w:r>
            <w:r w:rsidRPr="00A80FB9">
              <w:rPr>
                <w:rFonts w:ascii="Times New Roman" w:hAnsi="Times New Roman"/>
                <w:szCs w:val="24"/>
              </w:rPr>
              <w:t>年巴黎會議如期達成協議，堅持公約框架，</w:t>
            </w:r>
            <w:r w:rsidRPr="00A80FB9">
              <w:rPr>
                <w:rFonts w:ascii="Times New Roman" w:hAnsi="Times New Roman"/>
                <w:szCs w:val="24"/>
              </w:rPr>
              <w:t>2015</w:t>
            </w:r>
            <w:r w:rsidRPr="00A80FB9">
              <w:rPr>
                <w:rFonts w:ascii="Times New Roman" w:hAnsi="Times New Roman"/>
                <w:szCs w:val="24"/>
              </w:rPr>
              <w:t>年協議的談判進程和最終結果必須堅持共同但有區別的責任原則、公平原則和各自能力原則，加強公約規定和承諾的全面、有效和持續實施。另外，各國要兌現各自承諾，鞏固互信基礎。特別是發達國家要提高減排力度，落實到</w:t>
            </w:r>
            <w:r w:rsidRPr="00A80FB9">
              <w:rPr>
                <w:rFonts w:ascii="Times New Roman" w:hAnsi="Times New Roman"/>
                <w:szCs w:val="24"/>
              </w:rPr>
              <w:t>2020</w:t>
            </w:r>
            <w:r w:rsidRPr="00A80FB9">
              <w:rPr>
                <w:rFonts w:ascii="Times New Roman" w:hAnsi="Times New Roman"/>
                <w:szCs w:val="24"/>
              </w:rPr>
              <w:t>年每年向發展中國家提供</w:t>
            </w:r>
            <w:r w:rsidRPr="00A80FB9">
              <w:rPr>
                <w:rFonts w:ascii="Times New Roman" w:hAnsi="Times New Roman"/>
                <w:szCs w:val="24"/>
              </w:rPr>
              <w:t xml:space="preserve">1000 </w:t>
            </w:r>
            <w:r w:rsidRPr="00A80FB9">
              <w:rPr>
                <w:rFonts w:ascii="Times New Roman" w:hAnsi="Times New Roman"/>
                <w:szCs w:val="24"/>
              </w:rPr>
              <w:t>億美元資金支持和技術轉讓的承諾。</w:t>
            </w:r>
          </w:p>
        </w:tc>
      </w:tr>
    </w:tbl>
    <w:p w:rsidR="00FA65C1" w:rsidRPr="0066341D" w:rsidRDefault="00FA65C1" w:rsidP="00FD728E">
      <w:pPr>
        <w:spacing w:line="0" w:lineRule="atLeast"/>
        <w:rPr>
          <w:rFonts w:ascii="Times New Roman" w:hAnsi="Times New Roman"/>
          <w:sz w:val="16"/>
          <w:szCs w:val="16"/>
        </w:rPr>
      </w:pPr>
      <w:r w:rsidRPr="0066341D">
        <w:rPr>
          <w:rFonts w:ascii="Times New Roman" w:hAnsi="Times New Roman"/>
          <w:sz w:val="16"/>
          <w:szCs w:val="16"/>
          <w:lang w:eastAsia="zh-HK"/>
        </w:rPr>
        <w:t>*</w:t>
      </w:r>
      <w:r w:rsidRPr="0066341D">
        <w:rPr>
          <w:rFonts w:ascii="Times New Roman" w:hAnsi="Times New Roman"/>
          <w:sz w:val="16"/>
          <w:szCs w:val="16"/>
        </w:rPr>
        <w:t xml:space="preserve"> </w:t>
      </w:r>
      <w:r w:rsidRPr="0066341D">
        <w:rPr>
          <w:rFonts w:ascii="Times New Roman" w:hAnsi="Times New Roman"/>
          <w:sz w:val="16"/>
          <w:szCs w:val="16"/>
        </w:rPr>
        <w:t>碳排放強度是指每單位國民生產總值的增長所帶來的二氧化碳排放量。碳排放強度較低是指在發展經濟時所排放的二氧化碳量較少。</w:t>
      </w:r>
    </w:p>
    <w:p w:rsidR="00FA65C1" w:rsidRPr="0066341D" w:rsidRDefault="00FA65C1" w:rsidP="00FA65C1">
      <w:pPr>
        <w:rPr>
          <w:rFonts w:ascii="Times New Roman" w:hAnsi="Times New Roman"/>
          <w:sz w:val="16"/>
          <w:szCs w:val="16"/>
        </w:rPr>
      </w:pPr>
      <w:r w:rsidRPr="0066341D">
        <w:rPr>
          <w:rFonts w:ascii="Times New Roman" w:hAnsi="Times New Roman"/>
          <w:sz w:val="16"/>
          <w:szCs w:val="16"/>
        </w:rPr>
        <w:t>資料來源：〈張高麗出席聯合國氣候峰會併發表講話〉，《國際在線專稿》，</w:t>
      </w:r>
      <w:r w:rsidRPr="0066341D">
        <w:rPr>
          <w:rFonts w:ascii="Times New Roman" w:hAnsi="Times New Roman"/>
          <w:sz w:val="16"/>
          <w:szCs w:val="16"/>
        </w:rPr>
        <w:t>2014</w:t>
      </w:r>
      <w:r w:rsidRPr="0066341D">
        <w:rPr>
          <w:rFonts w:ascii="Times New Roman" w:hAnsi="Times New Roman"/>
          <w:sz w:val="16"/>
          <w:szCs w:val="16"/>
        </w:rPr>
        <w:t>年</w:t>
      </w:r>
      <w:r w:rsidRPr="0066341D">
        <w:rPr>
          <w:rFonts w:ascii="Times New Roman" w:hAnsi="Times New Roman"/>
          <w:sz w:val="16"/>
          <w:szCs w:val="16"/>
        </w:rPr>
        <w:t>9</w:t>
      </w:r>
      <w:r w:rsidRPr="0066341D">
        <w:rPr>
          <w:rFonts w:ascii="Times New Roman" w:hAnsi="Times New Roman"/>
          <w:sz w:val="16"/>
          <w:szCs w:val="16"/>
        </w:rPr>
        <w:t>月</w:t>
      </w:r>
      <w:r w:rsidRPr="0066341D">
        <w:rPr>
          <w:rFonts w:ascii="Times New Roman" w:hAnsi="Times New Roman"/>
          <w:sz w:val="16"/>
          <w:szCs w:val="16"/>
        </w:rPr>
        <w:t>24</w:t>
      </w:r>
      <w:r w:rsidRPr="0066341D">
        <w:rPr>
          <w:rFonts w:ascii="Times New Roman" w:hAnsi="Times New Roman"/>
          <w:sz w:val="16"/>
          <w:szCs w:val="16"/>
        </w:rPr>
        <w:t>日。</w:t>
      </w:r>
    </w:p>
    <w:p w:rsidR="00FA65C1" w:rsidRPr="0066341D" w:rsidRDefault="00FA65C1" w:rsidP="00FA65C1">
      <w:pPr>
        <w:rPr>
          <w:rFonts w:ascii="Times New Roman" w:hAnsi="Times New Roman"/>
          <w:sz w:val="16"/>
          <w:szCs w:val="16"/>
        </w:rPr>
        <w:sectPr w:rsidR="00FA65C1" w:rsidRPr="0066341D" w:rsidSect="00FA65C1">
          <w:footerReference w:type="default" r:id="rId34"/>
          <w:footnotePr>
            <w:numRestart w:val="eachSect"/>
          </w:footnotePr>
          <w:pgSz w:w="11906" w:h="16838" w:code="9"/>
          <w:pgMar w:top="1440" w:right="1797" w:bottom="1440" w:left="1797" w:header="851" w:footer="992" w:gutter="0"/>
          <w:cols w:space="425"/>
          <w:docGrid w:type="lines" w:linePitch="360"/>
        </w:sectPr>
      </w:pPr>
    </w:p>
    <w:p w:rsidR="00FA65C1" w:rsidRPr="00315DE9" w:rsidRDefault="00FA65C1" w:rsidP="00FA65C1">
      <w:pPr>
        <w:rPr>
          <w:rFonts w:ascii="Times New Roman" w:hAnsi="Times New Roman"/>
          <w:szCs w:val="24"/>
        </w:rPr>
      </w:pPr>
      <w:r>
        <w:rPr>
          <w:rFonts w:ascii="Times New Roman" w:hAnsi="Times New Roman"/>
          <w:szCs w:val="24"/>
        </w:rPr>
        <w:t>資料</w:t>
      </w:r>
      <w:r w:rsidR="002F0294">
        <w:rPr>
          <w:rFonts w:ascii="Times New Roman" w:hAnsi="Times New Roman" w:hint="eastAsia"/>
          <w:szCs w:val="24"/>
        </w:rPr>
        <w:t>五</w:t>
      </w:r>
      <w:r w:rsidRPr="00315DE9">
        <w:rPr>
          <w:rFonts w:ascii="Times New Roman" w:hAnsi="Times New Roman"/>
          <w:szCs w:val="24"/>
        </w:rPr>
        <w:t>：歐盟</w:t>
      </w: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FA65C1" w:rsidRPr="00A80FB9" w:rsidTr="00881D58">
        <w:trPr>
          <w:trHeight w:val="4319"/>
        </w:trPr>
        <w:tc>
          <w:tcPr>
            <w:tcW w:w="8931" w:type="dxa"/>
            <w:shd w:val="clear" w:color="auto" w:fill="auto"/>
          </w:tcPr>
          <w:p w:rsidR="00FA65C1" w:rsidRPr="00A80FB9" w:rsidRDefault="00FA65C1" w:rsidP="00A80FB9">
            <w:pPr>
              <w:jc w:val="both"/>
              <w:rPr>
                <w:rFonts w:ascii="Times New Roman" w:hAnsi="Times New Roman"/>
                <w:szCs w:val="24"/>
              </w:rPr>
            </w:pPr>
            <w:r w:rsidRPr="00A80FB9">
              <w:rPr>
                <w:rFonts w:ascii="Times New Roman" w:hAnsi="Times New Roman"/>
                <w:szCs w:val="24"/>
              </w:rPr>
              <w:t xml:space="preserve">　　</w:t>
            </w:r>
            <w:r w:rsidRPr="00A80FB9">
              <w:rPr>
                <w:rFonts w:ascii="Times New Roman" w:hAnsi="Times New Roman"/>
                <w:szCs w:val="24"/>
              </w:rPr>
              <w:t>2014</w:t>
            </w:r>
            <w:r w:rsidRPr="00A80FB9">
              <w:rPr>
                <w:rFonts w:ascii="Times New Roman" w:hAnsi="Times New Roman"/>
                <w:szCs w:val="24"/>
              </w:rPr>
              <w:t>年歐盟秋季峰會</w:t>
            </w:r>
            <w:r w:rsidRPr="00A80FB9">
              <w:rPr>
                <w:rFonts w:ascii="Times New Roman" w:hAnsi="Times New Roman"/>
                <w:szCs w:val="24"/>
                <w:lang w:eastAsia="zh-HK"/>
              </w:rPr>
              <w:t>10</w:t>
            </w:r>
            <w:r w:rsidRPr="00A80FB9">
              <w:rPr>
                <w:rFonts w:ascii="Times New Roman" w:hAnsi="Times New Roman"/>
                <w:szCs w:val="24"/>
                <w:lang w:eastAsia="zh-HK"/>
              </w:rPr>
              <w:t>月</w:t>
            </w:r>
            <w:r w:rsidRPr="00A80FB9">
              <w:rPr>
                <w:rFonts w:ascii="Times New Roman" w:hAnsi="Times New Roman"/>
                <w:szCs w:val="24"/>
              </w:rPr>
              <w:t>23</w:t>
            </w:r>
            <w:r w:rsidRPr="00A80FB9">
              <w:rPr>
                <w:rFonts w:ascii="Times New Roman" w:hAnsi="Times New Roman"/>
                <w:szCs w:val="24"/>
              </w:rPr>
              <w:t>日在歐盟總部布魯塞爾開幕。歐盟成員國領導人將重點探討如何應對氣候變化問題以及狀況不佳的歐洲經濟形勢，歐盟</w:t>
            </w:r>
            <w:r w:rsidRPr="00A80FB9">
              <w:rPr>
                <w:rFonts w:ascii="Times New Roman" w:hAnsi="Times New Roman"/>
                <w:szCs w:val="24"/>
              </w:rPr>
              <w:t>28</w:t>
            </w:r>
            <w:r w:rsidRPr="00A80FB9">
              <w:rPr>
                <w:rFonts w:ascii="Times New Roman" w:hAnsi="Times New Roman"/>
                <w:szCs w:val="24"/>
              </w:rPr>
              <w:t>個成員國的國家元首或政府首腦、歐洲理事會主席范龍佩、歐盟委員會主席巴羅佐，以及候任歐盟委員會主席容克等領導人出席了當天的峰會。</w:t>
            </w:r>
          </w:p>
          <w:p w:rsidR="00FA65C1" w:rsidRPr="00A80FB9" w:rsidRDefault="00FA65C1" w:rsidP="00A80FB9">
            <w:pPr>
              <w:jc w:val="both"/>
              <w:rPr>
                <w:rFonts w:ascii="Times New Roman" w:hAnsi="Times New Roman"/>
                <w:szCs w:val="24"/>
              </w:rPr>
            </w:pPr>
            <w:r w:rsidRPr="00A80FB9">
              <w:rPr>
                <w:rFonts w:ascii="Times New Roman" w:hAnsi="Times New Roman"/>
                <w:szCs w:val="24"/>
              </w:rPr>
              <w:t xml:space="preserve">　　歐洲理事會主席希望能在本次峰會上推動各成員國就《</w:t>
            </w:r>
            <w:r w:rsidRPr="00A80FB9">
              <w:rPr>
                <w:rFonts w:ascii="Times New Roman" w:hAnsi="Times New Roman"/>
                <w:szCs w:val="24"/>
              </w:rPr>
              <w:t>2030</w:t>
            </w:r>
            <w:r w:rsidRPr="00A80FB9">
              <w:rPr>
                <w:rFonts w:ascii="Times New Roman" w:hAnsi="Times New Roman"/>
                <w:szCs w:val="24"/>
              </w:rPr>
              <w:t>年氣候與能源政策框架》達成一致。歐盟委員會於今年</w:t>
            </w:r>
            <w:r w:rsidRPr="00A80FB9">
              <w:rPr>
                <w:rFonts w:ascii="Times New Roman" w:hAnsi="Times New Roman"/>
                <w:szCs w:val="24"/>
              </w:rPr>
              <w:t>1</w:t>
            </w:r>
            <w:r w:rsidRPr="00A80FB9">
              <w:rPr>
                <w:rFonts w:ascii="Times New Roman" w:hAnsi="Times New Roman"/>
                <w:szCs w:val="24"/>
              </w:rPr>
              <w:t>月公佈的這份草案規定，歐盟計劃到</w:t>
            </w:r>
            <w:r w:rsidRPr="00A80FB9">
              <w:rPr>
                <w:rFonts w:ascii="Times New Roman" w:hAnsi="Times New Roman"/>
                <w:szCs w:val="24"/>
              </w:rPr>
              <w:t>2030</w:t>
            </w:r>
            <w:r w:rsidRPr="00A80FB9">
              <w:rPr>
                <w:rFonts w:ascii="Times New Roman" w:hAnsi="Times New Roman"/>
                <w:szCs w:val="24"/>
              </w:rPr>
              <w:t>年比</w:t>
            </w:r>
            <w:r w:rsidRPr="00A80FB9">
              <w:rPr>
                <w:rFonts w:ascii="Times New Roman" w:hAnsi="Times New Roman"/>
                <w:szCs w:val="24"/>
              </w:rPr>
              <w:t>1990</w:t>
            </w:r>
            <w:r w:rsidRPr="00A80FB9">
              <w:rPr>
                <w:rFonts w:ascii="Times New Roman" w:hAnsi="Times New Roman"/>
                <w:szCs w:val="24"/>
              </w:rPr>
              <w:t>年減少</w:t>
            </w:r>
            <w:r w:rsidRPr="00A80FB9">
              <w:rPr>
                <w:rFonts w:ascii="Times New Roman" w:hAnsi="Times New Roman"/>
                <w:szCs w:val="24"/>
              </w:rPr>
              <w:t>40%</w:t>
            </w:r>
            <w:r w:rsidRPr="00A80FB9">
              <w:rPr>
                <w:rFonts w:ascii="Times New Roman" w:hAnsi="Times New Roman"/>
                <w:szCs w:val="24"/>
              </w:rPr>
              <w:t>的溫室氣體排放，將綠色能源在能源使用總量中的比重提升至</w:t>
            </w:r>
            <w:r w:rsidRPr="00A80FB9">
              <w:rPr>
                <w:rFonts w:ascii="Times New Roman" w:hAnsi="Times New Roman"/>
                <w:szCs w:val="24"/>
              </w:rPr>
              <w:t>27%</w:t>
            </w:r>
            <w:r w:rsidRPr="00A80FB9">
              <w:rPr>
                <w:rFonts w:ascii="Times New Roman" w:hAnsi="Times New Roman"/>
                <w:szCs w:val="24"/>
              </w:rPr>
              <w:t>。此方案公佈後，在歐盟成員國引起強烈反響。一些中東歐國家認為此方案過於嚴格，這些國家大多依靠煤炭等傳統能源發電，擔心減排方案會抬高國內電價，影響經濟的發展，從而損害國家的競爭力。</w:t>
            </w:r>
          </w:p>
          <w:p w:rsidR="00FA65C1" w:rsidRPr="00A80FB9" w:rsidRDefault="00FA65C1" w:rsidP="00A80FB9">
            <w:pPr>
              <w:jc w:val="both"/>
              <w:rPr>
                <w:rFonts w:ascii="Times New Roman" w:hAnsi="Times New Roman"/>
                <w:szCs w:val="24"/>
              </w:rPr>
            </w:pPr>
            <w:r w:rsidRPr="00A80FB9">
              <w:rPr>
                <w:rFonts w:ascii="Times New Roman" w:hAnsi="Times New Roman"/>
                <w:szCs w:val="24"/>
              </w:rPr>
              <w:t xml:space="preserve">　　在</w:t>
            </w:r>
            <w:r w:rsidRPr="00A80FB9">
              <w:rPr>
                <w:rFonts w:ascii="Times New Roman" w:hAnsi="Times New Roman"/>
                <w:szCs w:val="24"/>
              </w:rPr>
              <w:t>23</w:t>
            </w:r>
            <w:r w:rsidRPr="00A80FB9">
              <w:rPr>
                <w:rFonts w:ascii="Times New Roman" w:hAnsi="Times New Roman"/>
                <w:szCs w:val="24"/>
              </w:rPr>
              <w:t>日的歐盟峰會上，經過歐盟領導人的長時間討論，終於艱難地就氣候變化和能源問題達成協定。最新達成的新協議基本於此前提出的方案保持一致。</w:t>
            </w:r>
          </w:p>
        </w:tc>
      </w:tr>
    </w:tbl>
    <w:p w:rsidR="00FA65C1" w:rsidRPr="0066341D" w:rsidRDefault="00FA65C1" w:rsidP="00FA65C1">
      <w:pPr>
        <w:rPr>
          <w:rFonts w:ascii="Times New Roman" w:hAnsi="Times New Roman"/>
          <w:sz w:val="16"/>
          <w:szCs w:val="16"/>
        </w:rPr>
      </w:pPr>
      <w:r w:rsidRPr="0066341D">
        <w:rPr>
          <w:rFonts w:ascii="Times New Roman" w:hAnsi="Times New Roman"/>
          <w:sz w:val="16"/>
          <w:szCs w:val="16"/>
        </w:rPr>
        <w:t>資料來源：〈歐盟秋季峰會關注氣候變化問題和歐洲經濟形勢〉，《國際在線專稿》，</w:t>
      </w:r>
      <w:r w:rsidRPr="0066341D">
        <w:rPr>
          <w:rFonts w:ascii="Times New Roman" w:hAnsi="Times New Roman"/>
          <w:sz w:val="16"/>
          <w:szCs w:val="16"/>
        </w:rPr>
        <w:t>2014</w:t>
      </w:r>
      <w:r w:rsidRPr="0066341D">
        <w:rPr>
          <w:rFonts w:ascii="Times New Roman" w:hAnsi="Times New Roman"/>
          <w:sz w:val="16"/>
          <w:szCs w:val="16"/>
        </w:rPr>
        <w:t>年</w:t>
      </w:r>
      <w:r w:rsidRPr="0066341D">
        <w:rPr>
          <w:rFonts w:ascii="Times New Roman" w:hAnsi="Times New Roman"/>
          <w:sz w:val="16"/>
          <w:szCs w:val="16"/>
        </w:rPr>
        <w:t>10</w:t>
      </w:r>
      <w:r w:rsidRPr="0066341D">
        <w:rPr>
          <w:rFonts w:ascii="Times New Roman" w:hAnsi="Times New Roman"/>
          <w:sz w:val="16"/>
          <w:szCs w:val="16"/>
        </w:rPr>
        <w:t>月</w:t>
      </w:r>
      <w:r w:rsidRPr="0066341D">
        <w:rPr>
          <w:rFonts w:ascii="Times New Roman" w:hAnsi="Times New Roman"/>
          <w:sz w:val="16"/>
          <w:szCs w:val="16"/>
        </w:rPr>
        <w:t>24</w:t>
      </w:r>
      <w:r w:rsidRPr="0066341D">
        <w:rPr>
          <w:rFonts w:ascii="Times New Roman" w:hAnsi="Times New Roman"/>
          <w:sz w:val="16"/>
          <w:szCs w:val="16"/>
        </w:rPr>
        <w:t>日。</w:t>
      </w:r>
    </w:p>
    <w:p w:rsidR="00FA65C1" w:rsidRPr="00315DE9" w:rsidRDefault="00FA65C1" w:rsidP="00FA65C1">
      <w:pPr>
        <w:rPr>
          <w:rFonts w:ascii="Times New Roman" w:hAnsi="Times New Roman"/>
          <w:szCs w:val="24"/>
        </w:rPr>
      </w:pPr>
    </w:p>
    <w:p w:rsidR="00FA65C1" w:rsidRPr="00315DE9" w:rsidRDefault="00FA65C1" w:rsidP="00FA65C1">
      <w:pPr>
        <w:rPr>
          <w:rFonts w:ascii="Times New Roman" w:hAnsi="Times New Roman"/>
          <w:szCs w:val="24"/>
        </w:rPr>
      </w:pPr>
      <w:r>
        <w:rPr>
          <w:rFonts w:ascii="Times New Roman" w:hAnsi="Times New Roman"/>
          <w:szCs w:val="24"/>
        </w:rPr>
        <w:t>資料</w:t>
      </w:r>
      <w:r w:rsidR="002F0294">
        <w:rPr>
          <w:rFonts w:ascii="Times New Roman" w:hAnsi="Times New Roman" w:hint="eastAsia"/>
          <w:szCs w:val="24"/>
        </w:rPr>
        <w:t>六</w:t>
      </w:r>
      <w:r w:rsidRPr="00315DE9">
        <w:rPr>
          <w:rFonts w:ascii="Times New Roman" w:hAnsi="Times New Roman"/>
          <w:szCs w:val="24"/>
        </w:rPr>
        <w:t>：印度</w:t>
      </w: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FA65C1" w:rsidRPr="00A80FB9" w:rsidTr="00881D58">
        <w:trPr>
          <w:trHeight w:val="699"/>
        </w:trPr>
        <w:tc>
          <w:tcPr>
            <w:tcW w:w="8931" w:type="dxa"/>
            <w:shd w:val="clear" w:color="auto" w:fill="auto"/>
          </w:tcPr>
          <w:p w:rsidR="00FA65C1" w:rsidRPr="00A80FB9" w:rsidRDefault="00FA65C1" w:rsidP="00A80FB9">
            <w:pPr>
              <w:jc w:val="both"/>
              <w:rPr>
                <w:rFonts w:ascii="Times New Roman" w:hAnsi="Times New Roman"/>
                <w:szCs w:val="24"/>
              </w:rPr>
            </w:pPr>
            <w:r w:rsidRPr="00A80FB9">
              <w:rPr>
                <w:rFonts w:ascii="Times New Roman" w:hAnsi="Times New Roman"/>
                <w:szCs w:val="24"/>
              </w:rPr>
              <w:t xml:space="preserve">　　印度新任環境部長雅瓦德卡爾認為印度政府的首要任務是消除貧窮，提高本國經濟水平。這必定會涉及新的燃煤發電和運輸，從而增加排放。他把氣候危機歸咎於美國，美國在歷史上一直是世界上最大的溫室氣體排放國，雅瓦德卡爾還表示對印度將減少碳排放量的説法不屑一提。</w:t>
            </w:r>
          </w:p>
          <w:p w:rsidR="00FA65C1" w:rsidRPr="00A80FB9" w:rsidRDefault="00FA65C1" w:rsidP="00A80FB9">
            <w:pPr>
              <w:jc w:val="both"/>
              <w:rPr>
                <w:rFonts w:ascii="Times New Roman" w:hAnsi="Times New Roman"/>
                <w:szCs w:val="24"/>
              </w:rPr>
            </w:pPr>
            <w:r w:rsidRPr="00A80FB9">
              <w:rPr>
                <w:rFonts w:ascii="Times New Roman" w:hAnsi="Times New Roman"/>
                <w:szCs w:val="24"/>
              </w:rPr>
              <w:t xml:space="preserve">　　雅瓦德卡爾認為是更發達國家（如美國）對減排負有最大的責任。那些國家用上個世紀建設了自己的經濟，同時向大氣層排放了大量的溫室氣體。他表示政府機構在正在準備印度應對氣候變化的國內行動計劃，但計劃只會讓碳排放量增長的速度放慢。至少需</w:t>
            </w:r>
            <w:r w:rsidRPr="00A80FB9">
              <w:rPr>
                <w:rFonts w:ascii="Times New Roman" w:hAnsi="Times New Roman"/>
                <w:szCs w:val="24"/>
              </w:rPr>
              <w:t>30</w:t>
            </w:r>
            <w:r w:rsidRPr="00A80FB9">
              <w:rPr>
                <w:rFonts w:ascii="Times New Roman" w:hAnsi="Times New Roman"/>
                <w:szCs w:val="24"/>
              </w:rPr>
              <w:t>年的時間，印度才可能會看到排放量的下降。「印度有百分之二十的人口還沒有電，這是我們的首要任務。我們將更快地發展，我們的排放量將上升。」他續説，在可預見的未來，印度一半以上的能源會來自煤。</w:t>
            </w:r>
          </w:p>
          <w:p w:rsidR="00FA65C1" w:rsidRPr="00A80FB9" w:rsidRDefault="00FA65C1" w:rsidP="00A80FB9">
            <w:pPr>
              <w:jc w:val="both"/>
              <w:rPr>
                <w:rFonts w:ascii="Times New Roman" w:hAnsi="Times New Roman"/>
                <w:szCs w:val="24"/>
              </w:rPr>
            </w:pPr>
            <w:r w:rsidRPr="00A80FB9">
              <w:rPr>
                <w:rFonts w:ascii="Times New Roman" w:hAnsi="Times New Roman"/>
                <w:szCs w:val="24"/>
              </w:rPr>
              <w:t xml:space="preserve">　　由於印度的電力需求激增，印度總理莫迪曾表示打算通過增加可再生能源、如風能和太陽能的使用，來應對氣候變化，這個努力贏得了國際環保組織的讚揚。雅瓦德卡爾説，印度政府也在加大對鐵路和公共交通的投資，以減緩對小汽車需求的增長。除此之外，莫迪政府正在植樹造林、以及為保護老虎設立新的野生動物保護區等方面做出努力。</w:t>
            </w:r>
          </w:p>
        </w:tc>
      </w:tr>
    </w:tbl>
    <w:p w:rsidR="00FA65C1" w:rsidRPr="0066341D" w:rsidRDefault="00FA65C1" w:rsidP="00FA65C1">
      <w:pPr>
        <w:rPr>
          <w:rFonts w:ascii="Times New Roman" w:hAnsi="Times New Roman"/>
          <w:sz w:val="16"/>
          <w:szCs w:val="16"/>
        </w:rPr>
      </w:pPr>
      <w:r w:rsidRPr="0066341D">
        <w:rPr>
          <w:rFonts w:ascii="Times New Roman" w:hAnsi="Times New Roman"/>
          <w:sz w:val="16"/>
          <w:szCs w:val="16"/>
        </w:rPr>
        <w:t>資料來源：〈印度拒絕減少溫室氣體排放：首要任務是消除貧困〉，《中國新聞網》，</w:t>
      </w:r>
      <w:r w:rsidRPr="0066341D">
        <w:rPr>
          <w:rFonts w:ascii="Times New Roman" w:hAnsi="Times New Roman"/>
          <w:sz w:val="16"/>
          <w:szCs w:val="16"/>
        </w:rPr>
        <w:t>2014</w:t>
      </w:r>
      <w:r w:rsidRPr="0066341D">
        <w:rPr>
          <w:rFonts w:ascii="Times New Roman" w:hAnsi="Times New Roman"/>
          <w:sz w:val="16"/>
          <w:szCs w:val="16"/>
        </w:rPr>
        <w:t>年</w:t>
      </w:r>
      <w:r w:rsidRPr="0066341D">
        <w:rPr>
          <w:rFonts w:ascii="Times New Roman" w:hAnsi="Times New Roman"/>
          <w:sz w:val="16"/>
          <w:szCs w:val="16"/>
        </w:rPr>
        <w:t>9</w:t>
      </w:r>
      <w:r w:rsidRPr="0066341D">
        <w:rPr>
          <w:rFonts w:ascii="Times New Roman" w:hAnsi="Times New Roman"/>
          <w:sz w:val="16"/>
          <w:szCs w:val="16"/>
        </w:rPr>
        <w:t>月</w:t>
      </w:r>
      <w:r w:rsidRPr="0066341D">
        <w:rPr>
          <w:rFonts w:ascii="Times New Roman" w:hAnsi="Times New Roman"/>
          <w:sz w:val="16"/>
          <w:szCs w:val="16"/>
        </w:rPr>
        <w:t>26</w:t>
      </w:r>
      <w:r w:rsidRPr="0066341D">
        <w:rPr>
          <w:rFonts w:ascii="Times New Roman" w:hAnsi="Times New Roman"/>
          <w:sz w:val="16"/>
          <w:szCs w:val="16"/>
        </w:rPr>
        <w:t>日。</w:t>
      </w:r>
    </w:p>
    <w:p w:rsidR="00FA65C1" w:rsidRDefault="00FA65C1" w:rsidP="00FA65C1">
      <w:pPr>
        <w:rPr>
          <w:rFonts w:ascii="Times New Roman" w:hAnsi="Times New Roman"/>
          <w:sz w:val="20"/>
          <w:szCs w:val="20"/>
        </w:rPr>
      </w:pPr>
    </w:p>
    <w:p w:rsidR="00FA65C1" w:rsidRDefault="00FA65C1" w:rsidP="00FA65C1">
      <w:pPr>
        <w:rPr>
          <w:rFonts w:ascii="Times New Roman" w:hAnsi="Times New Roman"/>
          <w:sz w:val="20"/>
          <w:szCs w:val="20"/>
        </w:rPr>
        <w:sectPr w:rsidR="00FA65C1" w:rsidSect="00FA65C1">
          <w:footnotePr>
            <w:numRestart w:val="eachSect"/>
          </w:footnotePr>
          <w:pgSz w:w="11906" w:h="16838" w:code="9"/>
          <w:pgMar w:top="1440" w:right="1797" w:bottom="1440" w:left="1797" w:header="851" w:footer="992" w:gutter="0"/>
          <w:cols w:space="425"/>
          <w:docGrid w:type="lines" w:linePitch="360"/>
        </w:sectPr>
      </w:pPr>
    </w:p>
    <w:p w:rsidR="00FD728E" w:rsidRDefault="00FD728E" w:rsidP="00FD728E">
      <w:pPr>
        <w:jc w:val="both"/>
        <w:rPr>
          <w:rFonts w:ascii="Times New Roman" w:hAnsi="Times New Roman"/>
          <w:szCs w:val="24"/>
        </w:rPr>
      </w:pPr>
      <w:r>
        <w:rPr>
          <w:rFonts w:ascii="Times New Roman" w:hAnsi="Times New Roman" w:hint="eastAsia"/>
          <w:szCs w:val="24"/>
        </w:rPr>
        <w:t xml:space="preserve">     </w:t>
      </w:r>
    </w:p>
    <w:p w:rsidR="00FA65C1" w:rsidRPr="0016671C" w:rsidRDefault="00FD728E" w:rsidP="00FD728E">
      <w:pPr>
        <w:jc w:val="both"/>
        <w:rPr>
          <w:rFonts w:ascii="Times New Roman" w:hAnsi="Times New Roman"/>
          <w:szCs w:val="24"/>
        </w:rPr>
      </w:pPr>
      <w:r>
        <w:rPr>
          <w:rFonts w:ascii="Times New Roman" w:hAnsi="Times New Roman" w:hint="eastAsia"/>
          <w:szCs w:val="24"/>
        </w:rPr>
        <w:t xml:space="preserve">     </w:t>
      </w:r>
      <w:r w:rsidR="00523581">
        <w:rPr>
          <w:rFonts w:ascii="Times New Roman" w:hAnsi="Times New Roman" w:hint="eastAsia"/>
          <w:szCs w:val="24"/>
        </w:rPr>
        <w:t xml:space="preserve">  </w:t>
      </w:r>
      <w:r w:rsidR="00FA65C1" w:rsidRPr="0016671C">
        <w:rPr>
          <w:rFonts w:ascii="Times New Roman" w:hAnsi="Times New Roman"/>
          <w:szCs w:val="24"/>
        </w:rPr>
        <w:t>資料</w:t>
      </w:r>
      <w:r w:rsidR="002F0294">
        <w:rPr>
          <w:rFonts w:ascii="Times New Roman" w:hAnsi="Times New Roman" w:hint="eastAsia"/>
          <w:szCs w:val="24"/>
        </w:rPr>
        <w:t>七</w:t>
      </w:r>
      <w:r w:rsidR="00FA65C1" w:rsidRPr="0016671C">
        <w:rPr>
          <w:rFonts w:ascii="Times New Roman" w:hAnsi="Times New Roman" w:hint="eastAsia"/>
          <w:szCs w:val="24"/>
        </w:rPr>
        <w:t xml:space="preserve">: </w:t>
      </w:r>
      <w:r w:rsidR="00FA65C1" w:rsidRPr="0016671C">
        <w:rPr>
          <w:rFonts w:ascii="Times New Roman" w:hAnsi="Times New Roman"/>
          <w:szCs w:val="24"/>
        </w:rPr>
        <w:t>三則對已發展國家及發展中國家減排責任的評論：</w:t>
      </w:r>
    </w:p>
    <w:tbl>
      <w:tblPr>
        <w:tblW w:w="893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FA65C1" w:rsidRPr="00A80FB9" w:rsidTr="00A80FB9">
        <w:tc>
          <w:tcPr>
            <w:tcW w:w="8930" w:type="dxa"/>
            <w:shd w:val="clear" w:color="auto" w:fill="auto"/>
          </w:tcPr>
          <w:p w:rsidR="00FA65C1" w:rsidRPr="00A80FB9" w:rsidRDefault="00FA65C1" w:rsidP="00A80FB9">
            <w:pPr>
              <w:pStyle w:val="a5"/>
              <w:numPr>
                <w:ilvl w:val="0"/>
                <w:numId w:val="6"/>
              </w:numPr>
              <w:ind w:leftChars="0"/>
              <w:jc w:val="both"/>
              <w:rPr>
                <w:rFonts w:ascii="Times New Roman" w:hAnsi="Times New Roman"/>
                <w:szCs w:val="24"/>
              </w:rPr>
            </w:pPr>
            <w:r w:rsidRPr="00A80FB9">
              <w:rPr>
                <w:rFonts w:ascii="Times New Roman" w:hAnsi="Times New Roman"/>
                <w:szCs w:val="24"/>
              </w:rPr>
              <w:t>發達國家對於今天出現的全球氣候變化負有不可推卸的歷史責任。氣候變化問題源於工業革命以來人類向大氣中累積排放的以二氧化碳為主的溫室氣體，而這種累積排放主要是由發達國家在其先行的工業化過程中造成的。</w:t>
            </w:r>
          </w:p>
          <w:p w:rsidR="00FA65C1" w:rsidRPr="00A80FB9" w:rsidRDefault="00FA65C1" w:rsidP="00A80FB9">
            <w:pPr>
              <w:pStyle w:val="a5"/>
              <w:numPr>
                <w:ilvl w:val="0"/>
                <w:numId w:val="6"/>
              </w:numPr>
              <w:ind w:leftChars="0"/>
              <w:jc w:val="both"/>
              <w:rPr>
                <w:rFonts w:ascii="Times New Roman" w:hAnsi="Times New Roman"/>
                <w:szCs w:val="24"/>
              </w:rPr>
            </w:pPr>
            <w:r w:rsidRPr="00A80FB9">
              <w:rPr>
                <w:rFonts w:ascii="Times New Roman" w:hAnsi="Times New Roman"/>
                <w:szCs w:val="24"/>
              </w:rPr>
              <w:t>歐盟強調同意「共同但有區別」的原則，但是現在實際情況比起</w:t>
            </w:r>
            <w:r w:rsidRPr="00A80FB9">
              <w:rPr>
                <w:rFonts w:ascii="Times New Roman" w:hAnsi="Times New Roman"/>
                <w:szCs w:val="24"/>
              </w:rPr>
              <w:t>1990</w:t>
            </w:r>
            <w:r w:rsidRPr="00A80FB9">
              <w:rPr>
                <w:rFonts w:ascii="Times New Roman" w:hAnsi="Times New Roman"/>
                <w:szCs w:val="24"/>
              </w:rPr>
              <w:t>年時，已經發生了很大的變化，必須明確新興經濟體的減排目標，並指出發展中國家一直在談「歷史責任」，而歐盟簽署《京都議定書》的行為，承諾強制減排量，就代表他們承認了「歷史責任」。歐盟的碳排放量比</w:t>
            </w:r>
            <w:r w:rsidRPr="00A80FB9">
              <w:rPr>
                <w:rFonts w:ascii="Times New Roman" w:hAnsi="Times New Roman"/>
                <w:szCs w:val="24"/>
              </w:rPr>
              <w:t>1990</w:t>
            </w:r>
            <w:r w:rsidRPr="00A80FB9">
              <w:rPr>
                <w:rFonts w:ascii="Times New Roman" w:hAnsi="Times New Roman"/>
                <w:szCs w:val="24"/>
              </w:rPr>
              <w:t>年已經大幅下降，但歐盟已經明顯無法獨立完成應對氣候變化的任務。</w:t>
            </w:r>
          </w:p>
          <w:p w:rsidR="00FA65C1" w:rsidRPr="00A80FB9" w:rsidRDefault="00FA65C1" w:rsidP="00A80FB9">
            <w:pPr>
              <w:pStyle w:val="a5"/>
              <w:numPr>
                <w:ilvl w:val="0"/>
                <w:numId w:val="6"/>
              </w:numPr>
              <w:ind w:leftChars="0"/>
              <w:jc w:val="both"/>
              <w:rPr>
                <w:rFonts w:ascii="Times New Roman" w:hAnsi="Times New Roman"/>
                <w:szCs w:val="24"/>
              </w:rPr>
            </w:pPr>
            <w:r w:rsidRPr="00A80FB9">
              <w:rPr>
                <w:rFonts w:ascii="Times New Roman" w:hAnsi="Times New Roman"/>
                <w:szCs w:val="24"/>
              </w:rPr>
              <w:t>發展中國家應轉變發展觀念，改善能源結構，加快技術進步，通過更多切實行動推動全球氣候保護進程。從實際進展看，全球還未把碳排放上升的趨勢控制下來。發達國家和發展中國家都面臨降低碳排放的任務，發達國家需要降低碳排放總量，發展中國家則需降低碳排放增速。</w:t>
            </w:r>
          </w:p>
        </w:tc>
      </w:tr>
    </w:tbl>
    <w:p w:rsidR="00FA65C1" w:rsidRPr="0066341D" w:rsidRDefault="00523581" w:rsidP="00FD728E">
      <w:pPr>
        <w:spacing w:line="0" w:lineRule="atLeast"/>
        <w:ind w:firstLine="480"/>
        <w:jc w:val="both"/>
        <w:rPr>
          <w:rFonts w:ascii="Times New Roman" w:hAnsi="Times New Roman"/>
          <w:sz w:val="16"/>
          <w:szCs w:val="16"/>
        </w:rPr>
      </w:pPr>
      <w:r>
        <w:rPr>
          <w:rFonts w:ascii="Times New Roman" w:hAnsi="Times New Roman" w:hint="eastAsia"/>
          <w:sz w:val="16"/>
          <w:szCs w:val="16"/>
        </w:rPr>
        <w:t xml:space="preserve">     </w:t>
      </w:r>
      <w:r w:rsidR="00FA65C1" w:rsidRPr="0066341D">
        <w:rPr>
          <w:rFonts w:ascii="Times New Roman" w:hAnsi="Times New Roman"/>
          <w:sz w:val="16"/>
          <w:szCs w:val="16"/>
        </w:rPr>
        <w:t>資料來源：節錄及修改自以下兩文章：</w:t>
      </w:r>
      <w:r w:rsidR="00FA65C1" w:rsidRPr="0066341D">
        <w:rPr>
          <w:rFonts w:ascii="Times New Roman" w:hAnsi="Times New Roman"/>
          <w:sz w:val="16"/>
          <w:szCs w:val="16"/>
        </w:rPr>
        <w:t xml:space="preserve"> </w:t>
      </w:r>
    </w:p>
    <w:p w:rsidR="00FA65C1" w:rsidRPr="0066341D" w:rsidRDefault="00523581" w:rsidP="00FD728E">
      <w:pPr>
        <w:spacing w:line="0" w:lineRule="atLeast"/>
        <w:ind w:firstLine="480"/>
        <w:jc w:val="both"/>
        <w:rPr>
          <w:rFonts w:ascii="Times New Roman" w:hAnsi="Times New Roman"/>
          <w:sz w:val="16"/>
          <w:szCs w:val="16"/>
        </w:rPr>
      </w:pPr>
      <w:r>
        <w:rPr>
          <w:rFonts w:ascii="Times New Roman" w:hAnsi="Times New Roman" w:hint="eastAsia"/>
          <w:sz w:val="16"/>
          <w:szCs w:val="16"/>
        </w:rPr>
        <w:t xml:space="preserve">     </w:t>
      </w:r>
      <w:r w:rsidR="00FA65C1" w:rsidRPr="0066341D">
        <w:rPr>
          <w:rFonts w:ascii="Times New Roman" w:hAnsi="Times New Roman"/>
          <w:sz w:val="16"/>
          <w:szCs w:val="16"/>
        </w:rPr>
        <w:t>1.</w:t>
      </w:r>
      <w:r w:rsidR="00FA65C1" w:rsidRPr="0066341D">
        <w:rPr>
          <w:rFonts w:ascii="Times New Roman" w:hAnsi="Times New Roman"/>
          <w:sz w:val="16"/>
          <w:szCs w:val="16"/>
        </w:rPr>
        <w:t>〈中國在應對全球氣候變化挑戰中發揮積極作用〉，《國際日報》，</w:t>
      </w:r>
      <w:r w:rsidR="00FA65C1" w:rsidRPr="0066341D">
        <w:rPr>
          <w:rFonts w:ascii="Times New Roman" w:hAnsi="Times New Roman"/>
          <w:sz w:val="16"/>
          <w:szCs w:val="16"/>
        </w:rPr>
        <w:t>2014</w:t>
      </w:r>
      <w:r w:rsidR="00FA65C1" w:rsidRPr="0066341D">
        <w:rPr>
          <w:rFonts w:ascii="Times New Roman" w:hAnsi="Times New Roman"/>
          <w:sz w:val="16"/>
          <w:szCs w:val="16"/>
        </w:rPr>
        <w:t>年</w:t>
      </w:r>
      <w:r w:rsidR="00FA65C1" w:rsidRPr="0066341D">
        <w:rPr>
          <w:rFonts w:ascii="Times New Roman" w:hAnsi="Times New Roman"/>
          <w:sz w:val="16"/>
          <w:szCs w:val="16"/>
        </w:rPr>
        <w:t>9</w:t>
      </w:r>
      <w:r w:rsidR="00FA65C1" w:rsidRPr="0066341D">
        <w:rPr>
          <w:rFonts w:ascii="Times New Roman" w:hAnsi="Times New Roman"/>
          <w:sz w:val="16"/>
          <w:szCs w:val="16"/>
        </w:rPr>
        <w:t>月</w:t>
      </w:r>
      <w:r w:rsidR="00FA65C1" w:rsidRPr="0066341D">
        <w:rPr>
          <w:rFonts w:ascii="Times New Roman" w:hAnsi="Times New Roman"/>
          <w:sz w:val="16"/>
          <w:szCs w:val="16"/>
        </w:rPr>
        <w:t>24</w:t>
      </w:r>
      <w:r w:rsidR="00FA65C1" w:rsidRPr="0066341D">
        <w:rPr>
          <w:rFonts w:ascii="Times New Roman" w:hAnsi="Times New Roman"/>
          <w:sz w:val="16"/>
          <w:szCs w:val="16"/>
        </w:rPr>
        <w:t>日。</w:t>
      </w:r>
    </w:p>
    <w:p w:rsidR="00FA65C1" w:rsidRDefault="00523581" w:rsidP="00FD728E">
      <w:pPr>
        <w:spacing w:line="0" w:lineRule="atLeast"/>
        <w:ind w:firstLine="480"/>
        <w:jc w:val="both"/>
        <w:rPr>
          <w:rFonts w:ascii="Times New Roman" w:hAnsi="Times New Roman"/>
          <w:sz w:val="16"/>
          <w:szCs w:val="16"/>
        </w:rPr>
      </w:pPr>
      <w:r>
        <w:rPr>
          <w:rFonts w:ascii="Times New Roman" w:hAnsi="Times New Roman" w:hint="eastAsia"/>
          <w:sz w:val="16"/>
          <w:szCs w:val="16"/>
        </w:rPr>
        <w:t xml:space="preserve">     </w:t>
      </w:r>
      <w:r w:rsidR="00FA65C1" w:rsidRPr="0066341D">
        <w:rPr>
          <w:rFonts w:ascii="Times New Roman" w:hAnsi="Times New Roman"/>
          <w:sz w:val="16"/>
          <w:szCs w:val="16"/>
        </w:rPr>
        <w:t>2.</w:t>
      </w:r>
      <w:r w:rsidR="00FA65C1" w:rsidRPr="0066341D">
        <w:rPr>
          <w:rFonts w:ascii="Times New Roman" w:hAnsi="Times New Roman"/>
          <w:sz w:val="16"/>
          <w:szCs w:val="16"/>
        </w:rPr>
        <w:t>〈歐盟美國罔顧</w:t>
      </w:r>
      <w:r w:rsidR="00FA65C1" w:rsidRPr="0066341D">
        <w:rPr>
          <w:rFonts w:ascii="Times New Roman" w:hAnsi="Times New Roman"/>
          <w:sz w:val="16"/>
          <w:szCs w:val="16"/>
        </w:rPr>
        <w:t>“</w:t>
      </w:r>
      <w:r w:rsidR="00FA65C1" w:rsidRPr="0066341D">
        <w:rPr>
          <w:rFonts w:ascii="Times New Roman" w:hAnsi="Times New Roman"/>
          <w:sz w:val="16"/>
          <w:szCs w:val="16"/>
        </w:rPr>
        <w:t>歷史責任</w:t>
      </w:r>
      <w:r w:rsidR="00FA65C1" w:rsidRPr="0066341D">
        <w:rPr>
          <w:rFonts w:ascii="Times New Roman" w:hAnsi="Times New Roman"/>
          <w:sz w:val="16"/>
          <w:szCs w:val="16"/>
        </w:rPr>
        <w:t xml:space="preserve">” </w:t>
      </w:r>
      <w:r w:rsidR="00FA65C1" w:rsidRPr="0066341D">
        <w:rPr>
          <w:rFonts w:ascii="Times New Roman" w:hAnsi="Times New Roman"/>
          <w:sz w:val="16"/>
          <w:szCs w:val="16"/>
        </w:rPr>
        <w:t>欲強制中國印度減排〉，《中國網》，</w:t>
      </w:r>
      <w:r w:rsidR="00FA65C1" w:rsidRPr="0066341D">
        <w:rPr>
          <w:rFonts w:ascii="Times New Roman" w:hAnsi="Times New Roman"/>
          <w:sz w:val="16"/>
          <w:szCs w:val="16"/>
        </w:rPr>
        <w:t>2011</w:t>
      </w:r>
      <w:r w:rsidR="00FA65C1" w:rsidRPr="0066341D">
        <w:rPr>
          <w:rFonts w:ascii="Times New Roman" w:hAnsi="Times New Roman"/>
          <w:sz w:val="16"/>
          <w:szCs w:val="16"/>
        </w:rPr>
        <w:t>年</w:t>
      </w:r>
      <w:r w:rsidR="00FA65C1" w:rsidRPr="0066341D">
        <w:rPr>
          <w:rFonts w:ascii="Times New Roman" w:hAnsi="Times New Roman"/>
          <w:sz w:val="16"/>
          <w:szCs w:val="16"/>
        </w:rPr>
        <w:t>12</w:t>
      </w:r>
      <w:r w:rsidR="00FA65C1" w:rsidRPr="0066341D">
        <w:rPr>
          <w:rFonts w:ascii="Times New Roman" w:hAnsi="Times New Roman"/>
          <w:sz w:val="16"/>
          <w:szCs w:val="16"/>
        </w:rPr>
        <w:t>月</w:t>
      </w:r>
      <w:r w:rsidR="00FA65C1" w:rsidRPr="0066341D">
        <w:rPr>
          <w:rFonts w:ascii="Times New Roman" w:hAnsi="Times New Roman"/>
          <w:sz w:val="16"/>
          <w:szCs w:val="16"/>
        </w:rPr>
        <w:t>3</w:t>
      </w:r>
      <w:r w:rsidR="00FA65C1" w:rsidRPr="0066341D">
        <w:rPr>
          <w:rFonts w:ascii="Times New Roman" w:hAnsi="Times New Roman"/>
          <w:sz w:val="16"/>
          <w:szCs w:val="16"/>
        </w:rPr>
        <w:t>日。</w:t>
      </w:r>
    </w:p>
    <w:p w:rsidR="00BB196F" w:rsidRDefault="00BB196F" w:rsidP="00FA65C1">
      <w:pPr>
        <w:jc w:val="both"/>
        <w:rPr>
          <w:rFonts w:ascii="Times New Roman" w:hAnsi="Times New Roman"/>
          <w:sz w:val="16"/>
          <w:szCs w:val="16"/>
        </w:rPr>
      </w:pPr>
    </w:p>
    <w:p w:rsidR="00FA65C1" w:rsidRPr="00FA65C1" w:rsidRDefault="00FD728E" w:rsidP="00645399">
      <w:pPr>
        <w:jc w:val="both"/>
        <w:rPr>
          <w:rFonts w:ascii="Times New Roman" w:hAnsi="Times New Roman"/>
          <w:sz w:val="20"/>
          <w:szCs w:val="20"/>
        </w:rPr>
      </w:pPr>
      <w:r>
        <w:rPr>
          <w:rFonts w:ascii="Times New Roman" w:hAnsi="Times New Roman" w:hint="eastAsia"/>
          <w:szCs w:val="24"/>
        </w:rPr>
        <w:t xml:space="preserve">  </w:t>
      </w:r>
    </w:p>
    <w:p w:rsidR="006511C2" w:rsidRPr="00315DE9" w:rsidRDefault="006511C2" w:rsidP="000B5123">
      <w:pPr>
        <w:pStyle w:val="a5"/>
        <w:numPr>
          <w:ilvl w:val="0"/>
          <w:numId w:val="18"/>
        </w:numPr>
        <w:ind w:leftChars="0" w:left="1134"/>
        <w:rPr>
          <w:rFonts w:ascii="Times New Roman" w:hAnsi="Times New Roman"/>
          <w:spacing w:val="15"/>
          <w:kern w:val="0"/>
          <w:szCs w:val="24"/>
        </w:rPr>
      </w:pPr>
      <w:r w:rsidRPr="00315DE9">
        <w:rPr>
          <w:rFonts w:ascii="Times New Roman" w:hAnsi="Times New Roman"/>
          <w:szCs w:val="24"/>
        </w:rPr>
        <w:t>在國際減排的責任上，你認為已發展國家或是發展中國家的責任較大？參考以上資料及就你所知，解釋你的答案。</w:t>
      </w:r>
    </w:p>
    <w:p w:rsidR="006511C2" w:rsidRPr="00315DE9" w:rsidRDefault="006511C2" w:rsidP="000B5123">
      <w:pPr>
        <w:pStyle w:val="a5"/>
        <w:numPr>
          <w:ilvl w:val="0"/>
          <w:numId w:val="18"/>
        </w:numPr>
        <w:ind w:leftChars="0" w:left="1134"/>
        <w:rPr>
          <w:rFonts w:ascii="Times New Roman" w:hAnsi="Times New Roman"/>
        </w:rPr>
      </w:pPr>
      <w:r w:rsidRPr="00315DE9">
        <w:rPr>
          <w:rFonts w:ascii="Times New Roman" w:hAnsi="Times New Roman"/>
        </w:rPr>
        <w:t>透過舉辦國際氣候峰會來應對全球暖化問題可能會導致更多紛爭多於解決問題。你同意嗎？參考以上資料及就你所知，解釋你的答案。</w:t>
      </w:r>
    </w:p>
    <w:p w:rsidR="002F6B1F" w:rsidRPr="006511C2" w:rsidRDefault="002F6B1F" w:rsidP="00694813">
      <w:pPr>
        <w:pStyle w:val="a5"/>
        <w:spacing w:line="0" w:lineRule="atLeast"/>
        <w:ind w:leftChars="0" w:left="360"/>
        <w:rPr>
          <w:rFonts w:ascii="Times New Roman" w:hAnsi="Times New Roman"/>
          <w:szCs w:val="24"/>
        </w:rPr>
      </w:pPr>
    </w:p>
    <w:p w:rsidR="00BB196F" w:rsidRDefault="00BB196F" w:rsidP="00694813">
      <w:pPr>
        <w:pStyle w:val="a5"/>
        <w:spacing w:line="0" w:lineRule="atLeast"/>
        <w:ind w:leftChars="0" w:left="360"/>
        <w:rPr>
          <w:rFonts w:ascii="Times New Roman" w:hAnsi="Times New Roman"/>
          <w:szCs w:val="24"/>
        </w:rPr>
      </w:pPr>
    </w:p>
    <w:p w:rsidR="00BB196F" w:rsidRDefault="00BB196F" w:rsidP="00694813">
      <w:pPr>
        <w:pStyle w:val="a5"/>
        <w:spacing w:line="0" w:lineRule="atLeast"/>
        <w:ind w:leftChars="0" w:left="360"/>
        <w:rPr>
          <w:rFonts w:ascii="Times New Roman" w:hAnsi="Times New Roman"/>
          <w:szCs w:val="24"/>
        </w:rPr>
      </w:pPr>
    </w:p>
    <w:p w:rsidR="00BB196F" w:rsidRDefault="00BB196F" w:rsidP="00694813">
      <w:pPr>
        <w:pStyle w:val="a5"/>
        <w:spacing w:line="0" w:lineRule="atLeast"/>
        <w:ind w:leftChars="0" w:left="360"/>
        <w:rPr>
          <w:rFonts w:ascii="Times New Roman" w:hAnsi="Times New Roman"/>
          <w:szCs w:val="24"/>
        </w:rPr>
      </w:pPr>
    </w:p>
    <w:p w:rsidR="00BB196F" w:rsidRDefault="00BB196F" w:rsidP="00694813">
      <w:pPr>
        <w:pStyle w:val="a5"/>
        <w:spacing w:line="0" w:lineRule="atLeast"/>
        <w:ind w:leftChars="0" w:left="360"/>
        <w:rPr>
          <w:rFonts w:ascii="Times New Roman" w:hAnsi="Times New Roman"/>
          <w:szCs w:val="24"/>
        </w:rPr>
      </w:pPr>
    </w:p>
    <w:p w:rsidR="00BB196F" w:rsidRDefault="00BB196F" w:rsidP="00694813">
      <w:pPr>
        <w:pStyle w:val="a5"/>
        <w:spacing w:line="0" w:lineRule="atLeast"/>
        <w:ind w:leftChars="0" w:left="360"/>
        <w:rPr>
          <w:rFonts w:ascii="Times New Roman" w:hAnsi="Times New Roman"/>
          <w:szCs w:val="24"/>
        </w:rPr>
      </w:pPr>
    </w:p>
    <w:p w:rsidR="00BB196F" w:rsidRDefault="00BB196F" w:rsidP="00694813">
      <w:pPr>
        <w:pStyle w:val="a5"/>
        <w:spacing w:line="0" w:lineRule="atLeast"/>
        <w:ind w:leftChars="0" w:left="360"/>
        <w:rPr>
          <w:rFonts w:ascii="Times New Roman" w:hAnsi="Times New Roman"/>
          <w:szCs w:val="24"/>
        </w:rPr>
      </w:pPr>
    </w:p>
    <w:p w:rsidR="00BB196F" w:rsidRDefault="00BB196F" w:rsidP="00694813">
      <w:pPr>
        <w:pStyle w:val="a5"/>
        <w:spacing w:line="0" w:lineRule="atLeast"/>
        <w:ind w:leftChars="0" w:left="360"/>
        <w:rPr>
          <w:rFonts w:ascii="Times New Roman" w:hAnsi="Times New Roman"/>
          <w:szCs w:val="24"/>
        </w:rPr>
      </w:pPr>
    </w:p>
    <w:p w:rsidR="00BB196F" w:rsidRDefault="00BB196F" w:rsidP="00694813">
      <w:pPr>
        <w:pStyle w:val="a5"/>
        <w:spacing w:line="0" w:lineRule="atLeast"/>
        <w:ind w:leftChars="0" w:left="360"/>
        <w:rPr>
          <w:rFonts w:ascii="Times New Roman" w:hAnsi="Times New Roman"/>
          <w:szCs w:val="24"/>
        </w:rPr>
      </w:pPr>
    </w:p>
    <w:p w:rsidR="00BB196F" w:rsidRDefault="00BB196F" w:rsidP="00694813">
      <w:pPr>
        <w:pStyle w:val="a5"/>
        <w:spacing w:line="0" w:lineRule="atLeast"/>
        <w:ind w:leftChars="0" w:left="360"/>
        <w:rPr>
          <w:rFonts w:ascii="Times New Roman" w:hAnsi="Times New Roman"/>
          <w:szCs w:val="24"/>
        </w:rPr>
      </w:pPr>
    </w:p>
    <w:p w:rsidR="00BB196F" w:rsidRDefault="00BB196F" w:rsidP="00694813">
      <w:pPr>
        <w:pStyle w:val="a5"/>
        <w:spacing w:line="0" w:lineRule="atLeast"/>
        <w:ind w:leftChars="0" w:left="360"/>
        <w:rPr>
          <w:rFonts w:ascii="Times New Roman" w:hAnsi="Times New Roman"/>
          <w:szCs w:val="24"/>
        </w:rPr>
      </w:pPr>
    </w:p>
    <w:p w:rsidR="00BB196F" w:rsidRDefault="00BB196F" w:rsidP="00694813">
      <w:pPr>
        <w:pStyle w:val="a5"/>
        <w:spacing w:line="0" w:lineRule="atLeast"/>
        <w:ind w:leftChars="0" w:left="360"/>
        <w:rPr>
          <w:rFonts w:ascii="Times New Roman" w:hAnsi="Times New Roman"/>
          <w:szCs w:val="24"/>
        </w:rPr>
      </w:pPr>
    </w:p>
    <w:p w:rsidR="00BB196F" w:rsidRDefault="00BB196F" w:rsidP="00694813">
      <w:pPr>
        <w:pStyle w:val="a5"/>
        <w:spacing w:line="0" w:lineRule="atLeast"/>
        <w:ind w:leftChars="0" w:left="360"/>
        <w:rPr>
          <w:rFonts w:ascii="Times New Roman" w:hAnsi="Times New Roman"/>
          <w:szCs w:val="24"/>
        </w:rPr>
      </w:pPr>
    </w:p>
    <w:p w:rsidR="00BB196F" w:rsidRDefault="00BB196F" w:rsidP="00694813">
      <w:pPr>
        <w:pStyle w:val="a5"/>
        <w:spacing w:line="0" w:lineRule="atLeast"/>
        <w:ind w:leftChars="0" w:left="360"/>
        <w:rPr>
          <w:rFonts w:ascii="Times New Roman" w:hAnsi="Times New Roman"/>
          <w:szCs w:val="24"/>
        </w:rPr>
      </w:pPr>
    </w:p>
    <w:p w:rsidR="00BB196F" w:rsidRDefault="00BB196F" w:rsidP="00694813">
      <w:pPr>
        <w:pStyle w:val="a5"/>
        <w:spacing w:line="0" w:lineRule="atLeast"/>
        <w:ind w:leftChars="0" w:left="360"/>
        <w:rPr>
          <w:rFonts w:ascii="Times New Roman" w:hAnsi="Times New Roman"/>
          <w:szCs w:val="24"/>
        </w:rPr>
      </w:pPr>
    </w:p>
    <w:p w:rsidR="00BB196F" w:rsidRDefault="00BB196F" w:rsidP="00694813">
      <w:pPr>
        <w:pStyle w:val="a5"/>
        <w:spacing w:line="0" w:lineRule="atLeast"/>
        <w:ind w:leftChars="0" w:left="360"/>
        <w:rPr>
          <w:rFonts w:ascii="Times New Roman" w:hAnsi="Times New Roman"/>
          <w:szCs w:val="24"/>
        </w:rPr>
      </w:pPr>
    </w:p>
    <w:p w:rsidR="00BB196F" w:rsidRDefault="00BB196F" w:rsidP="00694813">
      <w:pPr>
        <w:pStyle w:val="a5"/>
        <w:spacing w:line="0" w:lineRule="atLeast"/>
        <w:ind w:leftChars="0" w:left="360"/>
        <w:rPr>
          <w:rFonts w:ascii="Times New Roman" w:hAnsi="Times New Roman"/>
          <w:szCs w:val="24"/>
        </w:rPr>
      </w:pPr>
    </w:p>
    <w:p w:rsidR="00BB196F" w:rsidRDefault="00BB196F" w:rsidP="00694813">
      <w:pPr>
        <w:pStyle w:val="a5"/>
        <w:spacing w:line="0" w:lineRule="atLeast"/>
        <w:ind w:leftChars="0" w:left="360"/>
        <w:rPr>
          <w:rFonts w:ascii="Times New Roman" w:hAnsi="Times New Roman"/>
          <w:szCs w:val="24"/>
        </w:rPr>
      </w:pPr>
    </w:p>
    <w:p w:rsidR="00645399" w:rsidRDefault="00645399" w:rsidP="00694813">
      <w:pPr>
        <w:pStyle w:val="a5"/>
        <w:spacing w:line="0" w:lineRule="atLeast"/>
        <w:ind w:leftChars="0" w:left="360"/>
        <w:rPr>
          <w:rFonts w:ascii="Times New Roman" w:hAnsi="Times New Roman"/>
          <w:szCs w:val="24"/>
        </w:rPr>
      </w:pPr>
    </w:p>
    <w:p w:rsidR="00645399" w:rsidRDefault="00645399" w:rsidP="00694813">
      <w:pPr>
        <w:pStyle w:val="a5"/>
        <w:spacing w:line="0" w:lineRule="atLeast"/>
        <w:ind w:leftChars="0" w:left="360"/>
        <w:rPr>
          <w:rFonts w:ascii="Times New Roman" w:hAnsi="Times New Roman"/>
          <w:szCs w:val="24"/>
        </w:rPr>
      </w:pPr>
    </w:p>
    <w:p w:rsidR="00BB196F" w:rsidRDefault="00BB196F" w:rsidP="00694813">
      <w:pPr>
        <w:pStyle w:val="a5"/>
        <w:spacing w:line="0" w:lineRule="atLeast"/>
        <w:ind w:leftChars="0" w:left="360"/>
        <w:rPr>
          <w:rFonts w:ascii="Times New Roman" w:hAnsi="Times New Roman"/>
          <w:szCs w:val="24"/>
        </w:rPr>
      </w:pPr>
    </w:p>
    <w:p w:rsidR="00BB196F" w:rsidRDefault="00BB196F" w:rsidP="00694813">
      <w:pPr>
        <w:pStyle w:val="a5"/>
        <w:spacing w:line="0" w:lineRule="atLeast"/>
        <w:ind w:leftChars="0" w:left="360"/>
        <w:rPr>
          <w:rFonts w:ascii="Times New Roman" w:hAnsi="Times New Roman"/>
          <w:szCs w:val="24"/>
        </w:rPr>
      </w:pPr>
    </w:p>
    <w:p w:rsidR="00BB196F" w:rsidRDefault="00BB196F" w:rsidP="00694813">
      <w:pPr>
        <w:pStyle w:val="a5"/>
        <w:spacing w:line="0" w:lineRule="atLeast"/>
        <w:ind w:leftChars="0" w:left="360"/>
        <w:rPr>
          <w:rFonts w:ascii="Times New Roman" w:hAnsi="Times New Roman"/>
          <w:szCs w:val="24"/>
        </w:rPr>
      </w:pPr>
    </w:p>
    <w:p w:rsidR="00BB196F" w:rsidRDefault="00BB196F" w:rsidP="00694813">
      <w:pPr>
        <w:pStyle w:val="a5"/>
        <w:spacing w:line="0" w:lineRule="atLeast"/>
        <w:ind w:leftChars="0" w:left="360"/>
        <w:rPr>
          <w:rFonts w:ascii="Times New Roman" w:hAnsi="Times New Roman"/>
          <w:szCs w:val="24"/>
        </w:rPr>
      </w:pPr>
    </w:p>
    <w:p w:rsidR="00BB196F" w:rsidRDefault="00BB196F" w:rsidP="00694813">
      <w:pPr>
        <w:pStyle w:val="a5"/>
        <w:spacing w:line="0" w:lineRule="atLeast"/>
        <w:ind w:leftChars="0" w:left="360"/>
        <w:rPr>
          <w:rFonts w:ascii="Times New Roman" w:hAnsi="Times New Roman"/>
          <w:szCs w:val="24"/>
        </w:rPr>
      </w:pPr>
    </w:p>
    <w:p w:rsidR="00BB196F" w:rsidRDefault="00BB196F" w:rsidP="00694813">
      <w:pPr>
        <w:pStyle w:val="a5"/>
        <w:spacing w:line="0" w:lineRule="atLeast"/>
        <w:ind w:leftChars="0" w:left="360"/>
        <w:rPr>
          <w:rFonts w:ascii="Times New Roman" w:hAnsi="Times New Roman"/>
          <w:szCs w:val="24"/>
        </w:rPr>
      </w:pPr>
    </w:p>
    <w:p w:rsidR="008F7A5F" w:rsidRDefault="00CD3991" w:rsidP="00CD3991">
      <w:pPr>
        <w:rPr>
          <w:b/>
        </w:rPr>
      </w:pPr>
      <w:r>
        <w:rPr>
          <w:rFonts w:hint="eastAsia"/>
          <w:b/>
        </w:rPr>
        <w:t xml:space="preserve"> </w:t>
      </w:r>
      <w:r w:rsidR="00523581">
        <w:rPr>
          <w:rFonts w:hint="eastAsia"/>
          <w:b/>
        </w:rPr>
        <w:t xml:space="preserve"> </w:t>
      </w:r>
      <w:r w:rsidR="00A12F26">
        <w:rPr>
          <w:noProof/>
        </w:rPr>
        <w:pict>
          <v:shape id="_x0000_s1033" type="#_x0000_t202" style="position:absolute;margin-left:460.15pt;margin-top:.65pt;width:70.05pt;height:25.95pt;z-index:11;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mDKPQIAAFAEAAAOAAAAZHJzL2Uyb0RvYy54bWysVF2O0zAQfkfiDpbfadLSljZqulq6FCEt&#10;P9LCASaO01g4trHdJssFVuIAyzMH4AAcaPccjJ22VAu8IPJgeTzjzzPfN5PFWddIsuPWCa1yOhyk&#10;lHDFdCnUJqcf3q+fzChxHlQJUiue02vu6Nny8aNFazI+0rWWJbcEQZTLWpPT2nuTJYljNW/ADbTh&#10;Cp2Vtg14NO0mKS20iN7IZJSm06TVtjRWM+4cnl70TrqM+FXFmX9bVY57InOKufm42rgWYU2WC8g2&#10;Fkwt2D4N+IcsGhAKHz1CXYAHsrXiN6hGMKudrvyA6SbRVSUYjzVgNcP0QTVXNRgea0FynDnS5P4f&#10;LHuze2eJKHM6H1KioEGN7m9v7r5/vb/9cfftCxkFilrjMoy8Mhjru+e6Q6ljuc5cavbREaVXNagN&#10;P7dWtzWHElMchpvJydUexwWQon2tS3wKtl5HoK6yTeAPGSGIjlJdH+XhnScMD2ez+fTphBKGruE4&#10;HU9HUb8EssNtY51/yXVDwianFuWP6LC7dD5kA9khJDzmtBTlWkgZDbspVtKSHWCrrOMXC3gQJhVp&#10;kazJaNIT8FeINH5/gmiEx56XosGSjkGQBdpeqDJ2pAch+z2mLNWex0BdT6Lvii6qNjvIU+jyGom1&#10;um9xHEnc1Np+pqTF9s6p+7QFyymRrxSKMx+Ox2EeojGePEMqiT31FKceUAyhcuop6bcrH2co8mbO&#10;UcS1iPwGtftM9ilj20ba9yMW5uLUjlG/fgTLnwAAAP//AwBQSwMEFAAGAAgAAAAhAColQw/eAAAA&#10;CgEAAA8AAABkcnMvZG93bnJldi54bWxMj8FOwzAMhu9IvENkJG4sIbAJStMJMe3MGEiIW5pkTbXG&#10;KU3WdTw93glOlvX9+v25XE6hY6MbUhtRwe1MAHNoom2xUfDxvr55AJayRqu7iE7BySVYVpcXpS5s&#10;POKbG7e5YVSCqdAKfM59wXky3gWdZrF3SGwXh6AzrUPD7aCPVB46LoVY8KBbpAte9+7FO7PfHoKC&#10;tNp892a3qffenn5eV+PcfK6/lLq+mp6fgGU35b8wnPVJHSpyquMBbWKdgkcp7ihKgMaZi4W4B1Yr&#10;kFLOgVcl//9C9QsAAP//AwBQSwECLQAUAAYACAAAACEAtoM4kv4AAADhAQAAEwAAAAAAAAAAAAAA&#10;AAAAAAAAW0NvbnRlbnRfVHlwZXNdLnhtbFBLAQItABQABgAIAAAAIQA4/SH/1gAAAJQBAAALAAAA&#10;AAAAAAAAAAAAAC8BAABfcmVscy8ucmVsc1BLAQItABQABgAIAAAAIQBF8mDKPQIAAFAEAAAOAAAA&#10;AAAAAAAAAAAAAC4CAABkcnMvZTJvRG9jLnhtbFBLAQItABQABgAIAAAAIQAqJUMP3gAAAAoBAAAP&#10;AAAAAAAAAAAAAAAAAJcEAABkcnMvZG93bnJldi54bWxQSwUGAAAAAAQABADzAAAAogUAAAAA&#10;">
            <v:textbox style="mso-fit-shape-to-text:t">
              <w:txbxContent>
                <w:p w:rsidR="00344690" w:rsidRDefault="00344690" w:rsidP="00523581">
                  <w:pPr>
                    <w:jc w:val="center"/>
                  </w:pPr>
                  <w:r>
                    <w:rPr>
                      <w:rFonts w:hint="eastAsia"/>
                    </w:rPr>
                    <w:t>延</w:t>
                  </w:r>
                  <w:r>
                    <w:t>伸活動</w:t>
                  </w:r>
                </w:p>
              </w:txbxContent>
            </v:textbox>
            <w10:wrap type="square"/>
          </v:shape>
        </w:pict>
      </w:r>
    </w:p>
    <w:p w:rsidR="00CD3991" w:rsidRPr="00A80FB9" w:rsidRDefault="008F7A5F" w:rsidP="00CD3991">
      <w:pPr>
        <w:rPr>
          <w:rFonts w:ascii="Times New Roman" w:hAnsi="Times New Roman"/>
          <w:b/>
          <w:color w:val="000000"/>
          <w:u w:val="thick"/>
        </w:rPr>
      </w:pPr>
      <w:r>
        <w:rPr>
          <w:rFonts w:hint="eastAsia"/>
          <w:b/>
        </w:rPr>
        <w:t xml:space="preserve">　</w:t>
      </w:r>
      <w:r w:rsidR="00CD3991" w:rsidRPr="00A80FB9">
        <w:rPr>
          <w:rFonts w:ascii="Times New Roman" w:hAnsi="Times New Roman"/>
          <w:b/>
          <w:color w:val="000000"/>
          <w:u w:val="thick"/>
        </w:rPr>
        <w:t>附件</w:t>
      </w:r>
      <w:r>
        <w:rPr>
          <w:rFonts w:ascii="Times New Roman" w:hAnsi="Times New Roman" w:hint="eastAsia"/>
          <w:b/>
          <w:color w:val="000000"/>
          <w:u w:val="thick"/>
        </w:rPr>
        <w:t>十</w:t>
      </w:r>
    </w:p>
    <w:p w:rsidR="00CD3991" w:rsidRDefault="00CD3991" w:rsidP="00BB196F">
      <w:pPr>
        <w:rPr>
          <w:b/>
        </w:rPr>
      </w:pPr>
    </w:p>
    <w:p w:rsidR="00BB196F" w:rsidRDefault="00CD3991" w:rsidP="00BB196F">
      <w:pPr>
        <w:rPr>
          <w:b/>
        </w:rPr>
      </w:pPr>
      <w:r>
        <w:rPr>
          <w:rFonts w:hint="eastAsia"/>
          <w:b/>
        </w:rPr>
        <w:t xml:space="preserve">  </w:t>
      </w:r>
      <w:r w:rsidR="008F7A5F">
        <w:rPr>
          <w:rFonts w:hint="eastAsia"/>
          <w:b/>
        </w:rPr>
        <w:t>課後習作</w:t>
      </w:r>
      <w:r w:rsidR="00BB196F">
        <w:rPr>
          <w:rFonts w:hint="eastAsia"/>
          <w:b/>
        </w:rPr>
        <w:t>（二）</w:t>
      </w:r>
      <w:r w:rsidR="00BB196F">
        <w:rPr>
          <w:rFonts w:hint="eastAsia"/>
          <w:b/>
        </w:rPr>
        <w:t>:</w:t>
      </w:r>
      <w:r w:rsidR="008F7A5F" w:rsidRPr="008F7A5F">
        <w:rPr>
          <w:rFonts w:hint="eastAsia"/>
          <w:b/>
        </w:rPr>
        <w:t>比較香港減緩氣候變化的策略</w:t>
      </w:r>
    </w:p>
    <w:p w:rsidR="002F6B1F" w:rsidRPr="00BB196F" w:rsidRDefault="002F6B1F" w:rsidP="00694813">
      <w:pPr>
        <w:pStyle w:val="a5"/>
        <w:spacing w:line="0" w:lineRule="atLeast"/>
        <w:ind w:leftChars="0" w:left="360"/>
        <w:rPr>
          <w:rFonts w:ascii="Times New Roman" w:hAnsi="Times New Roman"/>
          <w:szCs w:val="24"/>
        </w:rPr>
      </w:pPr>
    </w:p>
    <w:p w:rsidR="00BB196F" w:rsidRPr="00B23522" w:rsidRDefault="00B23522" w:rsidP="00BB196F">
      <w:pPr>
        <w:jc w:val="both"/>
        <w:rPr>
          <w:b/>
          <w:szCs w:val="24"/>
          <w:lang w:eastAsia="zh-HK"/>
        </w:rPr>
      </w:pPr>
      <w:r>
        <w:rPr>
          <w:rFonts w:hint="eastAsia"/>
          <w:b/>
          <w:szCs w:val="24"/>
        </w:rPr>
        <w:t xml:space="preserve">  </w:t>
      </w:r>
      <w:r w:rsidR="00BB196F" w:rsidRPr="00B23522">
        <w:rPr>
          <w:rFonts w:hint="eastAsia"/>
          <w:b/>
          <w:szCs w:val="24"/>
        </w:rPr>
        <w:t>探討焦點：</w:t>
      </w:r>
    </w:p>
    <w:p w:rsidR="004F0FC5" w:rsidRDefault="00B23522" w:rsidP="00A125E1">
      <w:pPr>
        <w:ind w:rightChars="-59" w:right="-142"/>
        <w:rPr>
          <w:b/>
          <w:szCs w:val="24"/>
          <w:lang w:eastAsia="zh-HK"/>
        </w:rPr>
      </w:pPr>
      <w:r>
        <w:rPr>
          <w:rFonts w:hint="eastAsia"/>
          <w:b/>
          <w:szCs w:val="24"/>
        </w:rPr>
        <w:t xml:space="preserve">  </w:t>
      </w:r>
      <w:r w:rsidR="00BB196F" w:rsidRPr="00B23522">
        <w:rPr>
          <w:rFonts w:hint="eastAsia"/>
          <w:b/>
          <w:szCs w:val="24"/>
        </w:rPr>
        <w:t>為何香港政府以增加建築物的能源效益為主要減緩氣候變化策略之一？還</w:t>
      </w:r>
      <w:r w:rsidR="00BB196F" w:rsidRPr="00B23522">
        <w:rPr>
          <w:rFonts w:hint="eastAsia"/>
          <w:b/>
          <w:szCs w:val="24"/>
          <w:lang w:eastAsia="zh-HK"/>
        </w:rPr>
        <w:t>會有更有效的方案嗎？</w:t>
      </w:r>
    </w:p>
    <w:p w:rsidR="008F7A5F" w:rsidRDefault="008F7A5F" w:rsidP="00A125E1">
      <w:pPr>
        <w:ind w:rightChars="-59" w:right="-142"/>
        <w:rPr>
          <w:rFonts w:ascii="Times New Roman" w:hAnsi="Times New Roman"/>
          <w:b/>
          <w:szCs w:val="24"/>
          <w:u w:val="single"/>
        </w:rPr>
      </w:pPr>
    </w:p>
    <w:p w:rsidR="004F0FC5" w:rsidRDefault="00647432" w:rsidP="00022DDB">
      <w:pPr>
        <w:spacing w:line="0" w:lineRule="atLeast"/>
        <w:jc w:val="center"/>
        <w:rPr>
          <w:rFonts w:ascii="Times New Roman" w:hAnsi="Times New Roman"/>
          <w:b/>
          <w:szCs w:val="24"/>
          <w:u w:val="single"/>
        </w:rPr>
      </w:pPr>
      <w:r>
        <w:pict>
          <v:shape id="_x0000_i1036" type="#_x0000_t75" style="width:357.9pt;height:299.65pt">
            <v:imagedata r:id="rId35" o:title=""/>
          </v:shape>
        </w:pict>
      </w:r>
    </w:p>
    <w:p w:rsidR="004F0FC5" w:rsidRPr="00523581" w:rsidRDefault="004F0FC5" w:rsidP="00022DDB">
      <w:pPr>
        <w:spacing w:line="0" w:lineRule="atLeast"/>
        <w:jc w:val="center"/>
        <w:rPr>
          <w:rFonts w:ascii="Times New Roman" w:hAnsi="Times New Roman"/>
          <w:b/>
          <w:szCs w:val="24"/>
          <w:lang w:eastAsia="zh-HK"/>
        </w:rPr>
      </w:pPr>
      <w:r w:rsidRPr="00460270">
        <w:rPr>
          <w:rFonts w:ascii="Times New Roman" w:hAnsi="Times New Roman" w:hint="eastAsia"/>
          <w:szCs w:val="24"/>
          <w:lang w:eastAsia="zh-HK"/>
        </w:rPr>
        <w:t>資料來源</w:t>
      </w:r>
      <w:r w:rsidRPr="00460270">
        <w:rPr>
          <w:rFonts w:ascii="Times New Roman" w:hAnsi="Times New Roman" w:hint="eastAsia"/>
          <w:szCs w:val="24"/>
          <w:lang w:eastAsia="zh-HK"/>
        </w:rPr>
        <w:t>:</w:t>
      </w:r>
      <w:r w:rsidRPr="00460270">
        <w:rPr>
          <w:rFonts w:ascii="Times New Roman" w:hAnsi="Times New Roman"/>
          <w:szCs w:val="24"/>
          <w:lang w:eastAsia="zh-HK"/>
        </w:rPr>
        <w:t xml:space="preserve"> </w:t>
      </w:r>
      <w:r w:rsidRPr="00460270">
        <w:rPr>
          <w:rFonts w:ascii="Times New Roman" w:hAnsi="Times New Roman" w:hint="eastAsia"/>
          <w:szCs w:val="24"/>
          <w:lang w:eastAsia="zh-HK"/>
        </w:rPr>
        <w:t>低碳辦公室指引</w:t>
      </w:r>
      <w:r w:rsidRPr="00460270">
        <w:rPr>
          <w:rFonts w:ascii="Times New Roman" w:hAnsi="Times New Roman" w:hint="eastAsia"/>
          <w:szCs w:val="24"/>
          <w:lang w:eastAsia="zh-HK"/>
        </w:rPr>
        <w:t>:</w:t>
      </w:r>
      <w:r w:rsidRPr="00460270">
        <w:rPr>
          <w:rFonts w:ascii="Times New Roman" w:hAnsi="Times New Roman" w:hint="eastAsia"/>
          <w:szCs w:val="24"/>
          <w:lang w:eastAsia="zh-HK"/>
        </w:rPr>
        <w:t>碳審計及管理實用指南</w:t>
      </w:r>
      <w:r w:rsidR="00A125E1" w:rsidRPr="00A125E1">
        <w:rPr>
          <w:rFonts w:ascii="Times New Roman" w:hAnsi="Times New Roman"/>
          <w:sz w:val="18"/>
          <w:szCs w:val="24"/>
          <w:lang w:eastAsia="zh-HK"/>
        </w:rPr>
        <w:t>https://www.carbon-footprint.hk/PDF/EPD_CA_Guidebook_Office_Chinese.pdf</w:t>
      </w:r>
    </w:p>
    <w:p w:rsidR="004F0FC5" w:rsidRDefault="004F0FC5" w:rsidP="004F0FC5">
      <w:pPr>
        <w:spacing w:line="0" w:lineRule="atLeast"/>
        <w:rPr>
          <w:rFonts w:ascii="Times New Roman" w:hAnsi="Times New Roman"/>
          <w:b/>
          <w:szCs w:val="24"/>
          <w:u w:val="single"/>
          <w:lang w:eastAsia="zh-HK"/>
        </w:rPr>
      </w:pPr>
    </w:p>
    <w:p w:rsidR="00BB196F" w:rsidRPr="00150273" w:rsidRDefault="00BB196F" w:rsidP="00B23522">
      <w:pPr>
        <w:ind w:leftChars="177" w:left="425"/>
        <w:rPr>
          <w:b/>
          <w:szCs w:val="24"/>
          <w:u w:val="single"/>
          <w:lang w:eastAsia="zh-HK"/>
        </w:rPr>
      </w:pPr>
      <w:r w:rsidRPr="00150273">
        <w:rPr>
          <w:rFonts w:hint="eastAsia"/>
          <w:b/>
          <w:szCs w:val="24"/>
          <w:u w:val="single"/>
          <w:lang w:eastAsia="zh-HK"/>
        </w:rPr>
        <w:t>能源效益是甚麼？</w:t>
      </w:r>
    </w:p>
    <w:p w:rsidR="00BB196F" w:rsidRPr="00150273" w:rsidRDefault="00BB196F" w:rsidP="00B23522">
      <w:pPr>
        <w:ind w:leftChars="177" w:left="425" w:rightChars="235" w:right="564"/>
        <w:rPr>
          <w:szCs w:val="24"/>
          <w:lang w:eastAsia="zh-HK"/>
        </w:rPr>
      </w:pPr>
      <w:r w:rsidRPr="00150273">
        <w:rPr>
          <w:rFonts w:hint="eastAsia"/>
          <w:szCs w:val="24"/>
          <w:lang w:eastAsia="zh-HK"/>
        </w:rPr>
        <w:t>能源效益是指使用較少的能源去提供相同的服務或達到相同的目的。例如用一些能源效益較高的</w:t>
      </w:r>
      <w:r w:rsidRPr="00256859">
        <w:rPr>
          <w:rFonts w:hint="eastAsia"/>
          <w:szCs w:val="24"/>
          <w:lang w:eastAsia="zh-HK"/>
        </w:rPr>
        <w:t>冷氣機、</w:t>
      </w:r>
      <w:r w:rsidRPr="00150273">
        <w:rPr>
          <w:rFonts w:hint="eastAsia"/>
          <w:szCs w:val="24"/>
          <w:lang w:eastAsia="zh-HK"/>
        </w:rPr>
        <w:t>雪櫃或洗衣機，就可減少能源消耗，但仍可達到相同的目的</w:t>
      </w:r>
      <w:r w:rsidRPr="00150273">
        <w:rPr>
          <w:rFonts w:hint="eastAsia"/>
          <w:szCs w:val="24"/>
          <w:lang w:eastAsia="zh-HK"/>
        </w:rPr>
        <w:t xml:space="preserve"> </w:t>
      </w:r>
      <w:r w:rsidR="003B6747">
        <w:rPr>
          <w:rFonts w:hint="eastAsia"/>
          <w:szCs w:val="24"/>
          <w:lang w:eastAsia="zh-HK"/>
        </w:rPr>
        <w:t>（</w:t>
      </w:r>
      <w:r w:rsidRPr="00150273">
        <w:rPr>
          <w:rFonts w:hint="eastAsia"/>
          <w:szCs w:val="24"/>
          <w:lang w:eastAsia="zh-HK"/>
        </w:rPr>
        <w:t>如</w:t>
      </w:r>
      <w:r>
        <w:rPr>
          <w:rFonts w:hint="eastAsia"/>
          <w:szCs w:val="24"/>
          <w:lang w:eastAsia="zh-HK"/>
        </w:rPr>
        <w:t>降低室內</w:t>
      </w:r>
      <w:r w:rsidRPr="00256859">
        <w:rPr>
          <w:rFonts w:hint="eastAsia"/>
          <w:szCs w:val="24"/>
          <w:lang w:eastAsia="zh-HK"/>
        </w:rPr>
        <w:t>溫度、</w:t>
      </w:r>
      <w:r w:rsidRPr="00150273">
        <w:rPr>
          <w:rFonts w:hint="eastAsia"/>
          <w:szCs w:val="24"/>
          <w:lang w:eastAsia="zh-HK"/>
        </w:rPr>
        <w:t>保存食物或清潔衣物等</w:t>
      </w:r>
      <w:r w:rsidR="003B6747">
        <w:rPr>
          <w:rFonts w:hint="eastAsia"/>
          <w:szCs w:val="24"/>
          <w:lang w:eastAsia="zh-HK"/>
        </w:rPr>
        <w:t>）</w:t>
      </w:r>
      <w:r w:rsidRPr="00150273">
        <w:rPr>
          <w:rFonts w:hint="eastAsia"/>
          <w:szCs w:val="24"/>
          <w:lang w:eastAsia="zh-HK"/>
        </w:rPr>
        <w:t>。</w:t>
      </w:r>
    </w:p>
    <w:p w:rsidR="00BB196F" w:rsidRPr="00150273" w:rsidRDefault="00BB196F" w:rsidP="00B23522">
      <w:pPr>
        <w:ind w:leftChars="177" w:left="425" w:rightChars="235" w:right="564"/>
        <w:rPr>
          <w:szCs w:val="24"/>
          <w:lang w:eastAsia="zh-HK"/>
        </w:rPr>
      </w:pPr>
    </w:p>
    <w:p w:rsidR="00BB196F" w:rsidRPr="00150273" w:rsidRDefault="00BB196F" w:rsidP="00B23522">
      <w:pPr>
        <w:ind w:leftChars="177" w:left="425" w:rightChars="235" w:right="564"/>
        <w:rPr>
          <w:b/>
          <w:szCs w:val="24"/>
          <w:u w:val="single"/>
          <w:lang w:eastAsia="zh-HK"/>
        </w:rPr>
      </w:pPr>
      <w:r w:rsidRPr="00150273">
        <w:rPr>
          <w:rFonts w:hint="eastAsia"/>
          <w:b/>
          <w:szCs w:val="24"/>
          <w:u w:val="single"/>
          <w:lang w:eastAsia="zh-HK"/>
        </w:rPr>
        <w:t>香港的節能重點</w:t>
      </w:r>
    </w:p>
    <w:p w:rsidR="00BB196F" w:rsidRPr="00150273" w:rsidRDefault="00BB196F" w:rsidP="00B23522">
      <w:pPr>
        <w:ind w:leftChars="177" w:left="425" w:rightChars="235" w:right="564"/>
        <w:rPr>
          <w:szCs w:val="24"/>
          <w:lang w:eastAsia="zh-HK"/>
        </w:rPr>
      </w:pPr>
      <w:r>
        <w:rPr>
          <w:rFonts w:hint="eastAsia"/>
          <w:szCs w:val="24"/>
          <w:lang w:eastAsia="zh-HK"/>
        </w:rPr>
        <w:t>香港</w:t>
      </w:r>
      <w:r w:rsidRPr="00150273">
        <w:rPr>
          <w:rFonts w:hint="eastAsia"/>
          <w:szCs w:val="24"/>
          <w:lang w:eastAsia="zh-HK"/>
        </w:rPr>
        <w:t>的節能策略，重點在於政府牽頭帶動作示範；提高新建和現有建築物（佔全港用電量</w:t>
      </w:r>
      <w:r w:rsidRPr="00150273">
        <w:rPr>
          <w:rFonts w:hint="eastAsia"/>
          <w:szCs w:val="24"/>
          <w:lang w:eastAsia="zh-HK"/>
        </w:rPr>
        <w:t>90%</w:t>
      </w:r>
      <w:r>
        <w:rPr>
          <w:rFonts w:hint="eastAsia"/>
          <w:szCs w:val="24"/>
          <w:lang w:eastAsia="zh-HK"/>
        </w:rPr>
        <w:t>）的能源效益；協助商界、機構和市民</w:t>
      </w:r>
      <w:r w:rsidRPr="00150273">
        <w:rPr>
          <w:rFonts w:hint="eastAsia"/>
          <w:szCs w:val="24"/>
          <w:lang w:eastAsia="zh-HK"/>
        </w:rPr>
        <w:t>選購具能源效益的電器和車輛；以及推動全民節能的具體做法和生活方式。</w:t>
      </w:r>
    </w:p>
    <w:p w:rsidR="00BB196F" w:rsidRPr="00150273" w:rsidRDefault="00BB196F" w:rsidP="00B23522">
      <w:pPr>
        <w:ind w:leftChars="177" w:left="425" w:rightChars="235" w:right="564"/>
        <w:rPr>
          <w:szCs w:val="24"/>
          <w:lang w:eastAsia="zh-HK"/>
        </w:rPr>
      </w:pPr>
    </w:p>
    <w:p w:rsidR="00BB196F" w:rsidRPr="00A80FB9" w:rsidRDefault="00BB196F" w:rsidP="00B23522">
      <w:pPr>
        <w:ind w:leftChars="177" w:left="425" w:rightChars="235" w:right="564"/>
        <w:rPr>
          <w:b/>
          <w:szCs w:val="24"/>
          <w:u w:val="single"/>
          <w:lang w:eastAsia="zh-HK"/>
        </w:rPr>
      </w:pPr>
      <w:r w:rsidRPr="00150273">
        <w:rPr>
          <w:rFonts w:hint="eastAsia"/>
          <w:b/>
          <w:szCs w:val="24"/>
          <w:u w:val="single"/>
          <w:lang w:eastAsia="zh-HK"/>
        </w:rPr>
        <w:t>建築物能源效益條例</w:t>
      </w:r>
    </w:p>
    <w:p w:rsidR="00BB196F" w:rsidRPr="00150273" w:rsidRDefault="00BB196F" w:rsidP="00B23522">
      <w:pPr>
        <w:ind w:leftChars="177" w:left="425" w:rightChars="235" w:right="564"/>
        <w:rPr>
          <w:szCs w:val="24"/>
          <w:lang w:eastAsia="zh-HK"/>
        </w:rPr>
      </w:pPr>
      <w:r w:rsidRPr="00150273">
        <w:rPr>
          <w:rFonts w:hint="eastAsia"/>
          <w:szCs w:val="24"/>
          <w:lang w:eastAsia="zh-HK"/>
        </w:rPr>
        <w:t>通過提升建築物能源效益將有效地減少溫室氣體的排放。機電工程署自</w:t>
      </w:r>
      <w:r w:rsidRPr="00150273">
        <w:rPr>
          <w:rFonts w:hint="eastAsia"/>
          <w:szCs w:val="24"/>
          <w:lang w:eastAsia="zh-HK"/>
        </w:rPr>
        <w:t>1998</w:t>
      </w:r>
      <w:r w:rsidRPr="00150273">
        <w:rPr>
          <w:rFonts w:hint="eastAsia"/>
          <w:szCs w:val="24"/>
          <w:lang w:eastAsia="zh-HK"/>
        </w:rPr>
        <w:t>年已推出自願參與的「香港建築物能源效益註冊計劃」，旨在推廣《建築物能源效益守則》的應用。為進一步推廣建築物能源效益，當局已制定《建築物能源效益條例》，並於</w:t>
      </w:r>
      <w:r w:rsidRPr="00150273">
        <w:rPr>
          <w:rFonts w:hint="eastAsia"/>
          <w:szCs w:val="24"/>
          <w:lang w:eastAsia="zh-HK"/>
        </w:rPr>
        <w:t xml:space="preserve"> 2012 </w:t>
      </w:r>
      <w:r w:rsidRPr="00150273">
        <w:rPr>
          <w:rFonts w:hint="eastAsia"/>
          <w:szCs w:val="24"/>
          <w:lang w:eastAsia="zh-HK"/>
        </w:rPr>
        <w:t>年</w:t>
      </w:r>
      <w:r w:rsidRPr="00150273">
        <w:rPr>
          <w:rFonts w:hint="eastAsia"/>
          <w:szCs w:val="24"/>
          <w:lang w:eastAsia="zh-HK"/>
        </w:rPr>
        <w:t xml:space="preserve"> 9 </w:t>
      </w:r>
      <w:r w:rsidRPr="00150273">
        <w:rPr>
          <w:rFonts w:hint="eastAsia"/>
          <w:szCs w:val="24"/>
          <w:lang w:eastAsia="zh-HK"/>
        </w:rPr>
        <w:t>月</w:t>
      </w:r>
      <w:r w:rsidRPr="00150273">
        <w:rPr>
          <w:rFonts w:hint="eastAsia"/>
          <w:szCs w:val="24"/>
          <w:lang w:eastAsia="zh-HK"/>
        </w:rPr>
        <w:t xml:space="preserve"> 21 </w:t>
      </w:r>
      <w:r w:rsidRPr="00150273">
        <w:rPr>
          <w:rFonts w:hint="eastAsia"/>
          <w:szCs w:val="24"/>
          <w:lang w:eastAsia="zh-HK"/>
        </w:rPr>
        <w:t>日</w:t>
      </w:r>
      <w:r w:rsidRPr="00150273">
        <w:rPr>
          <w:rFonts w:hint="eastAsia"/>
          <w:szCs w:val="24"/>
          <w:lang w:eastAsia="zh-HK"/>
        </w:rPr>
        <w:t xml:space="preserve"> </w:t>
      </w:r>
      <w:r w:rsidRPr="00150273">
        <w:rPr>
          <w:rFonts w:hint="eastAsia"/>
          <w:szCs w:val="24"/>
          <w:lang w:eastAsia="zh-HK"/>
        </w:rPr>
        <w:t>起全面實施。</w:t>
      </w:r>
    </w:p>
    <w:p w:rsidR="00BB196F" w:rsidRDefault="00BB196F" w:rsidP="00B23522">
      <w:pPr>
        <w:ind w:leftChars="177" w:left="425" w:rightChars="235" w:right="564"/>
        <w:rPr>
          <w:szCs w:val="24"/>
          <w:lang w:eastAsia="zh-HK"/>
        </w:rPr>
      </w:pPr>
    </w:p>
    <w:p w:rsidR="00460270" w:rsidRDefault="00460270" w:rsidP="00B23522">
      <w:pPr>
        <w:ind w:leftChars="177" w:left="425" w:rightChars="235" w:right="564"/>
        <w:rPr>
          <w:szCs w:val="24"/>
          <w:lang w:eastAsia="zh-HK"/>
        </w:rPr>
      </w:pPr>
    </w:p>
    <w:p w:rsidR="00460270" w:rsidRPr="00150273" w:rsidRDefault="00460270" w:rsidP="00B23522">
      <w:pPr>
        <w:ind w:leftChars="177" w:left="425" w:rightChars="235" w:right="564"/>
        <w:rPr>
          <w:szCs w:val="24"/>
          <w:lang w:eastAsia="zh-HK"/>
        </w:rPr>
      </w:pPr>
    </w:p>
    <w:p w:rsidR="00BB196F" w:rsidRPr="00150273" w:rsidRDefault="00BB196F" w:rsidP="00B23522">
      <w:pPr>
        <w:ind w:leftChars="177" w:left="425" w:rightChars="235" w:right="564"/>
        <w:rPr>
          <w:szCs w:val="24"/>
          <w:lang w:eastAsia="zh-HK"/>
        </w:rPr>
      </w:pPr>
      <w:r w:rsidRPr="00150273">
        <w:rPr>
          <w:rFonts w:hint="eastAsia"/>
          <w:szCs w:val="24"/>
          <w:lang w:eastAsia="zh-HK"/>
        </w:rPr>
        <w:t>《條例》的三大規定</w:t>
      </w:r>
      <w:r w:rsidRPr="007E3780">
        <w:rPr>
          <w:rFonts w:hint="eastAsia"/>
          <w:szCs w:val="24"/>
          <w:lang w:eastAsia="zh-HK"/>
        </w:rPr>
        <w:t>：</w:t>
      </w:r>
    </w:p>
    <w:p w:rsidR="00BB196F" w:rsidRPr="00150273" w:rsidRDefault="00BB196F" w:rsidP="00881D58">
      <w:pPr>
        <w:numPr>
          <w:ilvl w:val="0"/>
          <w:numId w:val="20"/>
        </w:numPr>
        <w:ind w:rightChars="235" w:right="564"/>
        <w:rPr>
          <w:szCs w:val="24"/>
          <w:lang w:eastAsia="zh-HK"/>
        </w:rPr>
      </w:pPr>
      <w:r w:rsidRPr="00150273">
        <w:rPr>
          <w:rFonts w:hint="eastAsia"/>
          <w:szCs w:val="24"/>
          <w:lang w:eastAsia="zh-HK"/>
        </w:rPr>
        <w:t>新建建築物的發展商或擁有人須確保建築物內的空調、照明、電力、升降機及自動梯等</w:t>
      </w:r>
      <w:r w:rsidRPr="00150273">
        <w:rPr>
          <w:rFonts w:hint="eastAsia"/>
          <w:szCs w:val="24"/>
          <w:lang w:eastAsia="zh-HK"/>
        </w:rPr>
        <w:t xml:space="preserve"> 4 </w:t>
      </w:r>
      <w:r w:rsidRPr="00150273">
        <w:rPr>
          <w:rFonts w:hint="eastAsia"/>
          <w:szCs w:val="24"/>
          <w:lang w:eastAsia="zh-HK"/>
        </w:rPr>
        <w:t>類主要屋宇裝備裝置，乎合《屋宇裝備裝置能源效益實務守則》（簡稱《建築物能源效益守則》）的設計標準。</w:t>
      </w:r>
    </w:p>
    <w:p w:rsidR="00BB196F" w:rsidRPr="00881D58" w:rsidRDefault="00BB196F" w:rsidP="00881D58">
      <w:pPr>
        <w:numPr>
          <w:ilvl w:val="0"/>
          <w:numId w:val="20"/>
        </w:numPr>
        <w:ind w:rightChars="235" w:right="564"/>
        <w:rPr>
          <w:szCs w:val="24"/>
          <w:lang w:eastAsia="zh-HK"/>
        </w:rPr>
      </w:pPr>
      <w:r w:rsidRPr="00150273">
        <w:rPr>
          <w:rFonts w:hint="eastAsia"/>
          <w:szCs w:val="24"/>
          <w:lang w:eastAsia="zh-HK"/>
        </w:rPr>
        <w:t>建築物的負責人（業主、租客或佔用人等）在進行「主要裝修工程」時，須確保建築物內的</w:t>
      </w:r>
      <w:r w:rsidRPr="00881D58">
        <w:rPr>
          <w:rFonts w:hint="eastAsia"/>
          <w:szCs w:val="24"/>
          <w:lang w:eastAsia="zh-HK"/>
        </w:rPr>
        <w:t xml:space="preserve">4 </w:t>
      </w:r>
      <w:r w:rsidRPr="00881D58">
        <w:rPr>
          <w:rFonts w:hint="eastAsia"/>
          <w:szCs w:val="24"/>
          <w:lang w:eastAsia="zh-HK"/>
        </w:rPr>
        <w:t>類主要屋宇裝備裝置乎合《建築物能源效益守則》的設計標準。</w:t>
      </w:r>
    </w:p>
    <w:p w:rsidR="00BB196F" w:rsidRDefault="00BB196F" w:rsidP="00742BCF">
      <w:pPr>
        <w:numPr>
          <w:ilvl w:val="0"/>
          <w:numId w:val="20"/>
        </w:numPr>
        <w:ind w:rightChars="235" w:right="564"/>
        <w:rPr>
          <w:szCs w:val="24"/>
          <w:lang w:eastAsia="zh-HK"/>
        </w:rPr>
      </w:pPr>
      <w:r w:rsidRPr="00150273">
        <w:rPr>
          <w:rFonts w:hint="eastAsia"/>
          <w:szCs w:val="24"/>
          <w:lang w:eastAsia="zh-HK"/>
        </w:rPr>
        <w:t>商業建築物（包括綜合用途建築物的商業部份，例如：住宅樓層下的商場）的擁有人須按照《建築物能源審核實務守則》（簡稱《能源審核守則》），為建築物內的該</w:t>
      </w:r>
      <w:r w:rsidRPr="00150273">
        <w:rPr>
          <w:rFonts w:hint="eastAsia"/>
          <w:szCs w:val="24"/>
          <w:lang w:eastAsia="zh-HK"/>
        </w:rPr>
        <w:t xml:space="preserve"> 4 </w:t>
      </w:r>
      <w:r w:rsidRPr="00150273">
        <w:rPr>
          <w:rFonts w:hint="eastAsia"/>
          <w:szCs w:val="24"/>
          <w:lang w:eastAsia="zh-HK"/>
        </w:rPr>
        <w:t>類有關「中央屋宇裝裝置」每</w:t>
      </w:r>
      <w:r w:rsidRPr="00150273">
        <w:rPr>
          <w:rFonts w:hint="eastAsia"/>
          <w:szCs w:val="24"/>
          <w:lang w:eastAsia="zh-HK"/>
        </w:rPr>
        <w:t>10</w:t>
      </w:r>
      <w:r w:rsidRPr="00150273">
        <w:rPr>
          <w:rFonts w:hint="eastAsia"/>
          <w:szCs w:val="24"/>
          <w:lang w:eastAsia="zh-HK"/>
        </w:rPr>
        <w:t>年進行一次能源審核</w:t>
      </w:r>
      <w:r w:rsidR="00742BCF" w:rsidRPr="00742BCF">
        <w:rPr>
          <w:rFonts w:hint="eastAsia"/>
          <w:szCs w:val="24"/>
          <w:lang w:eastAsia="zh-HK"/>
        </w:rPr>
        <w:t>。</w:t>
      </w:r>
    </w:p>
    <w:p w:rsidR="00BB196F" w:rsidRDefault="00BB196F" w:rsidP="00B23522">
      <w:pPr>
        <w:ind w:leftChars="177" w:left="425" w:rightChars="235" w:right="564"/>
        <w:rPr>
          <w:szCs w:val="24"/>
          <w:lang w:eastAsia="zh-HK"/>
        </w:rPr>
      </w:pPr>
    </w:p>
    <w:p w:rsidR="00BB196F" w:rsidRDefault="00BB196F" w:rsidP="00B23522">
      <w:pPr>
        <w:ind w:leftChars="177" w:left="425" w:rightChars="235" w:right="564"/>
        <w:rPr>
          <w:b/>
          <w:szCs w:val="24"/>
          <w:u w:val="single"/>
          <w:lang w:eastAsia="zh-HK"/>
        </w:rPr>
      </w:pPr>
      <w:r w:rsidRPr="009369D2">
        <w:rPr>
          <w:rFonts w:hint="eastAsia"/>
          <w:b/>
          <w:szCs w:val="24"/>
          <w:u w:val="single"/>
          <w:lang w:eastAsia="zh-HK"/>
        </w:rPr>
        <w:t>維持室內溫度的挑戰</w:t>
      </w:r>
    </w:p>
    <w:p w:rsidR="00BB196F" w:rsidRDefault="00BB196F" w:rsidP="00B23522">
      <w:pPr>
        <w:ind w:leftChars="177" w:left="425" w:rightChars="235" w:right="564"/>
        <w:rPr>
          <w:szCs w:val="24"/>
          <w:lang w:eastAsia="zh-HK"/>
        </w:rPr>
      </w:pPr>
      <w:r w:rsidRPr="009369D2">
        <w:rPr>
          <w:rFonts w:hint="eastAsia"/>
          <w:szCs w:val="24"/>
          <w:lang w:eastAsia="zh-HK"/>
        </w:rPr>
        <w:t>由於空調約佔全港用電量</w:t>
      </w:r>
      <w:r w:rsidRPr="009369D2">
        <w:rPr>
          <w:rFonts w:hint="eastAsia"/>
          <w:szCs w:val="24"/>
          <w:lang w:eastAsia="zh-HK"/>
        </w:rPr>
        <w:t>30%</w:t>
      </w:r>
      <w:r w:rsidRPr="009369D2">
        <w:rPr>
          <w:rFonts w:hint="eastAsia"/>
          <w:szCs w:val="24"/>
          <w:lang w:eastAsia="zh-HK"/>
        </w:rPr>
        <w:t>，所以調節室內溫度一直是公眾教育和社會動員運動的焦點所在。在香港，不時有人投訴辦公室、商場、餐廳和戲院的室內溫度設定過低。換言之，很多人都覺得太冷。</w:t>
      </w:r>
    </w:p>
    <w:p w:rsidR="00B23522" w:rsidRDefault="00B23522" w:rsidP="00B23522">
      <w:pPr>
        <w:ind w:leftChars="177" w:left="425" w:rightChars="235" w:right="564"/>
        <w:rPr>
          <w:szCs w:val="24"/>
          <w:lang w:eastAsia="zh-HK"/>
        </w:rPr>
      </w:pPr>
    </w:p>
    <w:p w:rsidR="00BB196F" w:rsidRDefault="00BB196F" w:rsidP="00B23522">
      <w:pPr>
        <w:ind w:leftChars="177" w:left="425" w:rightChars="235" w:right="564"/>
        <w:rPr>
          <w:szCs w:val="24"/>
          <w:lang w:eastAsia="zh-HK"/>
        </w:rPr>
      </w:pPr>
      <w:r w:rsidRPr="009369D2">
        <w:rPr>
          <w:rFonts w:hint="eastAsia"/>
          <w:szCs w:val="24"/>
          <w:lang w:eastAsia="zh-HK"/>
        </w:rPr>
        <w:t>根據美國供暖製冷及空調工程師學會的研究顯示，在正常情況下，逾九成人士在</w:t>
      </w:r>
      <w:r w:rsidRPr="009369D2">
        <w:rPr>
          <w:rFonts w:hint="eastAsia"/>
          <w:szCs w:val="24"/>
          <w:lang w:eastAsia="zh-HK"/>
        </w:rPr>
        <w:t>22.5</w:t>
      </w:r>
      <w:r w:rsidRPr="009369D2">
        <w:rPr>
          <w:rFonts w:hint="eastAsia"/>
          <w:szCs w:val="24"/>
          <w:lang w:eastAsia="zh-HK"/>
        </w:rPr>
        <w:t>℃至</w:t>
      </w:r>
      <w:r w:rsidRPr="009369D2">
        <w:rPr>
          <w:rFonts w:hint="eastAsia"/>
          <w:szCs w:val="24"/>
          <w:lang w:eastAsia="zh-HK"/>
        </w:rPr>
        <w:t>25.5</w:t>
      </w:r>
      <w:r w:rsidRPr="009369D2">
        <w:rPr>
          <w:rFonts w:hint="eastAsia"/>
          <w:szCs w:val="24"/>
          <w:lang w:eastAsia="zh-HK"/>
        </w:rPr>
        <w:t>℃的室溫會感到舒適。為了儘量節省能</w:t>
      </w:r>
      <w:r>
        <w:rPr>
          <w:rFonts w:hint="eastAsia"/>
          <w:szCs w:val="24"/>
          <w:lang w:eastAsia="zh-HK"/>
        </w:rPr>
        <w:t>源而又不會顯著降低舒適度，</w:t>
      </w:r>
      <w:r w:rsidRPr="007F73EE">
        <w:rPr>
          <w:rFonts w:hint="eastAsia"/>
          <w:szCs w:val="24"/>
          <w:lang w:eastAsia="zh-HK"/>
        </w:rPr>
        <w:t>政府</w:t>
      </w:r>
      <w:r w:rsidRPr="009369D2">
        <w:rPr>
          <w:rFonts w:hint="eastAsia"/>
          <w:szCs w:val="24"/>
          <w:lang w:eastAsia="zh-HK"/>
        </w:rPr>
        <w:t>建議在夏季將室內溫度維持在大約</w:t>
      </w:r>
      <w:r w:rsidRPr="009369D2">
        <w:rPr>
          <w:rFonts w:hint="eastAsia"/>
          <w:szCs w:val="24"/>
          <w:lang w:eastAsia="zh-HK"/>
        </w:rPr>
        <w:t>25.5</w:t>
      </w:r>
      <w:r w:rsidRPr="009369D2">
        <w:rPr>
          <w:rFonts w:hint="eastAsia"/>
          <w:szCs w:val="24"/>
          <w:lang w:eastAsia="zh-HK"/>
        </w:rPr>
        <w:t>℃。事實上，這是大部分政府建築物空調系統在夏季運作時的設計標準。內地（</w:t>
      </w:r>
      <w:r w:rsidRPr="009369D2">
        <w:rPr>
          <w:rFonts w:hint="eastAsia"/>
          <w:szCs w:val="24"/>
          <w:lang w:eastAsia="zh-HK"/>
        </w:rPr>
        <w:t>26</w:t>
      </w:r>
      <w:r w:rsidRPr="009369D2">
        <w:rPr>
          <w:rFonts w:hint="eastAsia"/>
          <w:szCs w:val="24"/>
          <w:lang w:eastAsia="zh-HK"/>
        </w:rPr>
        <w:t>°</w:t>
      </w:r>
      <w:r w:rsidRPr="009369D2">
        <w:rPr>
          <w:rFonts w:hint="eastAsia"/>
          <w:szCs w:val="24"/>
          <w:lang w:eastAsia="zh-HK"/>
        </w:rPr>
        <w:t>C</w:t>
      </w:r>
      <w:r w:rsidRPr="009369D2">
        <w:rPr>
          <w:rFonts w:hint="eastAsia"/>
          <w:szCs w:val="24"/>
          <w:lang w:eastAsia="zh-HK"/>
        </w:rPr>
        <w:t>）、日本（</w:t>
      </w:r>
      <w:r w:rsidRPr="009369D2">
        <w:rPr>
          <w:rFonts w:hint="eastAsia"/>
          <w:szCs w:val="24"/>
          <w:lang w:eastAsia="zh-HK"/>
        </w:rPr>
        <w:t>26</w:t>
      </w:r>
      <w:r w:rsidRPr="009369D2">
        <w:rPr>
          <w:rFonts w:hint="eastAsia"/>
          <w:szCs w:val="24"/>
          <w:lang w:eastAsia="zh-HK"/>
        </w:rPr>
        <w:t>°</w:t>
      </w:r>
      <w:r w:rsidRPr="009369D2">
        <w:rPr>
          <w:rFonts w:hint="eastAsia"/>
          <w:szCs w:val="24"/>
          <w:lang w:eastAsia="zh-HK"/>
        </w:rPr>
        <w:t>C</w:t>
      </w:r>
      <w:r w:rsidRPr="009369D2">
        <w:rPr>
          <w:rFonts w:hint="eastAsia"/>
          <w:szCs w:val="24"/>
          <w:lang w:eastAsia="zh-HK"/>
        </w:rPr>
        <w:t>）和美國（</w:t>
      </w:r>
      <w:r w:rsidRPr="009369D2">
        <w:rPr>
          <w:rFonts w:hint="eastAsia"/>
          <w:szCs w:val="24"/>
          <w:lang w:eastAsia="zh-HK"/>
        </w:rPr>
        <w:t>78</w:t>
      </w:r>
      <w:r w:rsidRPr="009369D2">
        <w:rPr>
          <w:rFonts w:hint="eastAsia"/>
          <w:szCs w:val="24"/>
          <w:lang w:eastAsia="zh-HK"/>
        </w:rPr>
        <w:t>°</w:t>
      </w:r>
      <w:r w:rsidRPr="009369D2">
        <w:rPr>
          <w:rFonts w:hint="eastAsia"/>
          <w:szCs w:val="24"/>
          <w:lang w:eastAsia="zh-HK"/>
        </w:rPr>
        <w:t>F</w:t>
      </w:r>
      <w:r w:rsidRPr="009369D2">
        <w:rPr>
          <w:rFonts w:hint="eastAsia"/>
          <w:szCs w:val="24"/>
          <w:lang w:eastAsia="zh-HK"/>
        </w:rPr>
        <w:t>，亦即大約</w:t>
      </w:r>
      <w:r w:rsidRPr="009369D2">
        <w:rPr>
          <w:rFonts w:hint="eastAsia"/>
          <w:szCs w:val="24"/>
          <w:lang w:eastAsia="zh-HK"/>
        </w:rPr>
        <w:t>25.5</w:t>
      </w:r>
      <w:r w:rsidRPr="009369D2">
        <w:rPr>
          <w:rFonts w:hint="eastAsia"/>
          <w:szCs w:val="24"/>
          <w:lang w:eastAsia="zh-HK"/>
        </w:rPr>
        <w:t>°</w:t>
      </w:r>
      <w:r w:rsidRPr="009369D2">
        <w:rPr>
          <w:rFonts w:hint="eastAsia"/>
          <w:szCs w:val="24"/>
          <w:lang w:eastAsia="zh-HK"/>
        </w:rPr>
        <w:t>C</w:t>
      </w:r>
      <w:r w:rsidRPr="009369D2">
        <w:rPr>
          <w:rFonts w:hint="eastAsia"/>
          <w:szCs w:val="24"/>
          <w:lang w:eastAsia="zh-HK"/>
        </w:rPr>
        <w:t>）也採用類似做法。</w:t>
      </w:r>
    </w:p>
    <w:p w:rsidR="00BB196F" w:rsidRDefault="00BB196F" w:rsidP="00B23522">
      <w:pPr>
        <w:ind w:leftChars="177" w:left="425" w:rightChars="235" w:right="564"/>
        <w:rPr>
          <w:szCs w:val="24"/>
          <w:lang w:eastAsia="zh-HK"/>
        </w:rPr>
      </w:pPr>
    </w:p>
    <w:p w:rsidR="00BB196F" w:rsidRPr="002648DC" w:rsidRDefault="00BB196F" w:rsidP="00B23522">
      <w:pPr>
        <w:ind w:leftChars="177" w:left="425" w:rightChars="235" w:right="564"/>
        <w:rPr>
          <w:b/>
          <w:szCs w:val="24"/>
          <w:u w:val="single"/>
          <w:lang w:eastAsia="zh-HK"/>
        </w:rPr>
      </w:pPr>
      <w:r w:rsidRPr="002648DC">
        <w:rPr>
          <w:rFonts w:hint="eastAsia"/>
          <w:b/>
          <w:szCs w:val="24"/>
          <w:u w:val="single"/>
          <w:lang w:eastAsia="zh-HK"/>
        </w:rPr>
        <w:t>政府建築物節電目標及實際成果</w:t>
      </w:r>
    </w:p>
    <w:p w:rsidR="00BB196F" w:rsidRDefault="00BB196F" w:rsidP="00B23522">
      <w:pPr>
        <w:ind w:leftChars="177" w:left="425" w:rightChars="235" w:right="564"/>
        <w:rPr>
          <w:szCs w:val="24"/>
          <w:lang w:eastAsia="zh-HK"/>
        </w:rPr>
      </w:pPr>
      <w:r w:rsidRPr="009B4E35">
        <w:rPr>
          <w:rFonts w:hint="eastAsia"/>
          <w:szCs w:val="24"/>
          <w:lang w:eastAsia="zh-HK"/>
        </w:rPr>
        <w:t>2003</w:t>
      </w:r>
      <w:r w:rsidRPr="009B4E35">
        <w:rPr>
          <w:rFonts w:hint="eastAsia"/>
          <w:szCs w:val="24"/>
          <w:lang w:eastAsia="zh-HK"/>
        </w:rPr>
        <w:t>年和</w:t>
      </w:r>
      <w:r w:rsidRPr="009B4E35">
        <w:rPr>
          <w:rFonts w:hint="eastAsia"/>
          <w:szCs w:val="24"/>
          <w:lang w:eastAsia="zh-HK"/>
        </w:rPr>
        <w:t>2009</w:t>
      </w:r>
      <w:r w:rsidRPr="009B4E35">
        <w:rPr>
          <w:rFonts w:hint="eastAsia"/>
          <w:szCs w:val="24"/>
          <w:lang w:eastAsia="zh-HK"/>
        </w:rPr>
        <w:t>年分別為政府建築物訂立目標—以</w:t>
      </w:r>
      <w:r>
        <w:rPr>
          <w:rFonts w:hint="eastAsia"/>
          <w:szCs w:val="24"/>
          <w:lang w:eastAsia="zh-HK"/>
        </w:rPr>
        <w:t>2002-03</w:t>
      </w:r>
      <w:r w:rsidRPr="009B4E35">
        <w:rPr>
          <w:rFonts w:hint="eastAsia"/>
          <w:szCs w:val="24"/>
          <w:lang w:eastAsia="zh-HK"/>
        </w:rPr>
        <w:t>年的運作環境作為基礎，於</w:t>
      </w:r>
      <w:r>
        <w:rPr>
          <w:rFonts w:hint="eastAsia"/>
          <w:szCs w:val="24"/>
          <w:lang w:eastAsia="zh-HK"/>
        </w:rPr>
        <w:t>2003-04</w:t>
      </w:r>
      <w:r w:rsidRPr="009B4E35">
        <w:rPr>
          <w:rFonts w:hint="eastAsia"/>
          <w:szCs w:val="24"/>
          <w:lang w:eastAsia="zh-HK"/>
        </w:rPr>
        <w:t>年到</w:t>
      </w:r>
      <w:r>
        <w:rPr>
          <w:rFonts w:hint="eastAsia"/>
          <w:szCs w:val="24"/>
          <w:lang w:eastAsia="zh-HK"/>
        </w:rPr>
        <w:t>2006-07</w:t>
      </w:r>
      <w:r w:rsidRPr="009B4E35">
        <w:rPr>
          <w:rFonts w:hint="eastAsia"/>
          <w:szCs w:val="24"/>
          <w:lang w:eastAsia="zh-HK"/>
        </w:rPr>
        <w:t>年的四年間，減少用電量</w:t>
      </w:r>
      <w:r w:rsidRPr="009B4E35">
        <w:rPr>
          <w:rFonts w:hint="eastAsia"/>
          <w:szCs w:val="24"/>
          <w:lang w:eastAsia="zh-HK"/>
        </w:rPr>
        <w:t>6%</w:t>
      </w:r>
      <w:r w:rsidRPr="009B4E35">
        <w:rPr>
          <w:rFonts w:hint="eastAsia"/>
          <w:szCs w:val="24"/>
          <w:lang w:eastAsia="zh-HK"/>
        </w:rPr>
        <w:t>；並以</w:t>
      </w:r>
      <w:r w:rsidRPr="009B4E35">
        <w:rPr>
          <w:rFonts w:hint="eastAsia"/>
          <w:szCs w:val="24"/>
          <w:lang w:eastAsia="zh-HK"/>
        </w:rPr>
        <w:t>2007-08</w:t>
      </w:r>
      <w:r w:rsidRPr="009B4E35">
        <w:rPr>
          <w:rFonts w:hint="eastAsia"/>
          <w:szCs w:val="24"/>
          <w:lang w:eastAsia="zh-HK"/>
        </w:rPr>
        <w:t>年運作環境為基礎，由</w:t>
      </w:r>
      <w:r w:rsidRPr="009B4E35">
        <w:rPr>
          <w:rFonts w:hint="eastAsia"/>
          <w:szCs w:val="24"/>
          <w:lang w:eastAsia="zh-HK"/>
        </w:rPr>
        <w:t>2009-10</w:t>
      </w:r>
      <w:r w:rsidRPr="009B4E35">
        <w:rPr>
          <w:rFonts w:hint="eastAsia"/>
          <w:szCs w:val="24"/>
          <w:lang w:eastAsia="zh-HK"/>
        </w:rPr>
        <w:t>年至</w:t>
      </w:r>
      <w:r>
        <w:rPr>
          <w:rFonts w:hint="eastAsia"/>
          <w:szCs w:val="24"/>
          <w:lang w:eastAsia="zh-HK"/>
        </w:rPr>
        <w:t>2013-</w:t>
      </w:r>
      <w:r w:rsidRPr="009B4E35">
        <w:rPr>
          <w:rFonts w:hint="eastAsia"/>
          <w:szCs w:val="24"/>
          <w:lang w:eastAsia="zh-HK"/>
        </w:rPr>
        <w:t>14</w:t>
      </w:r>
      <w:r w:rsidRPr="009B4E35">
        <w:rPr>
          <w:rFonts w:hint="eastAsia"/>
          <w:szCs w:val="24"/>
          <w:lang w:eastAsia="zh-HK"/>
        </w:rPr>
        <w:t>年的五年間，將用電量減少</w:t>
      </w:r>
      <w:r w:rsidRPr="009B4E35">
        <w:rPr>
          <w:rFonts w:hint="eastAsia"/>
          <w:szCs w:val="24"/>
          <w:lang w:eastAsia="zh-HK"/>
        </w:rPr>
        <w:t>5%</w:t>
      </w:r>
      <w:r w:rsidRPr="009B4E35">
        <w:rPr>
          <w:rFonts w:hint="eastAsia"/>
          <w:szCs w:val="24"/>
          <w:lang w:eastAsia="zh-HK"/>
        </w:rPr>
        <w:t>。</w:t>
      </w:r>
    </w:p>
    <w:p w:rsidR="00BB196F" w:rsidRDefault="00BB196F" w:rsidP="00B23522">
      <w:pPr>
        <w:ind w:leftChars="177" w:left="425" w:rightChars="235" w:right="564"/>
        <w:rPr>
          <w:szCs w:val="24"/>
          <w:lang w:eastAsia="zh-HK"/>
        </w:rPr>
      </w:pPr>
    </w:p>
    <w:p w:rsidR="00BB196F" w:rsidRPr="006511C2" w:rsidRDefault="00BB196F" w:rsidP="00B23522">
      <w:pPr>
        <w:ind w:leftChars="177" w:left="425" w:rightChars="235" w:right="564"/>
        <w:rPr>
          <w:szCs w:val="24"/>
          <w:lang w:eastAsia="zh-HK"/>
        </w:rPr>
      </w:pPr>
      <w:r>
        <w:rPr>
          <w:rFonts w:hint="eastAsia"/>
          <w:szCs w:val="24"/>
          <w:lang w:eastAsia="zh-HK"/>
        </w:rPr>
        <w:t>以下是政</w:t>
      </w:r>
      <w:r w:rsidRPr="00042406">
        <w:rPr>
          <w:rFonts w:hint="eastAsia"/>
          <w:szCs w:val="24"/>
          <w:lang w:eastAsia="zh-HK"/>
        </w:rPr>
        <w:t>府建築物節電目標及實際節電成果：</w:t>
      </w:r>
      <w:r w:rsidR="00647432">
        <w:rPr>
          <w:noProof/>
          <w:szCs w:val="24"/>
        </w:rPr>
        <w:pict>
          <v:shape id="_x0000_i1037" type="#_x0000_t75" style="width:344.1pt;height:212.8pt;visibility:visible">
            <v:imagedata r:id="rId36" o:title=""/>
          </v:shape>
        </w:pict>
      </w:r>
    </w:p>
    <w:p w:rsidR="00BB196F" w:rsidRDefault="00BB196F" w:rsidP="00B23522">
      <w:pPr>
        <w:ind w:leftChars="177" w:left="425" w:rightChars="235" w:right="564"/>
        <w:jc w:val="center"/>
        <w:rPr>
          <w:szCs w:val="24"/>
          <w:lang w:eastAsia="zh-HK"/>
        </w:rPr>
      </w:pPr>
    </w:p>
    <w:p w:rsidR="00BB196F" w:rsidRDefault="00BB196F" w:rsidP="00B23522">
      <w:pPr>
        <w:ind w:leftChars="177" w:left="425" w:rightChars="235" w:right="564"/>
        <w:rPr>
          <w:szCs w:val="24"/>
          <w:lang w:eastAsia="zh-HK"/>
        </w:rPr>
      </w:pPr>
    </w:p>
    <w:p w:rsidR="00BB196F" w:rsidRPr="00CF17EC" w:rsidRDefault="00BB196F" w:rsidP="00B23522">
      <w:pPr>
        <w:ind w:leftChars="177" w:left="425" w:rightChars="235" w:right="564"/>
        <w:rPr>
          <w:b/>
          <w:szCs w:val="24"/>
          <w:u w:val="single"/>
          <w:lang w:eastAsia="zh-HK"/>
        </w:rPr>
      </w:pPr>
      <w:r w:rsidRPr="00CF17EC">
        <w:rPr>
          <w:rFonts w:hint="eastAsia"/>
          <w:b/>
          <w:szCs w:val="24"/>
          <w:u w:val="single"/>
          <w:lang w:eastAsia="zh-HK"/>
        </w:rPr>
        <w:t>離岸風力發電場</w:t>
      </w:r>
    </w:p>
    <w:p w:rsidR="00BB196F" w:rsidRDefault="00BB196F" w:rsidP="00B23522">
      <w:pPr>
        <w:ind w:leftChars="177" w:left="425" w:rightChars="235" w:right="564"/>
        <w:rPr>
          <w:szCs w:val="24"/>
          <w:lang w:eastAsia="zh-HK"/>
        </w:rPr>
      </w:pPr>
      <w:r w:rsidRPr="00FC5EAF">
        <w:rPr>
          <w:rFonts w:hint="eastAsia"/>
          <w:szCs w:val="24"/>
          <w:lang w:eastAsia="zh-HK"/>
        </w:rPr>
        <w:t>香港電燈有限公司（以下簡稱「港燈」）建議在香港境內發展一個離岸風力發電場。這個項目會產生大約</w:t>
      </w:r>
      <w:r w:rsidRPr="00FC5EAF">
        <w:rPr>
          <w:szCs w:val="24"/>
          <w:lang w:eastAsia="zh-HK"/>
        </w:rPr>
        <w:t xml:space="preserve"> 100 </w:t>
      </w:r>
      <w:r w:rsidRPr="00FC5EAF">
        <w:rPr>
          <w:rFonts w:hint="eastAsia"/>
          <w:szCs w:val="24"/>
          <w:lang w:eastAsia="zh-HK"/>
        </w:rPr>
        <w:t>兆瓦電力直接供應至港燈電網。</w:t>
      </w:r>
      <w:r>
        <w:rPr>
          <w:rFonts w:hint="eastAsia"/>
          <w:szCs w:val="24"/>
          <w:lang w:eastAsia="zh-HK"/>
        </w:rPr>
        <w:t>計劃斥資廿五至卅億元</w:t>
      </w:r>
      <w:r w:rsidRPr="002878BF">
        <w:rPr>
          <w:rFonts w:hint="eastAsia"/>
          <w:szCs w:val="24"/>
          <w:lang w:eastAsia="zh-HK"/>
        </w:rPr>
        <w:t>，內設廿八至卅五台風力發電機。</w:t>
      </w:r>
      <w:r w:rsidRPr="00891B65">
        <w:rPr>
          <w:rFonts w:hint="eastAsia"/>
          <w:szCs w:val="24"/>
          <w:lang w:eastAsia="zh-HK"/>
        </w:rPr>
        <w:t>離岸風場佔地六百公頃，建於南丫島西南面、離岸約四公里的海域。該處共錄得十四個雀鳥品種，均是常見的如麻鷹，亦非處於重要</w:t>
      </w:r>
      <w:r>
        <w:rPr>
          <w:rFonts w:hint="eastAsia"/>
          <w:szCs w:val="24"/>
          <w:lang w:eastAsia="zh-HK"/>
        </w:rPr>
        <w:t>的雀鳥生態環境或季候鳥飛行路線；海洋生態主要有江豚、陸海龜出沒</w:t>
      </w:r>
      <w:r w:rsidRPr="00891B65">
        <w:rPr>
          <w:rFonts w:hint="eastAsia"/>
          <w:szCs w:val="24"/>
          <w:lang w:eastAsia="zh-HK"/>
        </w:rPr>
        <w:t>。</w:t>
      </w:r>
    </w:p>
    <w:p w:rsidR="00BB196F" w:rsidRDefault="00BB196F" w:rsidP="00B23522">
      <w:pPr>
        <w:ind w:leftChars="177" w:left="425" w:rightChars="235" w:right="564"/>
        <w:rPr>
          <w:szCs w:val="24"/>
          <w:lang w:eastAsia="zh-HK"/>
        </w:rPr>
      </w:pPr>
    </w:p>
    <w:p w:rsidR="00BB196F" w:rsidRDefault="00BB196F" w:rsidP="00B23522">
      <w:pPr>
        <w:ind w:leftChars="177" w:left="425" w:rightChars="235" w:right="564"/>
        <w:rPr>
          <w:szCs w:val="24"/>
          <w:lang w:eastAsia="zh-HK"/>
        </w:rPr>
      </w:pPr>
      <w:r w:rsidRPr="00FC5EAF">
        <w:rPr>
          <w:rFonts w:hint="eastAsia"/>
          <w:szCs w:val="24"/>
          <w:lang w:eastAsia="zh-HK"/>
        </w:rPr>
        <w:t>擬建之風力發電場和電纜路線位於南丫島和長洲之間的海域</w:t>
      </w:r>
      <w:r>
        <w:rPr>
          <w:rFonts w:hint="eastAsia"/>
          <w:szCs w:val="24"/>
          <w:lang w:eastAsia="zh-HK"/>
        </w:rPr>
        <w:t xml:space="preserve"> </w:t>
      </w:r>
      <w:r w:rsidR="003B6747">
        <w:rPr>
          <w:rFonts w:hint="eastAsia"/>
          <w:szCs w:val="24"/>
          <w:lang w:eastAsia="zh-HK"/>
        </w:rPr>
        <w:t>（</w:t>
      </w:r>
      <w:r>
        <w:rPr>
          <w:rFonts w:hint="eastAsia"/>
          <w:szCs w:val="24"/>
          <w:lang w:eastAsia="zh-HK"/>
        </w:rPr>
        <w:t>見下</w:t>
      </w:r>
      <w:r w:rsidRPr="00CD7F95">
        <w:rPr>
          <w:rFonts w:hint="eastAsia"/>
          <w:szCs w:val="24"/>
          <w:lang w:eastAsia="zh-HK"/>
        </w:rPr>
        <w:t>圖</w:t>
      </w:r>
      <w:r w:rsidR="003B6747">
        <w:rPr>
          <w:rFonts w:hint="eastAsia"/>
          <w:szCs w:val="24"/>
          <w:lang w:eastAsia="zh-HK"/>
        </w:rPr>
        <w:t>）</w:t>
      </w:r>
      <w:r w:rsidRPr="00FC5EAF">
        <w:rPr>
          <w:rFonts w:hint="eastAsia"/>
          <w:szCs w:val="24"/>
          <w:lang w:eastAsia="zh-HK"/>
        </w:rPr>
        <w:t>，毗鄰西博寮海峽南面。本風力發電場離最近的陸地是南丫島，相距約</w:t>
      </w:r>
      <w:r w:rsidRPr="00FC5EAF">
        <w:rPr>
          <w:szCs w:val="24"/>
          <w:lang w:eastAsia="zh-HK"/>
        </w:rPr>
        <w:t xml:space="preserve"> 3.5 </w:t>
      </w:r>
      <w:r w:rsidRPr="00FC5EAF">
        <w:rPr>
          <w:rFonts w:hint="eastAsia"/>
          <w:szCs w:val="24"/>
          <w:lang w:eastAsia="zh-HK"/>
        </w:rPr>
        <w:t>公里。</w:t>
      </w:r>
      <w:r w:rsidRPr="00A83940">
        <w:rPr>
          <w:rFonts w:hint="eastAsia"/>
          <w:szCs w:val="24"/>
          <w:lang w:eastAsia="zh-HK"/>
        </w:rPr>
        <w:t>擬建之風力發電場將足夠應付大約</w:t>
      </w:r>
      <w:r w:rsidRPr="00A83940">
        <w:rPr>
          <w:szCs w:val="24"/>
          <w:lang w:eastAsia="zh-HK"/>
        </w:rPr>
        <w:t xml:space="preserve"> 50,000 </w:t>
      </w:r>
      <w:r w:rsidRPr="00A83940">
        <w:rPr>
          <w:rFonts w:hint="eastAsia"/>
          <w:szCs w:val="24"/>
          <w:lang w:eastAsia="zh-HK"/>
        </w:rPr>
        <w:t>個香港家庭的全年耗電量，約為港燈於</w:t>
      </w:r>
      <w:r w:rsidRPr="00A83940">
        <w:rPr>
          <w:szCs w:val="24"/>
          <w:lang w:eastAsia="zh-HK"/>
        </w:rPr>
        <w:t xml:space="preserve"> 2008 </w:t>
      </w:r>
      <w:r w:rsidRPr="00A83940">
        <w:rPr>
          <w:rFonts w:hint="eastAsia"/>
          <w:szCs w:val="24"/>
          <w:lang w:eastAsia="zh-HK"/>
        </w:rPr>
        <w:t>年全年電力輸出的</w:t>
      </w:r>
      <w:r w:rsidRPr="00A83940">
        <w:rPr>
          <w:szCs w:val="24"/>
          <w:lang w:eastAsia="zh-HK"/>
        </w:rPr>
        <w:t>1.6%</w:t>
      </w:r>
      <w:r>
        <w:rPr>
          <w:rFonts w:hint="eastAsia"/>
          <w:szCs w:val="24"/>
          <w:lang w:eastAsia="zh-HK"/>
        </w:rPr>
        <w:t>。因此，</w:t>
      </w:r>
      <w:r w:rsidRPr="00CD7F95">
        <w:rPr>
          <w:rFonts w:hint="eastAsia"/>
          <w:szCs w:val="24"/>
          <w:lang w:eastAsia="zh-HK"/>
        </w:rPr>
        <w:t>此</w:t>
      </w:r>
      <w:r w:rsidRPr="00A83940">
        <w:rPr>
          <w:rFonts w:hint="eastAsia"/>
          <w:szCs w:val="24"/>
          <w:lang w:eastAsia="zh-HK"/>
        </w:rPr>
        <w:t>項目可以令香港減少依賴進口化石燃料，並有助確保香港境內的天然資源供應。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BB196F" w:rsidRPr="00A80FB9" w:rsidTr="00A80FB9">
        <w:trPr>
          <w:jc w:val="center"/>
        </w:trPr>
        <w:tc>
          <w:tcPr>
            <w:tcW w:w="8645" w:type="dxa"/>
            <w:shd w:val="clear" w:color="auto" w:fill="auto"/>
          </w:tcPr>
          <w:p w:rsidR="00BB196F" w:rsidRPr="00A80FB9" w:rsidRDefault="00647432" w:rsidP="00A80FB9">
            <w:pPr>
              <w:ind w:leftChars="177" w:left="425" w:rightChars="235" w:right="564"/>
              <w:jc w:val="center"/>
              <w:rPr>
                <w:szCs w:val="24"/>
                <w:lang w:eastAsia="zh-HK"/>
              </w:rPr>
            </w:pPr>
            <w:r>
              <w:rPr>
                <w:noProof/>
                <w:szCs w:val="24"/>
              </w:rPr>
              <w:pict>
                <v:shape id="_x0000_i1038" type="#_x0000_t75" style="width:414pt;height:357.9pt;visibility:visible">
                  <v:imagedata r:id="rId37" o:title=""/>
                </v:shape>
              </w:pict>
            </w:r>
            <w:r w:rsidR="00A12F26">
              <w:rPr>
                <w:noProof/>
              </w:rPr>
              <w:pict>
                <v:shape id="文字方塊 2" o:spid="_x0000_s1027" type="#_x0000_t202" style="position:absolute;left:0;text-align:left;margin-left:162pt;margin-top:280.45pt;width:175.9pt;height:25.95pt;z-index:3;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WMPwIAAFIEAAAOAAAAZHJzL2Uyb0RvYy54bWysVF1u2zAMfh+wOwh6X+w4yZoYcYouXYYB&#10;3Q/Q7QCMLMfCZEmTlNjdBQrsAN3zDrAD7EDtOUbJaZr9vQzzg0CK1EfyI+n5addIsuPWCa0KOhyk&#10;lHDFdCnUpqDv362eTClxHlQJUite0Cvu6Oni8aN5a3Ke6VrLkluCIMrlrSlo7b3Jk8SxmjfgBtpw&#10;hcZK2wY8qnaTlBZaRG9kkqXp06TVtjRWM+4c3p73RrqI+FXFmX9TVY57IguKufl42niuw5ks5pBv&#10;LJhasH0a8A9ZNCAUBj1AnYMHsrXiN6hGMKudrvyA6SbRVSUYjzVgNcP0l2ouazA81oLkOHOgyf0/&#10;WPZ699YSURZ0lJ5QoqDBJt3dXN9++3J38/3262eSBY5a43J0vTTo7LtnusNex3qdudDsgyNKL2tQ&#10;G35mrW5rDiXmOAwvk6OnPY4LIOv2lS4xFGy9jkBdZZtAIFJCEB17dXXoD+88YXiZZaPRbIQmhrbh&#10;OB3NppMYA/L758Y6/4LrhgShoBYHIMLD7sL5kA7k9y4hmtNSlCshZVTsZr2UluwAh2UVvz36T25S&#10;kbags0k26Rn4K0Qavz9BNMLj1EvRFHR6cII88PZclXEmPQjZy5iyVHsiA3c9i75bd7FvsxAgkLzW&#10;5RUya3U/5LiUKNTafqKkxQEvqPu4BcspkS8Vdmc2HI/DRkRlPDnJULHHlvWxBRRDqIJ6Snpx6eMW&#10;Rd7MGXZxJSK/D5nsU8bBjbTvlyxsxrEevR5+BYsfAAAA//8DAFBLAwQUAAYACAAAACEANzw9FOAA&#10;AAALAQAADwAAAGRycy9kb3ducmV2LnhtbEyPwU7DMBBE70j8g7VIXCpqk5K0hGwqqNQTp4Zyd2OT&#10;RMTrELtt+vcsp3Jc7WjmvWI9uV6c7Bg6TwiPcwXCUu1NRw3C/mP7sAIRoiaje08W4WIDrMvbm0Ln&#10;xp9pZ09VbASXUMg1QhvjkEsZ6tY6HeZ+sMS/Lz86HfkcG2lGfeZy18tEqUw63REvtHqwm9bW39XR&#10;IWQ/1WL2/mlmtLts38bapWazTxHv76bXFxDRTvEahj98RoeSmQ7+SCaIHmGRPLFLREgz9QyCE9ky&#10;ZZkDwnKVKJBlIf87lL8AAAD//wMAUEsBAi0AFAAGAAgAAAAhALaDOJL+AAAA4QEAABMAAAAAAAAA&#10;AAAAAAAAAAAAAFtDb250ZW50X1R5cGVzXS54bWxQSwECLQAUAAYACAAAACEAOP0h/9YAAACUAQAA&#10;CwAAAAAAAAAAAAAAAAAvAQAAX3JlbHMvLnJlbHNQSwECLQAUAAYACAAAACEAjl0ljD8CAABSBAAA&#10;DgAAAAAAAAAAAAAAAAAuAgAAZHJzL2Uyb0RvYy54bWxQSwECLQAUAAYACAAAACEANzw9FOAAAAAL&#10;AQAADwAAAAAAAAAAAAAAAACZBAAAZHJzL2Rvd25yZXYueG1sUEsFBgAAAAAEAAQA8wAAAKYFAAAA&#10;AA==&#10;">
                  <v:textbox style="mso-fit-shape-to-text:t">
                    <w:txbxContent>
                      <w:p w:rsidR="00344690" w:rsidRPr="00490A7D" w:rsidRDefault="00344690" w:rsidP="00BB196F">
                        <w:pPr>
                          <w:rPr>
                            <w:szCs w:val="24"/>
                            <w:lang w:eastAsia="zh-HK"/>
                          </w:rPr>
                        </w:pPr>
                        <w:r w:rsidRPr="00490A7D">
                          <w:rPr>
                            <w:rFonts w:hint="eastAsia"/>
                          </w:rPr>
                          <w:t>擬建的離</w:t>
                        </w:r>
                        <w:r w:rsidRPr="00FC5EAF">
                          <w:rPr>
                            <w:rFonts w:hint="eastAsia"/>
                            <w:szCs w:val="24"/>
                            <w:lang w:eastAsia="zh-HK"/>
                          </w:rPr>
                          <w:t>岸風力發電場</w:t>
                        </w:r>
                        <w:r w:rsidRPr="00490A7D">
                          <w:rPr>
                            <w:rFonts w:hint="eastAsia"/>
                            <w:szCs w:val="24"/>
                            <w:lang w:eastAsia="zh-HK"/>
                          </w:rPr>
                          <w:t>位置</w:t>
                        </w:r>
                      </w:p>
                    </w:txbxContent>
                  </v:textbox>
                </v:shape>
              </w:pict>
            </w:r>
          </w:p>
        </w:tc>
      </w:tr>
    </w:tbl>
    <w:p w:rsidR="00BB196F" w:rsidRDefault="00BB196F" w:rsidP="00B23522">
      <w:pPr>
        <w:ind w:leftChars="177" w:left="425" w:rightChars="235" w:right="564"/>
        <w:rPr>
          <w:szCs w:val="24"/>
          <w:lang w:eastAsia="zh-HK"/>
        </w:rPr>
      </w:pPr>
    </w:p>
    <w:p w:rsidR="006511C2" w:rsidRDefault="006511C2" w:rsidP="00B23522">
      <w:pPr>
        <w:ind w:leftChars="177" w:left="425" w:rightChars="235" w:right="564"/>
        <w:rPr>
          <w:szCs w:val="24"/>
          <w:lang w:eastAsia="zh-HK"/>
        </w:rPr>
      </w:pPr>
    </w:p>
    <w:p w:rsidR="006511C2" w:rsidRDefault="006511C2" w:rsidP="00B23522">
      <w:pPr>
        <w:ind w:leftChars="177" w:left="425" w:rightChars="235" w:right="564"/>
        <w:rPr>
          <w:szCs w:val="24"/>
          <w:lang w:eastAsia="zh-HK"/>
        </w:rPr>
      </w:pPr>
    </w:p>
    <w:p w:rsidR="006511C2" w:rsidRDefault="006511C2" w:rsidP="00B23522">
      <w:pPr>
        <w:ind w:leftChars="177" w:left="425" w:rightChars="235" w:right="564"/>
        <w:rPr>
          <w:szCs w:val="24"/>
          <w:lang w:eastAsia="zh-HK"/>
        </w:rPr>
      </w:pPr>
    </w:p>
    <w:p w:rsidR="006511C2" w:rsidRDefault="006511C2" w:rsidP="00B23522">
      <w:pPr>
        <w:ind w:leftChars="177" w:left="425" w:rightChars="235" w:right="564"/>
        <w:rPr>
          <w:szCs w:val="24"/>
          <w:lang w:eastAsia="zh-HK"/>
        </w:rPr>
      </w:pPr>
    </w:p>
    <w:p w:rsidR="006511C2" w:rsidRDefault="006511C2" w:rsidP="00B23522">
      <w:pPr>
        <w:ind w:leftChars="177" w:left="425" w:rightChars="235" w:right="564"/>
        <w:rPr>
          <w:szCs w:val="24"/>
          <w:lang w:eastAsia="zh-HK"/>
        </w:rPr>
      </w:pPr>
    </w:p>
    <w:p w:rsidR="006511C2" w:rsidRDefault="006511C2" w:rsidP="00B23522">
      <w:pPr>
        <w:ind w:leftChars="177" w:left="425" w:rightChars="235" w:right="564"/>
        <w:rPr>
          <w:szCs w:val="24"/>
          <w:lang w:eastAsia="zh-HK"/>
        </w:rPr>
      </w:pPr>
    </w:p>
    <w:p w:rsidR="006511C2" w:rsidRDefault="006511C2" w:rsidP="00B23522">
      <w:pPr>
        <w:ind w:leftChars="177" w:left="425" w:rightChars="235" w:right="564"/>
        <w:rPr>
          <w:szCs w:val="24"/>
          <w:lang w:eastAsia="zh-HK"/>
        </w:rPr>
      </w:pPr>
    </w:p>
    <w:p w:rsidR="00BB196F" w:rsidRDefault="00BB196F" w:rsidP="00B23522">
      <w:pPr>
        <w:ind w:leftChars="177" w:left="425" w:rightChars="235" w:right="564"/>
        <w:rPr>
          <w:szCs w:val="24"/>
          <w:lang w:eastAsia="zh-HK"/>
        </w:rPr>
      </w:pPr>
      <w:bookmarkStart w:id="0" w:name="_GoBack"/>
      <w:bookmarkEnd w:id="0"/>
      <w:r>
        <w:rPr>
          <w:rFonts w:hint="eastAsia"/>
          <w:szCs w:val="24"/>
          <w:lang w:eastAsia="zh-HK"/>
        </w:rPr>
        <w:t>基於以上資料</w:t>
      </w:r>
      <w:r w:rsidRPr="00C53568">
        <w:rPr>
          <w:rFonts w:hint="eastAsia"/>
          <w:szCs w:val="24"/>
          <w:lang w:eastAsia="zh-HK"/>
        </w:rPr>
        <w:t>所提供的</w:t>
      </w:r>
      <w:r w:rsidRPr="00CF17EC">
        <w:rPr>
          <w:rFonts w:hint="eastAsia"/>
          <w:b/>
          <w:szCs w:val="24"/>
          <w:u w:val="single"/>
          <w:lang w:eastAsia="zh-HK"/>
        </w:rPr>
        <w:t>數據</w:t>
      </w:r>
      <w:r w:rsidRPr="00C53568">
        <w:rPr>
          <w:rFonts w:hint="eastAsia"/>
          <w:szCs w:val="24"/>
          <w:lang w:eastAsia="zh-HK"/>
        </w:rPr>
        <w:t>，</w:t>
      </w:r>
      <w:r>
        <w:rPr>
          <w:rFonts w:hint="eastAsia"/>
          <w:szCs w:val="24"/>
          <w:lang w:eastAsia="zh-HK"/>
        </w:rPr>
        <w:t>試比較</w:t>
      </w:r>
      <w:r w:rsidRPr="00A22E3D">
        <w:rPr>
          <w:rFonts w:hint="eastAsia"/>
          <w:szCs w:val="24"/>
          <w:lang w:eastAsia="zh-HK"/>
        </w:rPr>
        <w:t>以下兩種應對</w:t>
      </w:r>
      <w:r w:rsidRPr="00646842">
        <w:rPr>
          <w:rFonts w:hint="eastAsia"/>
          <w:szCs w:val="24"/>
          <w:lang w:eastAsia="zh-HK"/>
        </w:rPr>
        <w:t>氣候變化策略的實際成效：</w:t>
      </w:r>
    </w:p>
    <w:p w:rsidR="00B23522" w:rsidRDefault="00BB196F" w:rsidP="000B5123">
      <w:pPr>
        <w:pStyle w:val="a5"/>
        <w:numPr>
          <w:ilvl w:val="0"/>
          <w:numId w:val="9"/>
        </w:numPr>
        <w:ind w:leftChars="0" w:rightChars="235" w:right="564"/>
        <w:rPr>
          <w:szCs w:val="24"/>
          <w:lang w:eastAsia="zh-HK"/>
        </w:rPr>
      </w:pPr>
      <w:r w:rsidRPr="00B23522">
        <w:rPr>
          <w:rFonts w:hint="eastAsia"/>
          <w:szCs w:val="24"/>
          <w:lang w:eastAsia="zh-HK"/>
        </w:rPr>
        <w:t>增加建築物的能源效益</w:t>
      </w:r>
      <w:r w:rsidR="00B23522" w:rsidRPr="00B23522">
        <w:rPr>
          <w:rFonts w:hint="eastAsia"/>
          <w:szCs w:val="24"/>
        </w:rPr>
        <w:t xml:space="preserve">         </w:t>
      </w:r>
    </w:p>
    <w:p w:rsidR="00BB196F" w:rsidRPr="00B23522" w:rsidRDefault="00BB196F" w:rsidP="000B5123">
      <w:pPr>
        <w:pStyle w:val="a5"/>
        <w:numPr>
          <w:ilvl w:val="0"/>
          <w:numId w:val="9"/>
        </w:numPr>
        <w:ind w:leftChars="0" w:rightChars="235" w:right="564"/>
        <w:rPr>
          <w:szCs w:val="24"/>
          <w:lang w:eastAsia="zh-HK"/>
        </w:rPr>
      </w:pPr>
      <w:r w:rsidRPr="00B23522">
        <w:rPr>
          <w:rFonts w:hint="eastAsia"/>
          <w:szCs w:val="24"/>
          <w:lang w:eastAsia="zh-HK"/>
        </w:rPr>
        <w:t>離岸風力發電場</w:t>
      </w:r>
    </w:p>
    <w:p w:rsidR="00BB196F" w:rsidRDefault="00BB196F" w:rsidP="00B23522">
      <w:pPr>
        <w:ind w:leftChars="177" w:left="425"/>
        <w:rPr>
          <w:szCs w:val="24"/>
          <w:lang w:eastAsia="zh-HK"/>
        </w:rPr>
      </w:pPr>
    </w:p>
    <w:p w:rsidR="00BB196F" w:rsidRPr="00B23522" w:rsidRDefault="00BB196F" w:rsidP="000B5123">
      <w:pPr>
        <w:pStyle w:val="a5"/>
        <w:numPr>
          <w:ilvl w:val="1"/>
          <w:numId w:val="8"/>
        </w:numPr>
        <w:ind w:leftChars="0"/>
        <w:rPr>
          <w:szCs w:val="24"/>
          <w:lang w:eastAsia="zh-HK"/>
        </w:rPr>
      </w:pPr>
      <w:r w:rsidRPr="00B23522">
        <w:rPr>
          <w:rFonts w:hint="eastAsia"/>
          <w:szCs w:val="24"/>
          <w:u w:val="single"/>
          <w:lang w:eastAsia="zh-HK"/>
        </w:rPr>
        <w:t>增加建築物的能源效益</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8080"/>
      </w:tblGrid>
      <w:tr w:rsidR="00BB196F" w:rsidRPr="00A80FB9" w:rsidTr="00A80FB9">
        <w:tc>
          <w:tcPr>
            <w:tcW w:w="1559" w:type="dxa"/>
            <w:shd w:val="clear" w:color="auto" w:fill="auto"/>
          </w:tcPr>
          <w:p w:rsidR="00BB196F" w:rsidRPr="00A80FB9" w:rsidRDefault="00BB196F" w:rsidP="00B23522">
            <w:pPr>
              <w:rPr>
                <w:szCs w:val="24"/>
                <w:lang w:eastAsia="zh-HK"/>
              </w:rPr>
            </w:pPr>
            <w:r w:rsidRPr="00A80FB9">
              <w:rPr>
                <w:rFonts w:hint="eastAsia"/>
                <w:szCs w:val="24"/>
                <w:lang w:eastAsia="zh-HK"/>
              </w:rPr>
              <w:t>方法</w:t>
            </w:r>
          </w:p>
        </w:tc>
        <w:tc>
          <w:tcPr>
            <w:tcW w:w="8080" w:type="dxa"/>
            <w:shd w:val="clear" w:color="auto" w:fill="auto"/>
          </w:tcPr>
          <w:p w:rsidR="00BB196F" w:rsidRPr="00A80FB9" w:rsidRDefault="00BB196F" w:rsidP="00A80FB9">
            <w:pPr>
              <w:ind w:leftChars="177" w:left="425"/>
              <w:rPr>
                <w:szCs w:val="24"/>
                <w:lang w:eastAsia="zh-HK"/>
              </w:rPr>
            </w:pPr>
          </w:p>
          <w:p w:rsidR="00BB196F" w:rsidRPr="00A80FB9" w:rsidRDefault="00BB196F" w:rsidP="00A80FB9">
            <w:pPr>
              <w:ind w:leftChars="177" w:left="425"/>
              <w:rPr>
                <w:szCs w:val="24"/>
                <w:lang w:eastAsia="zh-HK"/>
              </w:rPr>
            </w:pPr>
          </w:p>
          <w:p w:rsidR="00BB196F" w:rsidRPr="00A80FB9" w:rsidRDefault="00BB196F" w:rsidP="00A80FB9">
            <w:pPr>
              <w:ind w:leftChars="177" w:left="425"/>
              <w:rPr>
                <w:szCs w:val="24"/>
                <w:lang w:eastAsia="zh-HK"/>
              </w:rPr>
            </w:pPr>
          </w:p>
          <w:p w:rsidR="00BB196F" w:rsidRPr="00A80FB9" w:rsidRDefault="00BB196F" w:rsidP="00A80FB9">
            <w:pPr>
              <w:ind w:leftChars="177" w:left="425"/>
              <w:rPr>
                <w:szCs w:val="24"/>
                <w:lang w:eastAsia="zh-HK"/>
              </w:rPr>
            </w:pPr>
          </w:p>
          <w:p w:rsidR="00BB196F" w:rsidRPr="00A80FB9" w:rsidRDefault="00BB196F" w:rsidP="00A80FB9">
            <w:pPr>
              <w:ind w:leftChars="177" w:left="425"/>
              <w:rPr>
                <w:szCs w:val="24"/>
                <w:lang w:eastAsia="zh-HK"/>
              </w:rPr>
            </w:pPr>
          </w:p>
          <w:p w:rsidR="00BB196F" w:rsidRPr="00A80FB9" w:rsidRDefault="00BB196F" w:rsidP="00A80FB9">
            <w:pPr>
              <w:ind w:leftChars="177" w:left="425"/>
              <w:rPr>
                <w:szCs w:val="24"/>
                <w:lang w:eastAsia="zh-HK"/>
              </w:rPr>
            </w:pPr>
          </w:p>
        </w:tc>
      </w:tr>
      <w:tr w:rsidR="00BB196F" w:rsidRPr="00A80FB9" w:rsidTr="00A80FB9">
        <w:tc>
          <w:tcPr>
            <w:tcW w:w="1559" w:type="dxa"/>
            <w:shd w:val="clear" w:color="auto" w:fill="auto"/>
          </w:tcPr>
          <w:p w:rsidR="00BB196F" w:rsidRPr="00A80FB9" w:rsidRDefault="00BB196F" w:rsidP="00B23522">
            <w:pPr>
              <w:rPr>
                <w:szCs w:val="24"/>
                <w:lang w:eastAsia="zh-HK"/>
              </w:rPr>
            </w:pPr>
            <w:r w:rsidRPr="00A80FB9">
              <w:rPr>
                <w:rFonts w:hint="eastAsia"/>
                <w:szCs w:val="24"/>
                <w:lang w:eastAsia="zh-HK"/>
              </w:rPr>
              <w:t>成效</w:t>
            </w:r>
          </w:p>
          <w:p w:rsidR="00BB196F" w:rsidRPr="00A80FB9" w:rsidRDefault="00BB196F" w:rsidP="00A80FB9">
            <w:pPr>
              <w:ind w:leftChars="177" w:left="425"/>
              <w:rPr>
                <w:szCs w:val="24"/>
                <w:lang w:eastAsia="zh-HK"/>
              </w:rPr>
            </w:pPr>
          </w:p>
          <w:p w:rsidR="00BB196F" w:rsidRPr="00A80FB9" w:rsidRDefault="00BB196F" w:rsidP="00A80FB9">
            <w:pPr>
              <w:ind w:leftChars="177" w:left="425"/>
              <w:rPr>
                <w:szCs w:val="24"/>
                <w:lang w:eastAsia="zh-HK"/>
              </w:rPr>
            </w:pPr>
          </w:p>
          <w:p w:rsidR="00BB196F" w:rsidRPr="00A80FB9" w:rsidRDefault="00BB196F" w:rsidP="00A80FB9">
            <w:pPr>
              <w:ind w:leftChars="177" w:left="425"/>
              <w:rPr>
                <w:szCs w:val="24"/>
                <w:lang w:eastAsia="zh-HK"/>
              </w:rPr>
            </w:pPr>
          </w:p>
        </w:tc>
        <w:tc>
          <w:tcPr>
            <w:tcW w:w="8080" w:type="dxa"/>
            <w:shd w:val="clear" w:color="auto" w:fill="auto"/>
          </w:tcPr>
          <w:p w:rsidR="00BB196F" w:rsidRPr="00A80FB9" w:rsidRDefault="00BB196F" w:rsidP="00A80FB9">
            <w:pPr>
              <w:ind w:leftChars="177" w:left="425"/>
              <w:rPr>
                <w:szCs w:val="24"/>
                <w:lang w:eastAsia="zh-HK"/>
              </w:rPr>
            </w:pPr>
          </w:p>
          <w:p w:rsidR="00BB196F" w:rsidRPr="00A80FB9" w:rsidRDefault="00BB196F" w:rsidP="00A80FB9">
            <w:pPr>
              <w:ind w:leftChars="177" w:left="425"/>
              <w:rPr>
                <w:szCs w:val="24"/>
                <w:lang w:eastAsia="zh-HK"/>
              </w:rPr>
            </w:pPr>
          </w:p>
          <w:p w:rsidR="00BB196F" w:rsidRPr="00A80FB9" w:rsidRDefault="00BB196F" w:rsidP="00A80FB9">
            <w:pPr>
              <w:ind w:leftChars="177" w:left="425"/>
              <w:rPr>
                <w:szCs w:val="24"/>
                <w:lang w:eastAsia="zh-HK"/>
              </w:rPr>
            </w:pPr>
          </w:p>
          <w:p w:rsidR="00BB196F" w:rsidRPr="00A80FB9" w:rsidRDefault="00BB196F" w:rsidP="00A80FB9">
            <w:pPr>
              <w:ind w:leftChars="177" w:left="425"/>
              <w:rPr>
                <w:szCs w:val="24"/>
                <w:lang w:eastAsia="zh-HK"/>
              </w:rPr>
            </w:pPr>
          </w:p>
          <w:p w:rsidR="00BB196F" w:rsidRPr="00A80FB9" w:rsidRDefault="00BB196F" w:rsidP="00A80FB9">
            <w:pPr>
              <w:ind w:leftChars="177" w:left="425"/>
              <w:rPr>
                <w:szCs w:val="24"/>
                <w:lang w:eastAsia="zh-HK"/>
              </w:rPr>
            </w:pPr>
          </w:p>
        </w:tc>
      </w:tr>
      <w:tr w:rsidR="00BB196F" w:rsidRPr="00A80FB9" w:rsidTr="00A80FB9">
        <w:tc>
          <w:tcPr>
            <w:tcW w:w="1559" w:type="dxa"/>
            <w:shd w:val="clear" w:color="auto" w:fill="auto"/>
          </w:tcPr>
          <w:p w:rsidR="00BB196F" w:rsidRPr="00A80FB9" w:rsidRDefault="00BB196F" w:rsidP="00B23522">
            <w:pPr>
              <w:rPr>
                <w:szCs w:val="24"/>
                <w:lang w:eastAsia="zh-HK"/>
              </w:rPr>
            </w:pPr>
            <w:r w:rsidRPr="00A80FB9">
              <w:rPr>
                <w:rFonts w:hint="eastAsia"/>
                <w:szCs w:val="24"/>
                <w:lang w:eastAsia="zh-HK"/>
              </w:rPr>
              <w:t>代價</w:t>
            </w:r>
            <w:r w:rsidRPr="00A80FB9">
              <w:rPr>
                <w:rFonts w:hint="eastAsia"/>
                <w:szCs w:val="24"/>
                <w:lang w:eastAsia="zh-HK"/>
              </w:rPr>
              <w:t xml:space="preserve"> / </w:t>
            </w:r>
            <w:r w:rsidRPr="00A80FB9">
              <w:rPr>
                <w:rFonts w:hint="eastAsia"/>
                <w:szCs w:val="24"/>
                <w:lang w:eastAsia="zh-HK"/>
              </w:rPr>
              <w:t>挑戰</w:t>
            </w:r>
          </w:p>
        </w:tc>
        <w:tc>
          <w:tcPr>
            <w:tcW w:w="8080" w:type="dxa"/>
            <w:shd w:val="clear" w:color="auto" w:fill="auto"/>
          </w:tcPr>
          <w:p w:rsidR="00BB196F" w:rsidRPr="00A80FB9" w:rsidRDefault="00BB196F" w:rsidP="00A80FB9">
            <w:pPr>
              <w:ind w:leftChars="177" w:left="425"/>
              <w:rPr>
                <w:szCs w:val="24"/>
                <w:lang w:eastAsia="zh-HK"/>
              </w:rPr>
            </w:pPr>
          </w:p>
          <w:p w:rsidR="00BB196F" w:rsidRPr="00A80FB9" w:rsidRDefault="00BB196F" w:rsidP="00A80FB9">
            <w:pPr>
              <w:ind w:leftChars="177" w:left="425"/>
              <w:rPr>
                <w:szCs w:val="24"/>
                <w:lang w:eastAsia="zh-HK"/>
              </w:rPr>
            </w:pPr>
          </w:p>
          <w:p w:rsidR="00BB196F" w:rsidRPr="00A80FB9" w:rsidRDefault="00BB196F" w:rsidP="00A80FB9">
            <w:pPr>
              <w:ind w:leftChars="177" w:left="425"/>
              <w:rPr>
                <w:szCs w:val="24"/>
                <w:lang w:eastAsia="zh-HK"/>
              </w:rPr>
            </w:pPr>
          </w:p>
          <w:p w:rsidR="00BB196F" w:rsidRPr="00A80FB9" w:rsidRDefault="00BB196F" w:rsidP="00A80FB9">
            <w:pPr>
              <w:ind w:leftChars="177" w:left="425"/>
              <w:rPr>
                <w:szCs w:val="24"/>
                <w:lang w:eastAsia="zh-HK"/>
              </w:rPr>
            </w:pPr>
          </w:p>
          <w:p w:rsidR="00BB196F" w:rsidRPr="00A80FB9" w:rsidRDefault="00BB196F" w:rsidP="00B23522">
            <w:pPr>
              <w:rPr>
                <w:szCs w:val="24"/>
                <w:lang w:eastAsia="zh-HK"/>
              </w:rPr>
            </w:pPr>
          </w:p>
        </w:tc>
      </w:tr>
    </w:tbl>
    <w:p w:rsidR="006511C2" w:rsidRDefault="006511C2" w:rsidP="00B23522">
      <w:pPr>
        <w:ind w:leftChars="177" w:left="425"/>
        <w:rPr>
          <w:szCs w:val="24"/>
          <w:lang w:eastAsia="zh-HK"/>
        </w:rPr>
      </w:pPr>
    </w:p>
    <w:p w:rsidR="00BB196F" w:rsidRPr="00B23522" w:rsidRDefault="00BB196F" w:rsidP="000B5123">
      <w:pPr>
        <w:pStyle w:val="a5"/>
        <w:numPr>
          <w:ilvl w:val="1"/>
          <w:numId w:val="8"/>
        </w:numPr>
        <w:ind w:leftChars="0"/>
        <w:rPr>
          <w:szCs w:val="24"/>
          <w:u w:val="single"/>
          <w:lang w:eastAsia="zh-HK"/>
        </w:rPr>
      </w:pPr>
      <w:r w:rsidRPr="00B23522">
        <w:rPr>
          <w:rFonts w:hint="eastAsia"/>
          <w:szCs w:val="24"/>
          <w:u w:val="single"/>
          <w:lang w:eastAsia="zh-HK"/>
        </w:rPr>
        <w:t>離岸風力發電場</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8080"/>
      </w:tblGrid>
      <w:tr w:rsidR="00B23522" w:rsidRPr="00A80FB9" w:rsidTr="00A80FB9">
        <w:tc>
          <w:tcPr>
            <w:tcW w:w="1559" w:type="dxa"/>
            <w:shd w:val="clear" w:color="auto" w:fill="auto"/>
          </w:tcPr>
          <w:p w:rsidR="00B23522" w:rsidRPr="00A80FB9" w:rsidRDefault="00B23522" w:rsidP="00FD728E">
            <w:pPr>
              <w:rPr>
                <w:szCs w:val="24"/>
                <w:lang w:eastAsia="zh-HK"/>
              </w:rPr>
            </w:pPr>
            <w:r w:rsidRPr="00A80FB9">
              <w:rPr>
                <w:rFonts w:hint="eastAsia"/>
                <w:szCs w:val="24"/>
                <w:lang w:eastAsia="zh-HK"/>
              </w:rPr>
              <w:t>方法</w:t>
            </w:r>
          </w:p>
        </w:tc>
        <w:tc>
          <w:tcPr>
            <w:tcW w:w="8080" w:type="dxa"/>
            <w:shd w:val="clear" w:color="auto" w:fill="auto"/>
          </w:tcPr>
          <w:p w:rsidR="00B23522" w:rsidRPr="00A80FB9" w:rsidRDefault="00B23522" w:rsidP="00A80FB9">
            <w:pPr>
              <w:ind w:leftChars="177" w:left="425"/>
              <w:rPr>
                <w:szCs w:val="24"/>
                <w:lang w:eastAsia="zh-HK"/>
              </w:rPr>
            </w:pPr>
          </w:p>
          <w:p w:rsidR="00B23522" w:rsidRPr="00A80FB9" w:rsidRDefault="00B23522" w:rsidP="00A80FB9">
            <w:pPr>
              <w:ind w:leftChars="177" w:left="425"/>
              <w:rPr>
                <w:szCs w:val="24"/>
                <w:lang w:eastAsia="zh-HK"/>
              </w:rPr>
            </w:pPr>
          </w:p>
          <w:p w:rsidR="00B23522" w:rsidRPr="00A80FB9" w:rsidRDefault="00B23522" w:rsidP="00A80FB9">
            <w:pPr>
              <w:ind w:leftChars="177" w:left="425"/>
              <w:rPr>
                <w:szCs w:val="24"/>
                <w:lang w:eastAsia="zh-HK"/>
              </w:rPr>
            </w:pPr>
          </w:p>
          <w:p w:rsidR="00B23522" w:rsidRPr="00A80FB9" w:rsidRDefault="00B23522" w:rsidP="00A80FB9">
            <w:pPr>
              <w:ind w:leftChars="177" w:left="425"/>
              <w:rPr>
                <w:szCs w:val="24"/>
                <w:lang w:eastAsia="zh-HK"/>
              </w:rPr>
            </w:pPr>
          </w:p>
          <w:p w:rsidR="00B23522" w:rsidRPr="00A80FB9" w:rsidRDefault="00B23522" w:rsidP="00A80FB9">
            <w:pPr>
              <w:ind w:leftChars="177" w:left="425"/>
              <w:rPr>
                <w:szCs w:val="24"/>
                <w:lang w:eastAsia="zh-HK"/>
              </w:rPr>
            </w:pPr>
          </w:p>
          <w:p w:rsidR="00B23522" w:rsidRPr="00A80FB9" w:rsidRDefault="00B23522" w:rsidP="00A80FB9">
            <w:pPr>
              <w:ind w:leftChars="177" w:left="425"/>
              <w:rPr>
                <w:szCs w:val="24"/>
                <w:lang w:eastAsia="zh-HK"/>
              </w:rPr>
            </w:pPr>
          </w:p>
        </w:tc>
      </w:tr>
      <w:tr w:rsidR="00B23522" w:rsidRPr="00A80FB9" w:rsidTr="00A80FB9">
        <w:tc>
          <w:tcPr>
            <w:tcW w:w="1559" w:type="dxa"/>
            <w:shd w:val="clear" w:color="auto" w:fill="auto"/>
          </w:tcPr>
          <w:p w:rsidR="00B23522" w:rsidRPr="00A80FB9" w:rsidRDefault="00B23522" w:rsidP="00FD728E">
            <w:pPr>
              <w:rPr>
                <w:szCs w:val="24"/>
                <w:lang w:eastAsia="zh-HK"/>
              </w:rPr>
            </w:pPr>
            <w:r w:rsidRPr="00A80FB9">
              <w:rPr>
                <w:rFonts w:hint="eastAsia"/>
                <w:szCs w:val="24"/>
                <w:lang w:eastAsia="zh-HK"/>
              </w:rPr>
              <w:t>成效</w:t>
            </w:r>
          </w:p>
          <w:p w:rsidR="00B23522" w:rsidRPr="00A80FB9" w:rsidRDefault="00B23522" w:rsidP="00A80FB9">
            <w:pPr>
              <w:ind w:leftChars="177" w:left="425"/>
              <w:rPr>
                <w:szCs w:val="24"/>
                <w:lang w:eastAsia="zh-HK"/>
              </w:rPr>
            </w:pPr>
          </w:p>
          <w:p w:rsidR="00B23522" w:rsidRPr="00A80FB9" w:rsidRDefault="00B23522" w:rsidP="00A80FB9">
            <w:pPr>
              <w:ind w:leftChars="177" w:left="425"/>
              <w:rPr>
                <w:szCs w:val="24"/>
                <w:lang w:eastAsia="zh-HK"/>
              </w:rPr>
            </w:pPr>
          </w:p>
          <w:p w:rsidR="00B23522" w:rsidRPr="00A80FB9" w:rsidRDefault="00B23522" w:rsidP="00A80FB9">
            <w:pPr>
              <w:ind w:leftChars="177" w:left="425"/>
              <w:rPr>
                <w:szCs w:val="24"/>
                <w:lang w:eastAsia="zh-HK"/>
              </w:rPr>
            </w:pPr>
          </w:p>
        </w:tc>
        <w:tc>
          <w:tcPr>
            <w:tcW w:w="8080" w:type="dxa"/>
            <w:shd w:val="clear" w:color="auto" w:fill="auto"/>
          </w:tcPr>
          <w:p w:rsidR="00B23522" w:rsidRPr="00A80FB9" w:rsidRDefault="00B23522" w:rsidP="00A80FB9">
            <w:pPr>
              <w:ind w:leftChars="177" w:left="425"/>
              <w:rPr>
                <w:szCs w:val="24"/>
                <w:lang w:eastAsia="zh-HK"/>
              </w:rPr>
            </w:pPr>
          </w:p>
          <w:p w:rsidR="00B23522" w:rsidRPr="00A80FB9" w:rsidRDefault="00B23522" w:rsidP="00A80FB9">
            <w:pPr>
              <w:ind w:leftChars="177" w:left="425"/>
              <w:rPr>
                <w:szCs w:val="24"/>
                <w:lang w:eastAsia="zh-HK"/>
              </w:rPr>
            </w:pPr>
          </w:p>
          <w:p w:rsidR="00B23522" w:rsidRPr="00A80FB9" w:rsidRDefault="00B23522" w:rsidP="00A80FB9">
            <w:pPr>
              <w:ind w:leftChars="177" w:left="425"/>
              <w:rPr>
                <w:szCs w:val="24"/>
                <w:lang w:eastAsia="zh-HK"/>
              </w:rPr>
            </w:pPr>
          </w:p>
          <w:p w:rsidR="00B23522" w:rsidRPr="00A80FB9" w:rsidRDefault="00B23522" w:rsidP="00A80FB9">
            <w:pPr>
              <w:ind w:leftChars="177" w:left="425"/>
              <w:rPr>
                <w:szCs w:val="24"/>
                <w:lang w:eastAsia="zh-HK"/>
              </w:rPr>
            </w:pPr>
          </w:p>
          <w:p w:rsidR="00B23522" w:rsidRPr="00A80FB9" w:rsidRDefault="00B23522" w:rsidP="00A80FB9">
            <w:pPr>
              <w:ind w:leftChars="177" w:left="425"/>
              <w:rPr>
                <w:szCs w:val="24"/>
                <w:lang w:eastAsia="zh-HK"/>
              </w:rPr>
            </w:pPr>
          </w:p>
          <w:p w:rsidR="00B23522" w:rsidRPr="00A80FB9" w:rsidRDefault="00B23522" w:rsidP="00A80FB9">
            <w:pPr>
              <w:ind w:leftChars="177" w:left="425"/>
              <w:rPr>
                <w:szCs w:val="24"/>
                <w:lang w:eastAsia="zh-HK"/>
              </w:rPr>
            </w:pPr>
          </w:p>
        </w:tc>
      </w:tr>
      <w:tr w:rsidR="00B23522" w:rsidRPr="00A80FB9" w:rsidTr="00A80FB9">
        <w:tc>
          <w:tcPr>
            <w:tcW w:w="1559" w:type="dxa"/>
            <w:shd w:val="clear" w:color="auto" w:fill="auto"/>
          </w:tcPr>
          <w:p w:rsidR="00B23522" w:rsidRPr="00A80FB9" w:rsidRDefault="00B23522" w:rsidP="00FD728E">
            <w:pPr>
              <w:rPr>
                <w:szCs w:val="24"/>
                <w:lang w:eastAsia="zh-HK"/>
              </w:rPr>
            </w:pPr>
            <w:r w:rsidRPr="00A80FB9">
              <w:rPr>
                <w:rFonts w:hint="eastAsia"/>
                <w:szCs w:val="24"/>
                <w:lang w:eastAsia="zh-HK"/>
              </w:rPr>
              <w:t>代價</w:t>
            </w:r>
            <w:r w:rsidRPr="00A80FB9">
              <w:rPr>
                <w:rFonts w:hint="eastAsia"/>
                <w:szCs w:val="24"/>
                <w:lang w:eastAsia="zh-HK"/>
              </w:rPr>
              <w:t xml:space="preserve"> / </w:t>
            </w:r>
            <w:r w:rsidRPr="00A80FB9">
              <w:rPr>
                <w:rFonts w:hint="eastAsia"/>
                <w:szCs w:val="24"/>
                <w:lang w:eastAsia="zh-HK"/>
              </w:rPr>
              <w:t>挑戰</w:t>
            </w:r>
          </w:p>
        </w:tc>
        <w:tc>
          <w:tcPr>
            <w:tcW w:w="8080" w:type="dxa"/>
            <w:shd w:val="clear" w:color="auto" w:fill="auto"/>
          </w:tcPr>
          <w:p w:rsidR="00B23522" w:rsidRPr="00A80FB9" w:rsidRDefault="00B23522" w:rsidP="00A80FB9">
            <w:pPr>
              <w:ind w:leftChars="177" w:left="425"/>
              <w:rPr>
                <w:szCs w:val="24"/>
                <w:lang w:eastAsia="zh-HK"/>
              </w:rPr>
            </w:pPr>
          </w:p>
          <w:p w:rsidR="00B23522" w:rsidRPr="00A80FB9" w:rsidRDefault="00B23522" w:rsidP="00A80FB9">
            <w:pPr>
              <w:ind w:leftChars="177" w:left="425"/>
              <w:rPr>
                <w:szCs w:val="24"/>
                <w:lang w:eastAsia="zh-HK"/>
              </w:rPr>
            </w:pPr>
          </w:p>
          <w:p w:rsidR="00B23522" w:rsidRPr="00A80FB9" w:rsidRDefault="00B23522" w:rsidP="00A80FB9">
            <w:pPr>
              <w:ind w:leftChars="177" w:left="425"/>
              <w:rPr>
                <w:szCs w:val="24"/>
                <w:lang w:eastAsia="zh-HK"/>
              </w:rPr>
            </w:pPr>
          </w:p>
          <w:p w:rsidR="00B23522" w:rsidRPr="00A80FB9" w:rsidRDefault="00B23522" w:rsidP="00A80FB9">
            <w:pPr>
              <w:ind w:leftChars="177" w:left="425"/>
              <w:rPr>
                <w:szCs w:val="24"/>
                <w:lang w:eastAsia="zh-HK"/>
              </w:rPr>
            </w:pPr>
          </w:p>
          <w:p w:rsidR="00B23522" w:rsidRPr="00A80FB9" w:rsidRDefault="00B23522" w:rsidP="00A80FB9">
            <w:pPr>
              <w:ind w:leftChars="177" w:left="425"/>
              <w:rPr>
                <w:szCs w:val="24"/>
                <w:lang w:eastAsia="zh-HK"/>
              </w:rPr>
            </w:pPr>
          </w:p>
          <w:p w:rsidR="00B23522" w:rsidRPr="00A80FB9" w:rsidRDefault="00B23522" w:rsidP="00A80FB9">
            <w:pPr>
              <w:ind w:leftChars="177" w:left="425"/>
              <w:rPr>
                <w:szCs w:val="24"/>
                <w:lang w:eastAsia="zh-HK"/>
              </w:rPr>
            </w:pPr>
          </w:p>
        </w:tc>
      </w:tr>
    </w:tbl>
    <w:p w:rsidR="008060BE" w:rsidRDefault="008060BE" w:rsidP="008060BE">
      <w:pPr>
        <w:pStyle w:val="a5"/>
        <w:ind w:leftChars="0" w:left="785"/>
        <w:rPr>
          <w:szCs w:val="24"/>
          <w:lang w:eastAsia="zh-HK"/>
        </w:rPr>
      </w:pPr>
    </w:p>
    <w:p w:rsidR="00523581" w:rsidRDefault="00523581" w:rsidP="00523581">
      <w:pPr>
        <w:pStyle w:val="a5"/>
        <w:ind w:leftChars="0" w:left="785"/>
        <w:rPr>
          <w:szCs w:val="24"/>
          <w:lang w:eastAsia="zh-HK"/>
        </w:rPr>
      </w:pPr>
    </w:p>
    <w:p w:rsidR="00BB196F" w:rsidRPr="00B23522" w:rsidRDefault="00BB196F" w:rsidP="000B5123">
      <w:pPr>
        <w:pStyle w:val="a5"/>
        <w:numPr>
          <w:ilvl w:val="0"/>
          <w:numId w:val="10"/>
        </w:numPr>
        <w:ind w:leftChars="0"/>
        <w:rPr>
          <w:szCs w:val="24"/>
          <w:lang w:eastAsia="zh-HK"/>
        </w:rPr>
      </w:pPr>
      <w:r w:rsidRPr="00B23522">
        <w:rPr>
          <w:rFonts w:hint="eastAsia"/>
          <w:szCs w:val="24"/>
          <w:lang w:eastAsia="zh-HK"/>
        </w:rPr>
        <w:t>那一種策略更容易產生實際成效或更具成本效益？試加以解釋。</w:t>
      </w:r>
    </w:p>
    <w:p w:rsidR="00BB196F" w:rsidRPr="00AF4930" w:rsidRDefault="00BB196F" w:rsidP="00B23522">
      <w:pPr>
        <w:ind w:leftChars="177" w:left="425"/>
        <w:rPr>
          <w:szCs w:val="24"/>
          <w:lang w:eastAsia="zh-HK"/>
        </w:rPr>
      </w:pPr>
    </w:p>
    <w:p w:rsidR="00BB196F" w:rsidRDefault="00BB196F" w:rsidP="00B23522">
      <w:pPr>
        <w:ind w:leftChars="177" w:left="425"/>
        <w:rPr>
          <w:szCs w:val="24"/>
          <w:u w:val="single"/>
          <w:lang w:eastAsia="zh-HK"/>
        </w:rPr>
      </w:pPr>
      <w:r>
        <w:rPr>
          <w:rFonts w:hint="eastAsia"/>
          <w:szCs w:val="24"/>
          <w:u w:val="single"/>
          <w:lang w:eastAsia="zh-HK"/>
        </w:rPr>
        <w:t xml:space="preserve">                                                                     </w:t>
      </w:r>
      <w:r w:rsidR="00B23522">
        <w:rPr>
          <w:rFonts w:hint="eastAsia"/>
          <w:szCs w:val="24"/>
          <w:u w:val="single"/>
        </w:rPr>
        <w:t>_________</w:t>
      </w:r>
    </w:p>
    <w:p w:rsidR="00BB196F" w:rsidRDefault="00BB196F" w:rsidP="00B23522">
      <w:pPr>
        <w:ind w:leftChars="177" w:left="425"/>
        <w:rPr>
          <w:szCs w:val="24"/>
          <w:u w:val="single"/>
          <w:lang w:eastAsia="zh-HK"/>
        </w:rPr>
      </w:pPr>
    </w:p>
    <w:p w:rsidR="00BB196F" w:rsidRDefault="00BB196F" w:rsidP="00B23522">
      <w:pPr>
        <w:ind w:leftChars="177" w:left="425"/>
        <w:rPr>
          <w:szCs w:val="24"/>
          <w:u w:val="single"/>
          <w:lang w:eastAsia="zh-HK"/>
        </w:rPr>
      </w:pPr>
      <w:r>
        <w:rPr>
          <w:rFonts w:hint="eastAsia"/>
          <w:szCs w:val="24"/>
          <w:u w:val="single"/>
          <w:lang w:eastAsia="zh-HK"/>
        </w:rPr>
        <w:t xml:space="preserve">                                                                     </w:t>
      </w:r>
      <w:r w:rsidR="00B23522">
        <w:rPr>
          <w:rFonts w:hint="eastAsia"/>
          <w:szCs w:val="24"/>
          <w:u w:val="single"/>
        </w:rPr>
        <w:t>_________</w:t>
      </w:r>
    </w:p>
    <w:p w:rsidR="00BB196F" w:rsidRDefault="00BB196F" w:rsidP="00B23522">
      <w:pPr>
        <w:ind w:leftChars="177" w:left="425"/>
        <w:rPr>
          <w:szCs w:val="24"/>
          <w:u w:val="single"/>
          <w:lang w:eastAsia="zh-HK"/>
        </w:rPr>
      </w:pPr>
    </w:p>
    <w:p w:rsidR="00BB196F" w:rsidRDefault="00BB196F" w:rsidP="00B23522">
      <w:pPr>
        <w:ind w:leftChars="177" w:left="425"/>
        <w:rPr>
          <w:szCs w:val="24"/>
          <w:lang w:eastAsia="zh-HK"/>
        </w:rPr>
      </w:pPr>
    </w:p>
    <w:p w:rsidR="00BB196F" w:rsidRPr="00B23522" w:rsidRDefault="00BB196F" w:rsidP="000B5123">
      <w:pPr>
        <w:pStyle w:val="a5"/>
        <w:numPr>
          <w:ilvl w:val="0"/>
          <w:numId w:val="10"/>
        </w:numPr>
        <w:ind w:leftChars="0"/>
        <w:rPr>
          <w:szCs w:val="24"/>
          <w:lang w:eastAsia="zh-HK"/>
        </w:rPr>
      </w:pPr>
      <w:r w:rsidRPr="00B23522">
        <w:rPr>
          <w:rFonts w:hint="eastAsia"/>
          <w:szCs w:val="24"/>
          <w:lang w:eastAsia="zh-HK"/>
        </w:rPr>
        <w:t>試提出另一項應對氣候變化策略，及估算其成效會否比兩個方案更好，並加以解釋。</w:t>
      </w:r>
    </w:p>
    <w:p w:rsidR="00BB196F" w:rsidRDefault="00BB196F" w:rsidP="00B23522">
      <w:pPr>
        <w:ind w:leftChars="177" w:left="425"/>
        <w:rPr>
          <w:szCs w:val="24"/>
          <w:lang w:eastAsia="zh-HK"/>
        </w:rPr>
      </w:pPr>
    </w:p>
    <w:p w:rsidR="00BB196F" w:rsidRDefault="00BB196F" w:rsidP="00B23522">
      <w:pPr>
        <w:ind w:leftChars="177" w:left="425"/>
        <w:rPr>
          <w:szCs w:val="24"/>
          <w:u w:val="single"/>
          <w:lang w:eastAsia="zh-HK"/>
        </w:rPr>
      </w:pPr>
      <w:r>
        <w:rPr>
          <w:rFonts w:hint="eastAsia"/>
          <w:szCs w:val="24"/>
          <w:u w:val="single"/>
          <w:lang w:eastAsia="zh-HK"/>
        </w:rPr>
        <w:t xml:space="preserve">                                                                     </w:t>
      </w:r>
      <w:r w:rsidR="00B23522">
        <w:rPr>
          <w:rFonts w:hint="eastAsia"/>
          <w:szCs w:val="24"/>
          <w:u w:val="single"/>
        </w:rPr>
        <w:t>_________</w:t>
      </w:r>
    </w:p>
    <w:p w:rsidR="00BB196F" w:rsidRDefault="00BB196F" w:rsidP="00B23522">
      <w:pPr>
        <w:ind w:leftChars="177" w:left="425"/>
        <w:rPr>
          <w:szCs w:val="24"/>
          <w:u w:val="single"/>
          <w:lang w:eastAsia="zh-HK"/>
        </w:rPr>
      </w:pPr>
    </w:p>
    <w:p w:rsidR="00BB196F" w:rsidRDefault="00BB196F" w:rsidP="00B23522">
      <w:pPr>
        <w:ind w:leftChars="177" w:left="425"/>
        <w:rPr>
          <w:szCs w:val="24"/>
          <w:u w:val="single"/>
          <w:lang w:eastAsia="zh-HK"/>
        </w:rPr>
      </w:pPr>
      <w:r>
        <w:rPr>
          <w:rFonts w:hint="eastAsia"/>
          <w:szCs w:val="24"/>
          <w:u w:val="single"/>
          <w:lang w:eastAsia="zh-HK"/>
        </w:rPr>
        <w:t xml:space="preserve">                                                                     </w:t>
      </w:r>
      <w:r w:rsidR="00B23522">
        <w:rPr>
          <w:rFonts w:hint="eastAsia"/>
          <w:szCs w:val="24"/>
          <w:u w:val="single"/>
        </w:rPr>
        <w:t>_________</w:t>
      </w:r>
    </w:p>
    <w:p w:rsidR="00BB196F" w:rsidRDefault="00BB196F" w:rsidP="00B23522">
      <w:pPr>
        <w:ind w:leftChars="177" w:left="425"/>
        <w:rPr>
          <w:szCs w:val="24"/>
          <w:u w:val="single"/>
          <w:lang w:eastAsia="zh-HK"/>
        </w:rPr>
      </w:pPr>
    </w:p>
    <w:p w:rsidR="00BB196F" w:rsidRDefault="00BB196F" w:rsidP="00B23522">
      <w:pPr>
        <w:ind w:leftChars="177" w:left="425"/>
        <w:rPr>
          <w:szCs w:val="24"/>
          <w:u w:val="single"/>
          <w:lang w:eastAsia="zh-HK"/>
        </w:rPr>
      </w:pPr>
      <w:r>
        <w:rPr>
          <w:rFonts w:hint="eastAsia"/>
          <w:szCs w:val="24"/>
          <w:u w:val="single"/>
          <w:lang w:eastAsia="zh-HK"/>
        </w:rPr>
        <w:t xml:space="preserve">                                                                     </w:t>
      </w:r>
      <w:r w:rsidR="00B23522">
        <w:rPr>
          <w:rFonts w:hint="eastAsia"/>
          <w:szCs w:val="24"/>
          <w:u w:val="single"/>
        </w:rPr>
        <w:t>_________</w:t>
      </w:r>
    </w:p>
    <w:p w:rsidR="00B23522" w:rsidRDefault="00B23522" w:rsidP="00B23522">
      <w:pPr>
        <w:ind w:leftChars="177" w:left="425"/>
        <w:rPr>
          <w:szCs w:val="24"/>
          <w:u w:val="single"/>
          <w:lang w:eastAsia="zh-HK"/>
        </w:rPr>
      </w:pPr>
    </w:p>
    <w:p w:rsidR="00B23522" w:rsidRDefault="00B23522" w:rsidP="00B23522">
      <w:pPr>
        <w:ind w:leftChars="177" w:left="425"/>
        <w:rPr>
          <w:szCs w:val="24"/>
          <w:u w:val="single"/>
          <w:lang w:eastAsia="zh-HK"/>
        </w:rPr>
      </w:pPr>
      <w:r>
        <w:rPr>
          <w:rFonts w:hint="eastAsia"/>
          <w:szCs w:val="24"/>
          <w:u w:val="single"/>
          <w:lang w:eastAsia="zh-HK"/>
        </w:rPr>
        <w:t xml:space="preserve">                                                                     </w:t>
      </w:r>
      <w:r>
        <w:rPr>
          <w:rFonts w:hint="eastAsia"/>
          <w:szCs w:val="24"/>
          <w:u w:val="single"/>
        </w:rPr>
        <w:t>_________</w:t>
      </w:r>
    </w:p>
    <w:p w:rsidR="00B23522" w:rsidRDefault="00B23522" w:rsidP="00B23522">
      <w:pPr>
        <w:ind w:leftChars="177" w:left="425"/>
        <w:rPr>
          <w:szCs w:val="24"/>
          <w:u w:val="single"/>
          <w:lang w:eastAsia="zh-HK"/>
        </w:rPr>
      </w:pPr>
    </w:p>
    <w:p w:rsidR="00B23522" w:rsidRDefault="00B23522" w:rsidP="00B23522">
      <w:pPr>
        <w:ind w:leftChars="177" w:left="425"/>
        <w:rPr>
          <w:szCs w:val="24"/>
          <w:u w:val="single"/>
          <w:lang w:eastAsia="zh-HK"/>
        </w:rPr>
      </w:pPr>
      <w:r>
        <w:rPr>
          <w:rFonts w:hint="eastAsia"/>
          <w:szCs w:val="24"/>
          <w:u w:val="single"/>
          <w:lang w:eastAsia="zh-HK"/>
        </w:rPr>
        <w:t xml:space="preserve">                                                                     </w:t>
      </w:r>
      <w:r>
        <w:rPr>
          <w:rFonts w:hint="eastAsia"/>
          <w:szCs w:val="24"/>
          <w:u w:val="single"/>
        </w:rPr>
        <w:t>_________</w:t>
      </w:r>
    </w:p>
    <w:p w:rsidR="00B23522" w:rsidRDefault="00B23522" w:rsidP="00B23522">
      <w:pPr>
        <w:ind w:leftChars="177" w:left="425"/>
        <w:rPr>
          <w:szCs w:val="24"/>
          <w:u w:val="single"/>
          <w:lang w:eastAsia="zh-HK"/>
        </w:rPr>
      </w:pPr>
    </w:p>
    <w:p w:rsidR="004F0FC5" w:rsidRPr="004C6D2D" w:rsidRDefault="004F0FC5" w:rsidP="004F0FC5">
      <w:pPr>
        <w:spacing w:line="0" w:lineRule="atLeast"/>
        <w:rPr>
          <w:rFonts w:ascii="Times New Roman" w:hAnsi="Times New Roman"/>
          <w:szCs w:val="24"/>
        </w:rPr>
      </w:pPr>
    </w:p>
    <w:p w:rsidR="000D3572" w:rsidRPr="004F0FC5" w:rsidRDefault="000D3572" w:rsidP="00694813">
      <w:pPr>
        <w:pStyle w:val="a5"/>
        <w:spacing w:line="0" w:lineRule="atLeast"/>
        <w:ind w:leftChars="0" w:left="360"/>
        <w:rPr>
          <w:rFonts w:ascii="Times New Roman" w:hAnsi="Times New Roman"/>
          <w:szCs w:val="24"/>
        </w:rPr>
      </w:pPr>
    </w:p>
    <w:sectPr w:rsidR="000D3572" w:rsidRPr="004F0FC5" w:rsidSect="006511C2">
      <w:footerReference w:type="default" r:id="rId38"/>
      <w:pgSz w:w="11906" w:h="16838"/>
      <w:pgMar w:top="426" w:right="1133" w:bottom="227" w:left="567" w:header="851" w:footer="68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F26" w:rsidRDefault="00A12F26" w:rsidP="00835CF2">
      <w:r>
        <w:separator/>
      </w:r>
    </w:p>
  </w:endnote>
  <w:endnote w:type="continuationSeparator" w:id="0">
    <w:p w:rsidR="00A12F26" w:rsidRDefault="00A12F26" w:rsidP="00835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432" w:rsidRDefault="00647432">
    <w:pPr>
      <w:pStyle w:val="aa"/>
      <w:jc w:val="center"/>
    </w:pPr>
    <w:r>
      <w:fldChar w:fldCharType="begin"/>
    </w:r>
    <w:r>
      <w:instrText>PAGE   \* MERGEFORMAT</w:instrText>
    </w:r>
    <w:r>
      <w:fldChar w:fldCharType="separate"/>
    </w:r>
    <w:r w:rsidR="00A12F26" w:rsidRPr="00A12F26">
      <w:rPr>
        <w:noProof/>
        <w:lang w:val="zh-TW"/>
      </w:rPr>
      <w:t>1</w:t>
    </w:r>
    <w:r>
      <w:fldChar w:fldCharType="end"/>
    </w:r>
  </w:p>
  <w:p w:rsidR="00647432" w:rsidRDefault="0064743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690" w:rsidRDefault="00344690">
    <w:pPr>
      <w:pStyle w:val="aa"/>
      <w:jc w:val="center"/>
    </w:pPr>
    <w:r>
      <w:fldChar w:fldCharType="begin"/>
    </w:r>
    <w:r>
      <w:instrText>PAGE   \* MERGEFORMAT</w:instrText>
    </w:r>
    <w:r>
      <w:fldChar w:fldCharType="separate"/>
    </w:r>
    <w:r w:rsidR="006B02D5" w:rsidRPr="006B02D5">
      <w:rPr>
        <w:noProof/>
        <w:lang w:val="zh-TW"/>
      </w:rPr>
      <w:t>21</w:t>
    </w:r>
    <w:r>
      <w:fldChar w:fldCharType="end"/>
    </w:r>
  </w:p>
  <w:p w:rsidR="00344690" w:rsidRDefault="00344690">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690" w:rsidRPr="001B69A3" w:rsidRDefault="00344690">
    <w:pPr>
      <w:pStyle w:val="aa"/>
      <w:jc w:val="center"/>
      <w:rPr>
        <w:rFonts w:ascii="Times New Roman" w:hAnsi="Times New Roman"/>
      </w:rPr>
    </w:pPr>
    <w:r w:rsidRPr="001B69A3">
      <w:rPr>
        <w:rFonts w:ascii="Times New Roman" w:hAnsi="Times New Roman"/>
      </w:rPr>
      <w:fldChar w:fldCharType="begin"/>
    </w:r>
    <w:r w:rsidRPr="001B69A3">
      <w:rPr>
        <w:rFonts w:ascii="Times New Roman" w:hAnsi="Times New Roman"/>
      </w:rPr>
      <w:instrText>PAGE   \* MERGEFORMAT</w:instrText>
    </w:r>
    <w:r w:rsidRPr="001B69A3">
      <w:rPr>
        <w:rFonts w:ascii="Times New Roman" w:hAnsi="Times New Roman"/>
      </w:rPr>
      <w:fldChar w:fldCharType="separate"/>
    </w:r>
    <w:r w:rsidR="006B02D5" w:rsidRPr="006B02D5">
      <w:rPr>
        <w:rFonts w:ascii="Times New Roman" w:hAnsi="Times New Roman"/>
        <w:noProof/>
        <w:lang w:val="zh-TW"/>
      </w:rPr>
      <w:t>24</w:t>
    </w:r>
    <w:r w:rsidRPr="001B69A3">
      <w:rPr>
        <w:rFonts w:ascii="Times New Roman" w:hAnsi="Times New Roman"/>
      </w:rPr>
      <w:fldChar w:fldCharType="end"/>
    </w:r>
  </w:p>
  <w:p w:rsidR="00344690" w:rsidRDefault="0034469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F26" w:rsidRDefault="00A12F26" w:rsidP="00835CF2">
      <w:r>
        <w:separator/>
      </w:r>
    </w:p>
  </w:footnote>
  <w:footnote w:type="continuationSeparator" w:id="0">
    <w:p w:rsidR="00A12F26" w:rsidRDefault="00A12F26" w:rsidP="00835C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E2E25"/>
    <w:multiLevelType w:val="hybridMultilevel"/>
    <w:tmpl w:val="2124DFB2"/>
    <w:lvl w:ilvl="0" w:tplc="6FD6E938">
      <w:start w:val="1"/>
      <w:numFmt w:val="bullet"/>
      <w:lvlText w:val=""/>
      <w:lvlJc w:val="left"/>
      <w:pPr>
        <w:ind w:left="360" w:hanging="36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31600F3"/>
    <w:multiLevelType w:val="hybridMultilevel"/>
    <w:tmpl w:val="A4B2C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11493"/>
    <w:multiLevelType w:val="hybridMultilevel"/>
    <w:tmpl w:val="B36A6B6E"/>
    <w:lvl w:ilvl="0" w:tplc="D16A7486">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15:restartNumberingAfterBreak="0">
    <w:nsid w:val="0C1E1589"/>
    <w:multiLevelType w:val="hybridMultilevel"/>
    <w:tmpl w:val="BD54F2CE"/>
    <w:lvl w:ilvl="0" w:tplc="3B6859DC">
      <w:start w:val="1"/>
      <w:numFmt w:val="bullet"/>
      <w:lvlText w:val=""/>
      <w:lvlJc w:val="left"/>
      <w:pPr>
        <w:tabs>
          <w:tab w:val="num" w:pos="480"/>
        </w:tabs>
        <w:ind w:left="480" w:hanging="480"/>
      </w:pPr>
      <w:rPr>
        <w:rFonts w:ascii="Wingdings" w:hAnsi="Wingdings" w:hint="default"/>
        <w:sz w:val="16"/>
        <w:szCs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11715F3A"/>
    <w:multiLevelType w:val="hybridMultilevel"/>
    <w:tmpl w:val="F8543DC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54A7804"/>
    <w:multiLevelType w:val="hybridMultilevel"/>
    <w:tmpl w:val="BF1C253C"/>
    <w:lvl w:ilvl="0" w:tplc="6BCA9454">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 w15:restartNumberingAfterBreak="0">
    <w:nsid w:val="206F6755"/>
    <w:multiLevelType w:val="hybridMultilevel"/>
    <w:tmpl w:val="F0F46B1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27983F14"/>
    <w:multiLevelType w:val="hybridMultilevel"/>
    <w:tmpl w:val="3BBCEF50"/>
    <w:lvl w:ilvl="0" w:tplc="981A8B3E">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90D1B80"/>
    <w:multiLevelType w:val="hybridMultilevel"/>
    <w:tmpl w:val="883609B0"/>
    <w:lvl w:ilvl="0" w:tplc="6FD6E938">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2A0953E9"/>
    <w:multiLevelType w:val="hybridMultilevel"/>
    <w:tmpl w:val="0002B7E4"/>
    <w:lvl w:ilvl="0" w:tplc="C7F47B4E">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5053CFF"/>
    <w:multiLevelType w:val="hybridMultilevel"/>
    <w:tmpl w:val="A1E0ABAE"/>
    <w:lvl w:ilvl="0" w:tplc="BD0E6FBC">
      <w:start w:val="1"/>
      <w:numFmt w:val="lowerLetter"/>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9DB49C5"/>
    <w:multiLevelType w:val="hybridMultilevel"/>
    <w:tmpl w:val="8F1CBF12"/>
    <w:lvl w:ilvl="0" w:tplc="DF3C7E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A0D40EE"/>
    <w:multiLevelType w:val="hybridMultilevel"/>
    <w:tmpl w:val="44E6A204"/>
    <w:lvl w:ilvl="0" w:tplc="3BDE3DB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 w15:restartNumberingAfterBreak="0">
    <w:nsid w:val="3A47721A"/>
    <w:multiLevelType w:val="hybridMultilevel"/>
    <w:tmpl w:val="26F03FF8"/>
    <w:lvl w:ilvl="0" w:tplc="6FD6E938">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AB85AB2"/>
    <w:multiLevelType w:val="hybridMultilevel"/>
    <w:tmpl w:val="EBCEE402"/>
    <w:lvl w:ilvl="0" w:tplc="6FD6E938">
      <w:start w:val="1"/>
      <w:numFmt w:val="bullet"/>
      <w:lvlText w:val=""/>
      <w:lvlJc w:val="left"/>
      <w:pPr>
        <w:ind w:left="360" w:hanging="36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4BD56146"/>
    <w:multiLevelType w:val="hybridMultilevel"/>
    <w:tmpl w:val="F2BC9778"/>
    <w:lvl w:ilvl="0" w:tplc="09184C90">
      <w:start w:val="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C727C48"/>
    <w:multiLevelType w:val="hybridMultilevel"/>
    <w:tmpl w:val="37620A58"/>
    <w:lvl w:ilvl="0" w:tplc="DCDA3878">
      <w:start w:val="1"/>
      <w:numFmt w:val="bullet"/>
      <w:lvlText w:val=""/>
      <w:lvlJc w:val="left"/>
      <w:pPr>
        <w:tabs>
          <w:tab w:val="num" w:pos="484"/>
        </w:tabs>
        <w:ind w:left="360" w:hanging="360"/>
      </w:pPr>
      <w:rPr>
        <w:rFonts w:ascii="Wingdings 2" w:hAnsi="Wingdings 2" w:hint="default"/>
        <w:position w:val="-6"/>
        <w:sz w:val="40"/>
        <w:szCs w:val="4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4F024C0D"/>
    <w:multiLevelType w:val="hybridMultilevel"/>
    <w:tmpl w:val="B8D0B6B2"/>
    <w:lvl w:ilvl="0" w:tplc="D11CA520">
      <w:start w:val="1"/>
      <w:numFmt w:val="bullet"/>
      <w:lvlText w:val=""/>
      <w:lvlJc w:val="left"/>
      <w:pPr>
        <w:tabs>
          <w:tab w:val="num" w:pos="484"/>
        </w:tabs>
        <w:ind w:left="360" w:hanging="360"/>
      </w:pPr>
      <w:rPr>
        <w:rFonts w:ascii="Wingdings 2" w:hAnsi="Wingdings 2" w:hint="default"/>
        <w:position w:val="-6"/>
        <w:sz w:val="40"/>
        <w:szCs w:val="4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51462666"/>
    <w:multiLevelType w:val="hybridMultilevel"/>
    <w:tmpl w:val="88361C8C"/>
    <w:lvl w:ilvl="0" w:tplc="0409000B">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558C235D"/>
    <w:multiLevelType w:val="hybridMultilevel"/>
    <w:tmpl w:val="D0366328"/>
    <w:lvl w:ilvl="0" w:tplc="82A6C108">
      <w:start w:val="1"/>
      <w:numFmt w:val="decimal"/>
      <w:lvlText w:val="%1)"/>
      <w:lvlJc w:val="left"/>
      <w:pPr>
        <w:ind w:left="360" w:hanging="360"/>
      </w:pPr>
      <w:rPr>
        <w:rFonts w:hint="default"/>
      </w:rPr>
    </w:lvl>
    <w:lvl w:ilvl="1" w:tplc="68642A12">
      <w:start w:val="1"/>
      <w:numFmt w:val="decimal"/>
      <w:lvlText w:val="%2)"/>
      <w:lvlJc w:val="left"/>
      <w:pPr>
        <w:ind w:left="840" w:hanging="360"/>
      </w:pPr>
      <w:rPr>
        <w:rFonts w:hint="default"/>
        <w:u w:val="none"/>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68D31D6"/>
    <w:multiLevelType w:val="hybridMultilevel"/>
    <w:tmpl w:val="57802A66"/>
    <w:lvl w:ilvl="0" w:tplc="6FD6E938">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56CB6D09"/>
    <w:multiLevelType w:val="hybridMultilevel"/>
    <w:tmpl w:val="7C5C6344"/>
    <w:lvl w:ilvl="0" w:tplc="A3822CB6">
      <w:start w:val="1"/>
      <w:numFmt w:val="taiwaneseCountingThousand"/>
      <w:lvlText w:val="(%1)"/>
      <w:lvlJc w:val="left"/>
      <w:pPr>
        <w:ind w:left="380" w:hanging="380"/>
      </w:pPr>
      <w:rPr>
        <w:rFonts w:ascii="Times New Roman" w:eastAsia="新細明體" w:hAnsi="Times New Roman" w:cs="Times New Roman"/>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7911E2E"/>
    <w:multiLevelType w:val="hybridMultilevel"/>
    <w:tmpl w:val="1916C22A"/>
    <w:lvl w:ilvl="0" w:tplc="FC68B996">
      <w:start w:val="1"/>
      <w:numFmt w:val="bullet"/>
      <w:lvlText w:val=""/>
      <w:lvlJc w:val="left"/>
      <w:pPr>
        <w:tabs>
          <w:tab w:val="num" w:pos="484"/>
        </w:tabs>
        <w:ind w:left="360" w:hanging="360"/>
      </w:pPr>
      <w:rPr>
        <w:rFonts w:ascii="Wingdings 2" w:hAnsi="Wingdings 2" w:hint="default"/>
        <w:position w:val="-6"/>
        <w:sz w:val="40"/>
        <w:szCs w:val="4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5E2E64FD"/>
    <w:multiLevelType w:val="hybridMultilevel"/>
    <w:tmpl w:val="1D70CE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65AF483B"/>
    <w:multiLevelType w:val="hybridMultilevel"/>
    <w:tmpl w:val="8848A50E"/>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5" w15:restartNumberingAfterBreak="0">
    <w:nsid w:val="670331F6"/>
    <w:multiLevelType w:val="hybridMultilevel"/>
    <w:tmpl w:val="F1F8672A"/>
    <w:lvl w:ilvl="0" w:tplc="6FD6E938">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6B1D7558"/>
    <w:multiLevelType w:val="hybridMultilevel"/>
    <w:tmpl w:val="E6DE89E6"/>
    <w:lvl w:ilvl="0" w:tplc="1AC8E9E8">
      <w:start w:val="1"/>
      <w:numFmt w:val="bullet"/>
      <w:lvlText w:val=""/>
      <w:lvlJc w:val="left"/>
      <w:pPr>
        <w:tabs>
          <w:tab w:val="num" w:pos="484"/>
        </w:tabs>
        <w:ind w:left="360" w:hanging="360"/>
      </w:pPr>
      <w:rPr>
        <w:rFonts w:ascii="Wingdings 2" w:hAnsi="Wingdings 2" w:hint="default"/>
        <w:position w:val="-6"/>
        <w:sz w:val="40"/>
        <w:szCs w:val="4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6C5122DB"/>
    <w:multiLevelType w:val="hybridMultilevel"/>
    <w:tmpl w:val="7E644AB4"/>
    <w:lvl w:ilvl="0" w:tplc="16285B78">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8" w15:restartNumberingAfterBreak="0">
    <w:nsid w:val="6CBC28CD"/>
    <w:multiLevelType w:val="hybridMultilevel"/>
    <w:tmpl w:val="2AF685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5226448"/>
    <w:multiLevelType w:val="hybridMultilevel"/>
    <w:tmpl w:val="31DAC920"/>
    <w:lvl w:ilvl="0" w:tplc="D43468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9866560"/>
    <w:multiLevelType w:val="hybridMultilevel"/>
    <w:tmpl w:val="DE4E0750"/>
    <w:lvl w:ilvl="0" w:tplc="981A8B3E">
      <w:numFmt w:val="bullet"/>
      <w:lvlText w:val="-"/>
      <w:lvlJc w:val="left"/>
      <w:pPr>
        <w:ind w:left="480" w:hanging="48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7A682E09"/>
    <w:multiLevelType w:val="hybridMultilevel"/>
    <w:tmpl w:val="3B940C16"/>
    <w:lvl w:ilvl="0" w:tplc="5D6EACCA">
      <w:start w:val="1"/>
      <w:numFmt w:val="decimalFullWidth"/>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A927F2C"/>
    <w:multiLevelType w:val="hybridMultilevel"/>
    <w:tmpl w:val="74B0159E"/>
    <w:lvl w:ilvl="0" w:tplc="09184C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7"/>
  </w:num>
  <w:num w:numId="4">
    <w:abstractNumId w:val="18"/>
  </w:num>
  <w:num w:numId="5">
    <w:abstractNumId w:val="28"/>
  </w:num>
  <w:num w:numId="6">
    <w:abstractNumId w:val="6"/>
  </w:num>
  <w:num w:numId="7">
    <w:abstractNumId w:val="9"/>
  </w:num>
  <w:num w:numId="8">
    <w:abstractNumId w:val="19"/>
  </w:num>
  <w:num w:numId="9">
    <w:abstractNumId w:val="12"/>
  </w:num>
  <w:num w:numId="10">
    <w:abstractNumId w:val="2"/>
  </w:num>
  <w:num w:numId="11">
    <w:abstractNumId w:val="11"/>
  </w:num>
  <w:num w:numId="12">
    <w:abstractNumId w:val="15"/>
  </w:num>
  <w:num w:numId="13">
    <w:abstractNumId w:val="23"/>
  </w:num>
  <w:num w:numId="14">
    <w:abstractNumId w:val="29"/>
  </w:num>
  <w:num w:numId="15">
    <w:abstractNumId w:val="25"/>
  </w:num>
  <w:num w:numId="16">
    <w:abstractNumId w:val="14"/>
  </w:num>
  <w:num w:numId="17">
    <w:abstractNumId w:val="0"/>
  </w:num>
  <w:num w:numId="18">
    <w:abstractNumId w:val="10"/>
  </w:num>
  <w:num w:numId="19">
    <w:abstractNumId w:val="27"/>
  </w:num>
  <w:num w:numId="20">
    <w:abstractNumId w:val="5"/>
  </w:num>
  <w:num w:numId="21">
    <w:abstractNumId w:val="22"/>
  </w:num>
  <w:num w:numId="22">
    <w:abstractNumId w:val="17"/>
  </w:num>
  <w:num w:numId="23">
    <w:abstractNumId w:val="26"/>
  </w:num>
  <w:num w:numId="24">
    <w:abstractNumId w:val="16"/>
  </w:num>
  <w:num w:numId="25">
    <w:abstractNumId w:val="31"/>
  </w:num>
  <w:num w:numId="26">
    <w:abstractNumId w:val="32"/>
  </w:num>
  <w:num w:numId="27">
    <w:abstractNumId w:val="13"/>
  </w:num>
  <w:num w:numId="28">
    <w:abstractNumId w:val="4"/>
  </w:num>
  <w:num w:numId="29">
    <w:abstractNumId w:val="8"/>
  </w:num>
  <w:num w:numId="30">
    <w:abstractNumId w:val="30"/>
  </w:num>
  <w:num w:numId="31">
    <w:abstractNumId w:val="20"/>
  </w:num>
  <w:num w:numId="32">
    <w:abstractNumId w:val="24"/>
  </w:num>
  <w:num w:numId="33">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bordersDoNotSurroundHeader/>
  <w:bordersDoNotSurroundFooter/>
  <w:doNotTrackMoves/>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__Grammarly_42____i" w:val="H4sIAAAAAAAEAKtWckksSQxILCpxzi/NK1GyMqwFAAEhoTITAAAA"/>
    <w:docVar w:name="__Grammarly_42___1" w:val="H4sIAAAAAAAEAKtWcslP9kxRslIyNDY0MjY3NTExsTA3MDEwtTBQ0lEKTi0uzszPAykwrQUA1jSk5SwAAAA="/>
  </w:docVars>
  <w:rsids>
    <w:rsidRoot w:val="0032701A"/>
    <w:rsid w:val="000224D2"/>
    <w:rsid w:val="00022DDB"/>
    <w:rsid w:val="00036173"/>
    <w:rsid w:val="00060A76"/>
    <w:rsid w:val="000B5123"/>
    <w:rsid w:val="000D2DA6"/>
    <w:rsid w:val="000D3572"/>
    <w:rsid w:val="000E18E5"/>
    <w:rsid w:val="000F7A10"/>
    <w:rsid w:val="00140FB6"/>
    <w:rsid w:val="00184FA4"/>
    <w:rsid w:val="001859A8"/>
    <w:rsid w:val="001B69A3"/>
    <w:rsid w:val="001C638C"/>
    <w:rsid w:val="002021C0"/>
    <w:rsid w:val="002176FD"/>
    <w:rsid w:val="00224146"/>
    <w:rsid w:val="002634B8"/>
    <w:rsid w:val="002634EF"/>
    <w:rsid w:val="00266A38"/>
    <w:rsid w:val="00271078"/>
    <w:rsid w:val="00273370"/>
    <w:rsid w:val="002738D1"/>
    <w:rsid w:val="00280AEE"/>
    <w:rsid w:val="002E3ED2"/>
    <w:rsid w:val="002E7871"/>
    <w:rsid w:val="002F0294"/>
    <w:rsid w:val="002F6B1F"/>
    <w:rsid w:val="003117C3"/>
    <w:rsid w:val="003267D8"/>
    <w:rsid w:val="0032701A"/>
    <w:rsid w:val="00344690"/>
    <w:rsid w:val="00373AA2"/>
    <w:rsid w:val="00384F86"/>
    <w:rsid w:val="003969EF"/>
    <w:rsid w:val="003B28AF"/>
    <w:rsid w:val="003B6747"/>
    <w:rsid w:val="00433F75"/>
    <w:rsid w:val="00460270"/>
    <w:rsid w:val="00461FF0"/>
    <w:rsid w:val="004C20FA"/>
    <w:rsid w:val="004C6D2D"/>
    <w:rsid w:val="004D1C4C"/>
    <w:rsid w:val="004F02CF"/>
    <w:rsid w:val="004F0FC5"/>
    <w:rsid w:val="0051711E"/>
    <w:rsid w:val="00523581"/>
    <w:rsid w:val="005513DC"/>
    <w:rsid w:val="0056101C"/>
    <w:rsid w:val="00565E46"/>
    <w:rsid w:val="00574454"/>
    <w:rsid w:val="00586193"/>
    <w:rsid w:val="005B56F0"/>
    <w:rsid w:val="005C0A10"/>
    <w:rsid w:val="00612FBA"/>
    <w:rsid w:val="006203AB"/>
    <w:rsid w:val="00634CA0"/>
    <w:rsid w:val="00645399"/>
    <w:rsid w:val="00645B4E"/>
    <w:rsid w:val="00647432"/>
    <w:rsid w:val="006511C2"/>
    <w:rsid w:val="006906FF"/>
    <w:rsid w:val="00694813"/>
    <w:rsid w:val="006B02D5"/>
    <w:rsid w:val="006B61A6"/>
    <w:rsid w:val="006E0548"/>
    <w:rsid w:val="006F56C8"/>
    <w:rsid w:val="00711AFE"/>
    <w:rsid w:val="00713407"/>
    <w:rsid w:val="00742BCF"/>
    <w:rsid w:val="00744C8A"/>
    <w:rsid w:val="007631EF"/>
    <w:rsid w:val="00786529"/>
    <w:rsid w:val="007A6A1A"/>
    <w:rsid w:val="007E6B53"/>
    <w:rsid w:val="007E7676"/>
    <w:rsid w:val="007F1EB9"/>
    <w:rsid w:val="008060BE"/>
    <w:rsid w:val="00835CF2"/>
    <w:rsid w:val="00840449"/>
    <w:rsid w:val="008602FC"/>
    <w:rsid w:val="00881D58"/>
    <w:rsid w:val="008F07F1"/>
    <w:rsid w:val="008F7A5F"/>
    <w:rsid w:val="00941B96"/>
    <w:rsid w:val="00955966"/>
    <w:rsid w:val="0097403F"/>
    <w:rsid w:val="009C61E7"/>
    <w:rsid w:val="009C7761"/>
    <w:rsid w:val="009F038B"/>
    <w:rsid w:val="00A11E82"/>
    <w:rsid w:val="00A125E1"/>
    <w:rsid w:val="00A12F26"/>
    <w:rsid w:val="00A258F5"/>
    <w:rsid w:val="00A26C1E"/>
    <w:rsid w:val="00A30887"/>
    <w:rsid w:val="00A41303"/>
    <w:rsid w:val="00A80FB9"/>
    <w:rsid w:val="00AA6504"/>
    <w:rsid w:val="00AA664C"/>
    <w:rsid w:val="00B04BC2"/>
    <w:rsid w:val="00B12291"/>
    <w:rsid w:val="00B23522"/>
    <w:rsid w:val="00B24BA0"/>
    <w:rsid w:val="00BB196F"/>
    <w:rsid w:val="00BB7A61"/>
    <w:rsid w:val="00C34C17"/>
    <w:rsid w:val="00C47AB0"/>
    <w:rsid w:val="00C557D6"/>
    <w:rsid w:val="00C60A48"/>
    <w:rsid w:val="00C837A0"/>
    <w:rsid w:val="00C854EC"/>
    <w:rsid w:val="00C9721E"/>
    <w:rsid w:val="00CA1EB8"/>
    <w:rsid w:val="00CA3FE8"/>
    <w:rsid w:val="00CD1374"/>
    <w:rsid w:val="00CD3991"/>
    <w:rsid w:val="00CD69E2"/>
    <w:rsid w:val="00D033D7"/>
    <w:rsid w:val="00D21079"/>
    <w:rsid w:val="00D64EA9"/>
    <w:rsid w:val="00D7116A"/>
    <w:rsid w:val="00D80EC9"/>
    <w:rsid w:val="00DE037C"/>
    <w:rsid w:val="00DF052C"/>
    <w:rsid w:val="00DF24EA"/>
    <w:rsid w:val="00E16053"/>
    <w:rsid w:val="00E33725"/>
    <w:rsid w:val="00E40789"/>
    <w:rsid w:val="00E7329C"/>
    <w:rsid w:val="00E96BD4"/>
    <w:rsid w:val="00EB0A10"/>
    <w:rsid w:val="00EC025A"/>
    <w:rsid w:val="00ED154F"/>
    <w:rsid w:val="00EE3327"/>
    <w:rsid w:val="00F33CE0"/>
    <w:rsid w:val="00F46CA6"/>
    <w:rsid w:val="00F536EB"/>
    <w:rsid w:val="00F61DFB"/>
    <w:rsid w:val="00F72D86"/>
    <w:rsid w:val="00F8115A"/>
    <w:rsid w:val="00F9318A"/>
    <w:rsid w:val="00FA65C1"/>
    <w:rsid w:val="00FC35C0"/>
    <w:rsid w:val="00FD728E"/>
    <w:rsid w:val="00FF39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BE534FDA-0359-471C-B560-E91B16802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701A"/>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32701A"/>
    <w:rPr>
      <w:color w:val="0000FF"/>
      <w:u w:val="single"/>
    </w:rPr>
  </w:style>
  <w:style w:type="table" w:styleId="a4">
    <w:name w:val="Table Grid"/>
    <w:basedOn w:val="a1"/>
    <w:uiPriority w:val="39"/>
    <w:rsid w:val="00327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32701A"/>
    <w:pPr>
      <w:ind w:leftChars="200" w:left="480"/>
    </w:pPr>
  </w:style>
  <w:style w:type="paragraph" w:styleId="a6">
    <w:name w:val="Balloon Text"/>
    <w:basedOn w:val="a"/>
    <w:link w:val="a7"/>
    <w:uiPriority w:val="99"/>
    <w:semiHidden/>
    <w:unhideWhenUsed/>
    <w:rsid w:val="0032701A"/>
    <w:rPr>
      <w:rFonts w:ascii="Cambria" w:hAnsi="Cambria"/>
      <w:sz w:val="18"/>
      <w:szCs w:val="18"/>
    </w:rPr>
  </w:style>
  <w:style w:type="character" w:customStyle="1" w:styleId="a7">
    <w:name w:val="註解方塊文字 字元"/>
    <w:link w:val="a6"/>
    <w:uiPriority w:val="99"/>
    <w:semiHidden/>
    <w:rsid w:val="0032701A"/>
    <w:rPr>
      <w:rFonts w:ascii="Cambria" w:eastAsia="新細明體" w:hAnsi="Cambria" w:cs="Times New Roman"/>
      <w:sz w:val="18"/>
      <w:szCs w:val="18"/>
    </w:rPr>
  </w:style>
  <w:style w:type="table" w:customStyle="1" w:styleId="1">
    <w:name w:val="表格格線1"/>
    <w:basedOn w:val="a1"/>
    <w:next w:val="a4"/>
    <w:uiPriority w:val="59"/>
    <w:rsid w:val="00690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835CF2"/>
    <w:pPr>
      <w:tabs>
        <w:tab w:val="center" w:pos="4153"/>
        <w:tab w:val="right" w:pos="8306"/>
      </w:tabs>
      <w:snapToGrid w:val="0"/>
    </w:pPr>
    <w:rPr>
      <w:sz w:val="20"/>
      <w:szCs w:val="20"/>
    </w:rPr>
  </w:style>
  <w:style w:type="character" w:customStyle="1" w:styleId="a9">
    <w:name w:val="頁首 字元"/>
    <w:link w:val="a8"/>
    <w:uiPriority w:val="99"/>
    <w:rsid w:val="00835CF2"/>
    <w:rPr>
      <w:sz w:val="20"/>
      <w:szCs w:val="20"/>
    </w:rPr>
  </w:style>
  <w:style w:type="paragraph" w:styleId="aa">
    <w:name w:val="footer"/>
    <w:basedOn w:val="a"/>
    <w:link w:val="ab"/>
    <w:uiPriority w:val="99"/>
    <w:unhideWhenUsed/>
    <w:rsid w:val="00835CF2"/>
    <w:pPr>
      <w:tabs>
        <w:tab w:val="center" w:pos="4153"/>
        <w:tab w:val="right" w:pos="8306"/>
      </w:tabs>
      <w:snapToGrid w:val="0"/>
    </w:pPr>
    <w:rPr>
      <w:sz w:val="20"/>
      <w:szCs w:val="20"/>
    </w:rPr>
  </w:style>
  <w:style w:type="character" w:customStyle="1" w:styleId="ab">
    <w:name w:val="頁尾 字元"/>
    <w:link w:val="aa"/>
    <w:uiPriority w:val="99"/>
    <w:rsid w:val="00835CF2"/>
    <w:rPr>
      <w:sz w:val="20"/>
      <w:szCs w:val="20"/>
    </w:rPr>
  </w:style>
  <w:style w:type="table" w:customStyle="1" w:styleId="14">
    <w:name w:val="表格格線14"/>
    <w:basedOn w:val="a1"/>
    <w:next w:val="a4"/>
    <w:uiPriority w:val="59"/>
    <w:rsid w:val="003267D8"/>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oxfam.org.uk" TargetMode="External"/><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stopglobalwarming.org" TargetMode="External"/><Relationship Id="rId25" Type="http://schemas.openxmlformats.org/officeDocument/2006/relationships/image" Target="media/image10.jpeg"/><Relationship Id="rId33" Type="http://schemas.openxmlformats.org/officeDocument/2006/relationships/hyperlink" Target="http://data.worldbank.org/indicator/EN.ATM.CO2E.PC"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wwfchina.org" TargetMode="External"/><Relationship Id="rId20" Type="http://schemas.openxmlformats.org/officeDocument/2006/relationships/image" Target="media/image6.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oleObject" Target="embeddings/Microsoft_Excel_97-2003____3.xls"/><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ausauwai\carbon-info.org" TargetMode="External"/><Relationship Id="rId23" Type="http://schemas.openxmlformats.org/officeDocument/2006/relationships/image" Target="media/image8.emf"/><Relationship Id="rId28" Type="http://schemas.openxmlformats.org/officeDocument/2006/relationships/hyperlink" Target="http://www.oxfam.org.hk/tc/globalwarming.aspx" TargetMode="External"/><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hyperlink" Target="http://www.icount.org.uk" TargetMode="External"/><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oleObject" Target="embeddings/Microsoft_Excel_97-2003____1.xls"/><Relationship Id="rId27" Type="http://schemas.openxmlformats.org/officeDocument/2006/relationships/hyperlink" Target="http://www.oxfam.org.hk/tc/globalwarming.aspx" TargetMode="External"/><Relationship Id="rId30" Type="http://schemas.openxmlformats.org/officeDocument/2006/relationships/oleObject" Target="embeddings/Microsoft_Excel_97-2003____2.xls"/><Relationship Id="rId35" Type="http://schemas.openxmlformats.org/officeDocument/2006/relationships/image" Target="media/image14.png"/><Relationship Id="rId8" Type="http://schemas.openxmlformats.org/officeDocument/2006/relationships/hyperlink" Target="http://www6.cityu.edu.hk/aerc/CFT/booklet/Guidelines%20TC.pdf"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B9D90-2C92-4478-8BA3-1B0ADFBFB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27</Pages>
  <Words>2095</Words>
  <Characters>11944</Characters>
  <Application>Microsoft Office Word</Application>
  <DocSecurity>0</DocSecurity>
  <Lines>99</Lines>
  <Paragraphs>28</Paragraphs>
  <ScaleCrop>false</ScaleCrop>
  <Company/>
  <LinksUpToDate>false</LinksUpToDate>
  <CharactersWithSpaces>14011</CharactersWithSpaces>
  <SharedDoc>false</SharedDoc>
  <HLinks>
    <vt:vector size="54" baseType="variant">
      <vt:variant>
        <vt:i4>3211369</vt:i4>
      </vt:variant>
      <vt:variant>
        <vt:i4>12</vt:i4>
      </vt:variant>
      <vt:variant>
        <vt:i4>0</vt:i4>
      </vt:variant>
      <vt:variant>
        <vt:i4>5</vt:i4>
      </vt:variant>
      <vt:variant>
        <vt:lpwstr>http://data.worldbank.org/indicator/EN.ATM.CO2E.PC</vt:lpwstr>
      </vt:variant>
      <vt:variant>
        <vt:lpwstr/>
      </vt:variant>
      <vt:variant>
        <vt:i4>1048662</vt:i4>
      </vt:variant>
      <vt:variant>
        <vt:i4>9</vt:i4>
      </vt:variant>
      <vt:variant>
        <vt:i4>0</vt:i4>
      </vt:variant>
      <vt:variant>
        <vt:i4>5</vt:i4>
      </vt:variant>
      <vt:variant>
        <vt:lpwstr>http://www.oxfam.org.hk/tc/globalwarming.aspx</vt:lpwstr>
      </vt:variant>
      <vt:variant>
        <vt:lpwstr/>
      </vt:variant>
      <vt:variant>
        <vt:i4>1048662</vt:i4>
      </vt:variant>
      <vt:variant>
        <vt:i4>6</vt:i4>
      </vt:variant>
      <vt:variant>
        <vt:i4>0</vt:i4>
      </vt:variant>
      <vt:variant>
        <vt:i4>5</vt:i4>
      </vt:variant>
      <vt:variant>
        <vt:lpwstr>http://www.oxfam.org.hk/tc/globalwarming.aspx</vt:lpwstr>
      </vt:variant>
      <vt:variant>
        <vt:lpwstr/>
      </vt:variant>
      <vt:variant>
        <vt:i4>8323117</vt:i4>
      </vt:variant>
      <vt:variant>
        <vt:i4>0</vt:i4>
      </vt:variant>
      <vt:variant>
        <vt:i4>0</vt:i4>
      </vt:variant>
      <vt:variant>
        <vt:i4>5</vt:i4>
      </vt:variant>
      <vt:variant>
        <vt:lpwstr>http://www6.cityu.edu.hk/aerc/CFT/booklet/Guidelines TC.pdf</vt:lpwstr>
      </vt:variant>
      <vt:variant>
        <vt:lpwstr/>
      </vt:variant>
      <vt:variant>
        <vt:i4>5898319</vt:i4>
      </vt:variant>
      <vt:variant>
        <vt:i4>12</vt:i4>
      </vt:variant>
      <vt:variant>
        <vt:i4>0</vt:i4>
      </vt:variant>
      <vt:variant>
        <vt:i4>5</vt:i4>
      </vt:variant>
      <vt:variant>
        <vt:lpwstr>http://www.icount.org.uk/</vt:lpwstr>
      </vt:variant>
      <vt:variant>
        <vt:lpwstr/>
      </vt:variant>
      <vt:variant>
        <vt:i4>1900624</vt:i4>
      </vt:variant>
      <vt:variant>
        <vt:i4>9</vt:i4>
      </vt:variant>
      <vt:variant>
        <vt:i4>0</vt:i4>
      </vt:variant>
      <vt:variant>
        <vt:i4>5</vt:i4>
      </vt:variant>
      <vt:variant>
        <vt:lpwstr>http://www.oxfam.org.uk/</vt:lpwstr>
      </vt:variant>
      <vt:variant>
        <vt:lpwstr/>
      </vt:variant>
      <vt:variant>
        <vt:i4>6094856</vt:i4>
      </vt:variant>
      <vt:variant>
        <vt:i4>6</vt:i4>
      </vt:variant>
      <vt:variant>
        <vt:i4>0</vt:i4>
      </vt:variant>
      <vt:variant>
        <vt:i4>5</vt:i4>
      </vt:variant>
      <vt:variant>
        <vt:lpwstr>http://www.stopglobalwarming.org/</vt:lpwstr>
      </vt:variant>
      <vt:variant>
        <vt:lpwstr/>
      </vt:variant>
      <vt:variant>
        <vt:i4>5177412</vt:i4>
      </vt:variant>
      <vt:variant>
        <vt:i4>3</vt:i4>
      </vt:variant>
      <vt:variant>
        <vt:i4>0</vt:i4>
      </vt:variant>
      <vt:variant>
        <vt:i4>5</vt:i4>
      </vt:variant>
      <vt:variant>
        <vt:lpwstr>http://www.wwfchina.org/</vt:lpwstr>
      </vt:variant>
      <vt:variant>
        <vt:lpwstr/>
      </vt:variant>
      <vt:variant>
        <vt:i4>7602239</vt:i4>
      </vt:variant>
      <vt:variant>
        <vt:i4>0</vt:i4>
      </vt:variant>
      <vt:variant>
        <vt:i4>0</vt:i4>
      </vt:variant>
      <vt:variant>
        <vt:i4>5</vt:i4>
      </vt:variant>
      <vt:variant>
        <vt:lpwstr>../carbon-info.org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EDB - LS</dc:creator>
  <cp:keywords/>
  <cp:lastModifiedBy>AU, Sau-wai</cp:lastModifiedBy>
  <cp:revision>5</cp:revision>
  <cp:lastPrinted>2017-02-10T01:59:00Z</cp:lastPrinted>
  <dcterms:created xsi:type="dcterms:W3CDTF">2017-02-08T09:35:00Z</dcterms:created>
  <dcterms:modified xsi:type="dcterms:W3CDTF">2017-02-10T02:02:00Z</dcterms:modified>
</cp:coreProperties>
</file>