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84" w:rsidRPr="00940E84" w:rsidRDefault="00940E84" w:rsidP="00940E84">
      <w:pPr>
        <w:rPr>
          <w:rFonts w:eastAsia="華康細黑體"/>
          <w:sz w:val="26"/>
          <w:szCs w:val="26"/>
          <w:lang w:eastAsia="zh-HK"/>
        </w:rPr>
      </w:pPr>
    </w:p>
    <w:p w:rsidR="00940E84" w:rsidRPr="00940E84" w:rsidRDefault="00940E84" w:rsidP="00940E84">
      <w:pPr>
        <w:rPr>
          <w:rFonts w:eastAsia="華康細黑體"/>
          <w:sz w:val="26"/>
          <w:szCs w:val="26"/>
        </w:rPr>
      </w:pPr>
      <w:r w:rsidRPr="00940E84">
        <w:rPr>
          <w:rFonts w:eastAsia="華康細黑體" w:hAnsi="華康細黑體"/>
          <w:sz w:val="26"/>
          <w:szCs w:val="26"/>
        </w:rPr>
        <w:t>致：香港青年協會</w:t>
      </w:r>
    </w:p>
    <w:p w:rsidR="00940E84" w:rsidRPr="00940E84" w:rsidRDefault="00940E84" w:rsidP="00940E84">
      <w:pPr>
        <w:spacing w:line="160" w:lineRule="exact"/>
        <w:rPr>
          <w:rFonts w:eastAsia="華康細黑體"/>
          <w:sz w:val="26"/>
          <w:szCs w:val="26"/>
        </w:rPr>
      </w:pPr>
    </w:p>
    <w:p w:rsidR="00940E84" w:rsidRPr="00940E84" w:rsidRDefault="00940E84" w:rsidP="00940E84">
      <w:pPr>
        <w:rPr>
          <w:rFonts w:eastAsia="華康細黑體"/>
          <w:sz w:val="26"/>
          <w:szCs w:val="26"/>
        </w:rPr>
      </w:pPr>
      <w:r w:rsidRPr="00940E84">
        <w:rPr>
          <w:rFonts w:eastAsia="華康細黑體" w:hAnsi="華康細黑體"/>
          <w:sz w:val="26"/>
          <w:szCs w:val="26"/>
        </w:rPr>
        <w:t>傳真：</w:t>
      </w:r>
      <w:r w:rsidRPr="00940E84">
        <w:rPr>
          <w:rFonts w:eastAsia="華康細黑體"/>
        </w:rPr>
        <w:t>3755 7</w:t>
      </w:r>
      <w:r w:rsidR="00BA1054">
        <w:rPr>
          <w:rFonts w:eastAsia="華康細黑體" w:hint="eastAsia"/>
          <w:lang w:eastAsia="zh-HK"/>
        </w:rPr>
        <w:t>0</w:t>
      </w:r>
      <w:r w:rsidRPr="00940E84">
        <w:rPr>
          <w:rFonts w:eastAsia="華康細黑體"/>
        </w:rPr>
        <w:t>55</w:t>
      </w:r>
      <w:r w:rsidR="00191D74">
        <w:rPr>
          <w:rFonts w:eastAsia="華康細黑體" w:hint="eastAsia"/>
          <w:sz w:val="26"/>
          <w:szCs w:val="26"/>
        </w:rPr>
        <w:t xml:space="preserve"> </w:t>
      </w:r>
      <w:r w:rsidRPr="00191D74">
        <w:rPr>
          <w:rFonts w:eastAsia="華康細黑體"/>
        </w:rPr>
        <w:t>(</w:t>
      </w:r>
      <w:r w:rsidRPr="00191D74">
        <w:rPr>
          <w:rFonts w:eastAsia="華康細黑體" w:hAnsi="華康細黑體"/>
        </w:rPr>
        <w:t>請於</w:t>
      </w:r>
      <w:r w:rsidRPr="00191D74">
        <w:rPr>
          <w:rFonts w:eastAsia="華康細黑體"/>
          <w:b/>
          <w:sz w:val="25"/>
          <w:szCs w:val="25"/>
          <w:u w:val="single"/>
        </w:rPr>
        <w:t>201</w:t>
      </w:r>
      <w:r w:rsidR="001E6E53">
        <w:rPr>
          <w:rFonts w:eastAsia="華康細黑體" w:hint="eastAsia"/>
          <w:b/>
          <w:sz w:val="25"/>
          <w:szCs w:val="25"/>
          <w:u w:val="single"/>
          <w:lang w:eastAsia="zh-HK"/>
        </w:rPr>
        <w:t>7</w:t>
      </w:r>
      <w:r w:rsidRPr="00191D74">
        <w:rPr>
          <w:rFonts w:eastAsia="華康細黑體" w:hAnsi="華康細黑體"/>
          <w:b/>
          <w:sz w:val="25"/>
          <w:szCs w:val="25"/>
          <w:u w:val="single"/>
        </w:rPr>
        <w:t>年</w:t>
      </w:r>
      <w:r w:rsidR="00F03D4F">
        <w:rPr>
          <w:rFonts w:eastAsia="華康細黑體" w:hAnsi="華康細黑體" w:hint="eastAsia"/>
          <w:b/>
          <w:sz w:val="25"/>
          <w:szCs w:val="25"/>
          <w:u w:val="single"/>
          <w:lang w:eastAsia="zh-HK"/>
        </w:rPr>
        <w:t>4</w:t>
      </w:r>
      <w:r w:rsidRPr="00191D74">
        <w:rPr>
          <w:rFonts w:eastAsia="華康細黑體" w:hAnsi="華康細黑體"/>
          <w:b/>
          <w:sz w:val="25"/>
          <w:szCs w:val="25"/>
          <w:u w:val="single"/>
        </w:rPr>
        <w:t>月</w:t>
      </w:r>
      <w:r w:rsidR="00BA1054">
        <w:rPr>
          <w:rFonts w:eastAsia="華康細黑體" w:hAnsi="華康細黑體" w:hint="eastAsia"/>
          <w:b/>
          <w:sz w:val="25"/>
          <w:szCs w:val="25"/>
          <w:u w:val="single"/>
          <w:lang w:eastAsia="zh-HK"/>
        </w:rPr>
        <w:t>21</w:t>
      </w:r>
      <w:r w:rsidRPr="00191D74">
        <w:rPr>
          <w:rFonts w:eastAsia="華康細黑體" w:hAnsi="華康細黑體"/>
          <w:b/>
          <w:sz w:val="25"/>
          <w:szCs w:val="25"/>
          <w:u w:val="single"/>
        </w:rPr>
        <w:t>日</w:t>
      </w:r>
      <w:r w:rsidR="005B6BC5">
        <w:rPr>
          <w:rFonts w:eastAsia="華康細黑體" w:hAnsi="華康細黑體" w:hint="eastAsia"/>
          <w:b/>
          <w:sz w:val="25"/>
          <w:szCs w:val="25"/>
          <w:u w:val="single"/>
          <w:lang w:eastAsia="zh-HK"/>
        </w:rPr>
        <w:t>(</w:t>
      </w:r>
      <w:r w:rsidR="005B6BC5">
        <w:rPr>
          <w:rFonts w:eastAsia="華康細黑體" w:hAnsi="華康細黑體" w:hint="eastAsia"/>
          <w:b/>
          <w:sz w:val="25"/>
          <w:szCs w:val="25"/>
          <w:u w:val="single"/>
        </w:rPr>
        <w:t>五</w:t>
      </w:r>
      <w:r w:rsidR="005B6BC5">
        <w:rPr>
          <w:rFonts w:eastAsia="華康細黑體" w:hAnsi="華康細黑體" w:hint="eastAsia"/>
          <w:b/>
          <w:sz w:val="25"/>
          <w:szCs w:val="25"/>
          <w:u w:val="single"/>
          <w:lang w:eastAsia="zh-HK"/>
        </w:rPr>
        <w:t>)</w:t>
      </w:r>
      <w:r w:rsidRPr="00191D74">
        <w:rPr>
          <w:rFonts w:eastAsia="華康細黑體" w:hAnsi="華康細黑體"/>
          <w:b/>
          <w:sz w:val="25"/>
          <w:szCs w:val="25"/>
          <w:u w:val="single"/>
        </w:rPr>
        <w:t>或之前</w:t>
      </w:r>
      <w:r w:rsidRPr="00191D74">
        <w:rPr>
          <w:rFonts w:eastAsia="華康細黑體" w:hAnsi="華康細黑體"/>
        </w:rPr>
        <w:t>回覆本會</w:t>
      </w:r>
      <w:r w:rsidRPr="00191D74">
        <w:rPr>
          <w:rFonts w:eastAsia="華康細黑體"/>
        </w:rPr>
        <w:t>)</w:t>
      </w:r>
    </w:p>
    <w:p w:rsidR="00940E84" w:rsidRPr="00BA1054" w:rsidRDefault="00940E84" w:rsidP="00940E84">
      <w:pPr>
        <w:rPr>
          <w:rFonts w:eastAsia="華康細黑體"/>
        </w:rPr>
      </w:pPr>
    </w:p>
    <w:p w:rsidR="00940E84" w:rsidRPr="00940E84" w:rsidRDefault="00940E84" w:rsidP="00940E84">
      <w:pPr>
        <w:rPr>
          <w:rFonts w:eastAsia="華康細黑體"/>
        </w:rPr>
      </w:pPr>
    </w:p>
    <w:p w:rsidR="005B6BC5" w:rsidRPr="005B6BC5" w:rsidRDefault="005B6BC5" w:rsidP="005B6BC5">
      <w:pPr>
        <w:jc w:val="center"/>
        <w:rPr>
          <w:rFonts w:eastAsia="華康細黑體" w:hAnsi="華康細黑體"/>
          <w:b/>
          <w:bCs/>
          <w:sz w:val="25"/>
          <w:szCs w:val="25"/>
        </w:rPr>
      </w:pPr>
      <w:r w:rsidRPr="005B6BC5">
        <w:rPr>
          <w:rFonts w:eastAsia="華康細黑體" w:hAnsi="華康細黑體"/>
          <w:b/>
          <w:bCs/>
          <w:sz w:val="25"/>
          <w:szCs w:val="25"/>
        </w:rPr>
        <w:t>香港青年協會</w:t>
      </w:r>
      <w:r w:rsidRPr="005B6BC5">
        <w:rPr>
          <w:rFonts w:eastAsia="華康細黑體" w:hAnsi="華康細黑體"/>
          <w:b/>
          <w:bCs/>
          <w:sz w:val="25"/>
          <w:szCs w:val="25"/>
        </w:rPr>
        <w:t xml:space="preserve"> </w:t>
      </w:r>
      <w:r w:rsidRPr="005B6BC5">
        <w:rPr>
          <w:rFonts w:eastAsia="華康細黑體" w:hAnsi="華康細黑體"/>
          <w:b/>
          <w:bCs/>
          <w:sz w:val="25"/>
          <w:szCs w:val="25"/>
        </w:rPr>
        <w:t>香港電台</w:t>
      </w:r>
      <w:r w:rsidRPr="005B6BC5">
        <w:rPr>
          <w:rFonts w:eastAsia="華康細黑體" w:hAnsi="華康細黑體"/>
          <w:b/>
          <w:bCs/>
          <w:sz w:val="25"/>
          <w:szCs w:val="25"/>
        </w:rPr>
        <w:t xml:space="preserve"> </w:t>
      </w:r>
      <w:r w:rsidRPr="005B6BC5">
        <w:rPr>
          <w:rFonts w:eastAsia="華康細黑體" w:hAnsi="華康細黑體"/>
          <w:bCs/>
          <w:szCs w:val="25"/>
        </w:rPr>
        <w:t>合辦</w:t>
      </w:r>
    </w:p>
    <w:p w:rsidR="00940E84" w:rsidRPr="00940E84" w:rsidRDefault="00BA1054" w:rsidP="00940E84">
      <w:pPr>
        <w:jc w:val="center"/>
        <w:rPr>
          <w:rFonts w:eastAsia="華康細黑體"/>
          <w:b/>
        </w:rPr>
      </w:pPr>
      <w:r>
        <w:rPr>
          <w:rFonts w:ascii="華康細黑體" w:eastAsia="華康細黑體" w:hAnsi="華康細黑體" w:hint="eastAsia"/>
          <w:b/>
          <w:bCs/>
          <w:sz w:val="25"/>
          <w:szCs w:val="25"/>
        </w:rPr>
        <w:t>《</w:t>
      </w:r>
      <w:r w:rsidRPr="00BA1054">
        <w:rPr>
          <w:rFonts w:eastAsia="華康細黑體" w:hAnsi="華康細黑體" w:hint="eastAsia"/>
          <w:b/>
          <w:bCs/>
          <w:sz w:val="25"/>
          <w:szCs w:val="25"/>
        </w:rPr>
        <w:t>我要起飛</w:t>
      </w:r>
      <w:r>
        <w:rPr>
          <w:rFonts w:ascii="華康細黑體" w:eastAsia="華康細黑體" w:hAnsi="華康細黑體" w:hint="eastAsia"/>
          <w:b/>
          <w:bCs/>
          <w:sz w:val="25"/>
          <w:szCs w:val="25"/>
        </w:rPr>
        <w:t>》</w:t>
      </w:r>
      <w:r w:rsidRPr="00BA1054">
        <w:rPr>
          <w:rFonts w:eastAsia="華康細黑體" w:hAnsi="華康細黑體" w:hint="eastAsia"/>
          <w:b/>
          <w:bCs/>
          <w:sz w:val="25"/>
          <w:szCs w:val="25"/>
        </w:rPr>
        <w:t>萬人音樂會</w:t>
      </w:r>
    </w:p>
    <w:p w:rsidR="00940E84" w:rsidRPr="00BA1054" w:rsidRDefault="00940E84" w:rsidP="00940E84">
      <w:pPr>
        <w:spacing w:line="200" w:lineRule="exact"/>
        <w:rPr>
          <w:rFonts w:eastAsia="華康細黑體"/>
        </w:rPr>
      </w:pPr>
    </w:p>
    <w:p w:rsidR="00940E84" w:rsidRPr="00940E84" w:rsidRDefault="00940E84" w:rsidP="00940E84">
      <w:pPr>
        <w:jc w:val="center"/>
        <w:rPr>
          <w:rFonts w:eastAsia="華康細黑體"/>
          <w:b/>
          <w:bdr w:val="single" w:sz="4" w:space="0" w:color="auto"/>
        </w:rPr>
      </w:pPr>
      <w:r w:rsidRPr="00940E84">
        <w:rPr>
          <w:rFonts w:eastAsia="華康細黑體"/>
          <w:b/>
          <w:bdr w:val="single" w:sz="4" w:space="0" w:color="auto"/>
        </w:rPr>
        <w:t xml:space="preserve"> </w:t>
      </w:r>
      <w:r w:rsidRPr="00940E84">
        <w:rPr>
          <w:rFonts w:eastAsia="華康細黑體" w:hAnsi="華康細黑體"/>
          <w:b/>
          <w:bdr w:val="single" w:sz="4" w:space="0" w:color="auto"/>
        </w:rPr>
        <w:t>學校</w:t>
      </w:r>
      <w:r w:rsidRPr="00940E84">
        <w:rPr>
          <w:rFonts w:eastAsia="華康細黑體"/>
          <w:b/>
          <w:bdr w:val="single" w:sz="4" w:space="0" w:color="auto"/>
        </w:rPr>
        <w:t>/</w:t>
      </w:r>
      <w:r w:rsidRPr="00940E84">
        <w:rPr>
          <w:rFonts w:eastAsia="華康細黑體" w:hAnsi="華康細黑體"/>
          <w:b/>
          <w:bdr w:val="single" w:sz="4" w:space="0" w:color="auto"/>
        </w:rPr>
        <w:t>團體</w:t>
      </w:r>
      <w:r>
        <w:rPr>
          <w:rFonts w:eastAsia="華康細黑體" w:hint="eastAsia"/>
          <w:b/>
          <w:bdr w:val="single" w:sz="4" w:space="0" w:color="auto"/>
        </w:rPr>
        <w:t>交通津貼申請表</w:t>
      </w:r>
      <w:r w:rsidRPr="00940E84">
        <w:rPr>
          <w:rFonts w:eastAsia="華康細黑體"/>
          <w:b/>
          <w:bdr w:val="single" w:sz="4" w:space="0" w:color="auto"/>
        </w:rPr>
        <w:t xml:space="preserve"> </w:t>
      </w:r>
    </w:p>
    <w:p w:rsidR="009657DD" w:rsidRDefault="009657DD">
      <w:pPr>
        <w:rPr>
          <w:rFonts w:eastAsia="華康細黑體"/>
        </w:rPr>
      </w:pPr>
    </w:p>
    <w:p w:rsidR="00940E84" w:rsidRDefault="00940E84">
      <w:pPr>
        <w:rPr>
          <w:rFonts w:eastAsia="華康細黑體"/>
        </w:rPr>
      </w:pPr>
    </w:p>
    <w:p w:rsidR="00940E84" w:rsidRPr="0097406C" w:rsidRDefault="00940E84" w:rsidP="00940E84">
      <w:pPr>
        <w:rPr>
          <w:rFonts w:eastAsia="華康細黑體"/>
        </w:rPr>
      </w:pPr>
      <w:r w:rsidRPr="0097406C">
        <w:rPr>
          <w:rFonts w:eastAsia="華康細黑體" w:hAnsi="華康細黑體"/>
        </w:rPr>
        <w:t>有關交通津貼事宜，詳情如下：</w:t>
      </w:r>
    </w:p>
    <w:p w:rsidR="00940E84" w:rsidRPr="0097406C" w:rsidRDefault="00940E84" w:rsidP="00940E84">
      <w:pPr>
        <w:rPr>
          <w:rFonts w:eastAsia="華康細黑體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962"/>
        <w:gridCol w:w="3292"/>
      </w:tblGrid>
      <w:tr w:rsidR="00620689" w:rsidRPr="0097406C" w:rsidTr="00191D74">
        <w:trPr>
          <w:trHeight w:val="680"/>
        </w:trPr>
        <w:tc>
          <w:tcPr>
            <w:tcW w:w="4962" w:type="dxa"/>
            <w:vAlign w:val="center"/>
          </w:tcPr>
          <w:p w:rsidR="00620689" w:rsidRPr="00191D74" w:rsidRDefault="00620689" w:rsidP="00191D74">
            <w:pPr>
              <w:jc w:val="center"/>
              <w:rPr>
                <w:rFonts w:eastAsia="華康細黑體" w:hAnsi="華康細黑體"/>
                <w:b/>
              </w:rPr>
            </w:pPr>
            <w:r w:rsidRPr="00191D74">
              <w:rPr>
                <w:rFonts w:eastAsia="華康細黑體" w:hAnsi="華康細黑體" w:hint="eastAsia"/>
                <w:b/>
              </w:rPr>
              <w:t>出席人數</w:t>
            </w:r>
          </w:p>
        </w:tc>
        <w:tc>
          <w:tcPr>
            <w:tcW w:w="3292" w:type="dxa"/>
            <w:vAlign w:val="center"/>
          </w:tcPr>
          <w:p w:rsidR="00620689" w:rsidRPr="00191D74" w:rsidRDefault="00620689" w:rsidP="00191D74">
            <w:pPr>
              <w:jc w:val="center"/>
              <w:rPr>
                <w:rFonts w:eastAsia="華康細黑體" w:hAnsi="華康細黑體"/>
                <w:b/>
              </w:rPr>
            </w:pPr>
            <w:r w:rsidRPr="00191D74">
              <w:rPr>
                <w:rFonts w:eastAsia="華康細黑體" w:hAnsi="華康細黑體" w:hint="eastAsia"/>
                <w:b/>
              </w:rPr>
              <w:t>津貼額</w:t>
            </w:r>
          </w:p>
        </w:tc>
      </w:tr>
      <w:tr w:rsidR="00940E84" w:rsidRPr="0097406C" w:rsidTr="00191D74">
        <w:trPr>
          <w:trHeight w:val="680"/>
        </w:trPr>
        <w:tc>
          <w:tcPr>
            <w:tcW w:w="4962" w:type="dxa"/>
            <w:vAlign w:val="center"/>
          </w:tcPr>
          <w:p w:rsidR="00940E84" w:rsidRPr="0097406C" w:rsidRDefault="00620689" w:rsidP="00191D74">
            <w:pPr>
              <w:jc w:val="both"/>
              <w:rPr>
                <w:rFonts w:eastAsia="華康細黑體"/>
              </w:rPr>
            </w:pPr>
            <w:r>
              <w:rPr>
                <w:rFonts w:eastAsia="華康細黑體" w:hAnsi="華康細黑體"/>
              </w:rPr>
              <w:t>凡</w:t>
            </w:r>
            <w:r>
              <w:rPr>
                <w:rFonts w:eastAsia="華康細黑體" w:hAnsi="華康細黑體" w:hint="eastAsia"/>
              </w:rPr>
              <w:t>當日</w:t>
            </w:r>
            <w:r w:rsidR="00191D74">
              <w:rPr>
                <w:rFonts w:eastAsia="華康細黑體" w:hAnsi="華康細黑體" w:hint="eastAsia"/>
              </w:rPr>
              <w:t>出席</w:t>
            </w:r>
            <w:r w:rsidR="00940E84" w:rsidRPr="0097406C">
              <w:rPr>
                <w:rFonts w:eastAsia="華康細黑體" w:hAnsi="華康細黑體"/>
              </w:rPr>
              <w:t>參加者人數達</w:t>
            </w:r>
            <w:r w:rsidR="00940E84" w:rsidRPr="0097406C">
              <w:rPr>
                <w:rFonts w:eastAsia="華康細黑體"/>
              </w:rPr>
              <w:t>35</w:t>
            </w:r>
            <w:r w:rsidR="00940E84" w:rsidRPr="0097406C">
              <w:rPr>
                <w:rFonts w:eastAsia="華康細黑體" w:hAnsi="華康細黑體"/>
              </w:rPr>
              <w:t>人或以上：</w:t>
            </w:r>
          </w:p>
        </w:tc>
        <w:tc>
          <w:tcPr>
            <w:tcW w:w="3292" w:type="dxa"/>
            <w:vAlign w:val="center"/>
          </w:tcPr>
          <w:p w:rsidR="00940E84" w:rsidRPr="0097406C" w:rsidRDefault="00940E84" w:rsidP="00BA1054">
            <w:pPr>
              <w:ind w:leftChars="368" w:left="883"/>
              <w:jc w:val="both"/>
              <w:rPr>
                <w:rFonts w:eastAsia="華康細黑體"/>
              </w:rPr>
            </w:pPr>
            <w:r w:rsidRPr="0097406C">
              <w:rPr>
                <w:rFonts w:eastAsia="華康細黑體" w:hAnsi="華康細黑體"/>
              </w:rPr>
              <w:t>港幣</w:t>
            </w:r>
            <w:r w:rsidR="00BA1054">
              <w:rPr>
                <w:rFonts w:eastAsia="華康細黑體" w:hint="eastAsia"/>
                <w:lang w:eastAsia="zh-HK"/>
              </w:rPr>
              <w:t>5</w:t>
            </w:r>
            <w:r w:rsidRPr="0097406C">
              <w:rPr>
                <w:rFonts w:eastAsia="華康細黑體"/>
              </w:rPr>
              <w:t>00</w:t>
            </w:r>
            <w:r w:rsidRPr="0097406C">
              <w:rPr>
                <w:rFonts w:eastAsia="華康細黑體" w:hAnsi="華康細黑體"/>
              </w:rPr>
              <w:t>元</w:t>
            </w:r>
          </w:p>
        </w:tc>
      </w:tr>
    </w:tbl>
    <w:p w:rsidR="00940E84" w:rsidRPr="0097406C" w:rsidRDefault="00940E84" w:rsidP="00940E84">
      <w:pPr>
        <w:rPr>
          <w:rFonts w:eastAsia="華康細黑體"/>
        </w:rPr>
      </w:pPr>
    </w:p>
    <w:p w:rsidR="00940E84" w:rsidRPr="0097406C" w:rsidRDefault="0097406C" w:rsidP="00620689">
      <w:pPr>
        <w:ind w:rightChars="-82" w:right="-197"/>
        <w:rPr>
          <w:rFonts w:eastAsia="華康細黑體" w:hAnsi="華康細黑體"/>
        </w:rPr>
      </w:pPr>
      <w:r>
        <w:rPr>
          <w:rFonts w:eastAsia="華康細黑體" w:hAnsi="華康細黑體" w:hint="eastAsia"/>
        </w:rPr>
        <w:t>由於我們將於活動後以</w:t>
      </w:r>
      <w:r w:rsidRPr="0097406C">
        <w:rPr>
          <w:rFonts w:eastAsia="華康細黑體" w:hAnsi="華康細黑體" w:hint="eastAsia"/>
          <w:u w:val="single"/>
        </w:rPr>
        <w:t>支票方式</w:t>
      </w:r>
      <w:r>
        <w:rPr>
          <w:rFonts w:eastAsia="華康細黑體" w:hAnsi="華康細黑體" w:hint="eastAsia"/>
        </w:rPr>
        <w:t>寄回交通津貼予學校</w:t>
      </w:r>
      <w:r w:rsidR="00620689">
        <w:rPr>
          <w:rFonts w:eastAsia="華康細黑體" w:hAnsi="華康細黑體" w:hint="eastAsia"/>
        </w:rPr>
        <w:t>/</w:t>
      </w:r>
      <w:r w:rsidR="00620689">
        <w:rPr>
          <w:rFonts w:eastAsia="華康細黑體" w:hAnsi="華康細黑體" w:hint="eastAsia"/>
        </w:rPr>
        <w:t>團體</w:t>
      </w:r>
      <w:r>
        <w:rPr>
          <w:rFonts w:eastAsia="華康細黑體" w:hAnsi="華康細黑體" w:hint="eastAsia"/>
        </w:rPr>
        <w:t>，敬請填妥以下資料：</w:t>
      </w:r>
    </w:p>
    <w:p w:rsidR="00940E84" w:rsidRDefault="00940E84" w:rsidP="00940E84">
      <w:pPr>
        <w:rPr>
          <w:rFonts w:eastAsia="華康細黑體"/>
        </w:rPr>
      </w:pPr>
    </w:p>
    <w:p w:rsidR="0097406C" w:rsidRDefault="00191D74" w:rsidP="0097406C">
      <w:pPr>
        <w:rPr>
          <w:rFonts w:eastAsia="華康細黑體" w:hAnsi="華康細黑體"/>
        </w:rPr>
      </w:pPr>
      <w:r>
        <w:rPr>
          <w:rFonts w:eastAsia="華康細黑體" w:hAnsi="華康細黑體" w:hint="eastAsia"/>
        </w:rPr>
        <w:t>學</w:t>
      </w:r>
      <w:r w:rsidR="0097406C" w:rsidRPr="0097406C">
        <w:rPr>
          <w:rFonts w:eastAsia="華康細黑體" w:hAnsi="華康細黑體" w:hint="eastAsia"/>
        </w:rPr>
        <w:t>校</w:t>
      </w:r>
      <w:r w:rsidR="0097406C" w:rsidRPr="0097406C">
        <w:rPr>
          <w:rFonts w:eastAsia="華康細黑體" w:hAnsi="華康細黑體"/>
        </w:rPr>
        <w:t>/</w:t>
      </w:r>
      <w:r w:rsidR="0097406C" w:rsidRPr="0097406C">
        <w:rPr>
          <w:rFonts w:eastAsia="華康細黑體" w:hAnsi="華康細黑體" w:hint="eastAsia"/>
        </w:rPr>
        <w:t>團體的支票抬頭名稱</w:t>
      </w:r>
      <w:r w:rsidR="0097406C">
        <w:rPr>
          <w:rFonts w:eastAsia="華康細黑體" w:hAnsi="華康細黑體" w:hint="eastAsia"/>
        </w:rPr>
        <w:t>（</w:t>
      </w:r>
      <w:r w:rsidR="00620689">
        <w:rPr>
          <w:rFonts w:eastAsia="華康細黑體" w:hAnsi="華康細黑體" w:hint="eastAsia"/>
        </w:rPr>
        <w:t>必須</w:t>
      </w:r>
      <w:r w:rsidR="0097406C" w:rsidRPr="0097406C">
        <w:rPr>
          <w:rFonts w:eastAsia="華康細黑體" w:hAnsi="華康細黑體"/>
        </w:rPr>
        <w:t>以</w:t>
      </w:r>
      <w:r w:rsidR="0097406C" w:rsidRPr="0097406C">
        <w:rPr>
          <w:rFonts w:eastAsia="華康細黑體" w:hAnsi="華康細黑體"/>
          <w:b/>
        </w:rPr>
        <w:t>英文正楷</w:t>
      </w:r>
      <w:r w:rsidR="0097406C" w:rsidRPr="0097406C">
        <w:rPr>
          <w:rFonts w:eastAsia="華康細黑體" w:hAnsi="華康細黑體"/>
        </w:rPr>
        <w:t>填</w:t>
      </w:r>
      <w:r w:rsidR="0097406C">
        <w:rPr>
          <w:rFonts w:eastAsia="華康細黑體" w:hAnsi="華康細黑體" w:hint="eastAsia"/>
        </w:rPr>
        <w:t>寫）</w:t>
      </w:r>
      <w:r w:rsidR="0097406C" w:rsidRPr="0097406C">
        <w:rPr>
          <w:rFonts w:eastAsia="華康細黑體" w:hAnsi="華康細黑體" w:hint="eastAsia"/>
        </w:rPr>
        <w:t>：</w:t>
      </w:r>
    </w:p>
    <w:p w:rsidR="0099322E" w:rsidRDefault="0099322E" w:rsidP="0097406C">
      <w:pPr>
        <w:rPr>
          <w:rFonts w:eastAsia="華康細黑體" w:hAnsi="華康細黑體"/>
        </w:rPr>
      </w:pPr>
    </w:p>
    <w:p w:rsidR="0097406C" w:rsidRDefault="0097406C" w:rsidP="0099322E">
      <w:pPr>
        <w:rPr>
          <w:u w:val="single"/>
        </w:rPr>
      </w:pPr>
      <w:r>
        <w:rPr>
          <w:u w:val="single"/>
        </w:rPr>
        <w:t xml:space="preserve">                                          </w:t>
      </w:r>
      <w:r>
        <w:rPr>
          <w:rFonts w:hint="eastAsia"/>
          <w:u w:val="single"/>
        </w:rPr>
        <w:t xml:space="preserve">                             </w:t>
      </w:r>
    </w:p>
    <w:p w:rsidR="0099322E" w:rsidRDefault="0099322E" w:rsidP="0099322E">
      <w:pPr>
        <w:rPr>
          <w:u w:val="single"/>
        </w:rPr>
      </w:pPr>
    </w:p>
    <w:p w:rsidR="00620689" w:rsidRDefault="00620689" w:rsidP="0099322E">
      <w:pPr>
        <w:rPr>
          <w:u w:val="single"/>
        </w:rPr>
      </w:pPr>
      <w:r>
        <w:rPr>
          <w:u w:val="single"/>
        </w:rPr>
        <w:t xml:space="preserve">                                          </w:t>
      </w:r>
      <w:r>
        <w:rPr>
          <w:rFonts w:hint="eastAsia"/>
          <w:u w:val="single"/>
        </w:rPr>
        <w:t xml:space="preserve">                             </w:t>
      </w:r>
    </w:p>
    <w:p w:rsidR="00620689" w:rsidRDefault="00620689" w:rsidP="00620689">
      <w:pPr>
        <w:rPr>
          <w:rFonts w:eastAsia="華康細黑體" w:hAnsi="華康細黑體"/>
        </w:rPr>
      </w:pPr>
    </w:p>
    <w:p w:rsidR="0099322E" w:rsidRDefault="0099322E" w:rsidP="00620689">
      <w:pPr>
        <w:rPr>
          <w:rFonts w:eastAsia="華康細黑體" w:hAnsi="華康細黑體"/>
        </w:rPr>
      </w:pPr>
    </w:p>
    <w:p w:rsidR="0097406C" w:rsidRDefault="0097406C" w:rsidP="0097406C">
      <w:pPr>
        <w:spacing w:line="360" w:lineRule="auto"/>
        <w:rPr>
          <w:u w:val="single"/>
        </w:rPr>
      </w:pPr>
      <w:r w:rsidRPr="0097406C">
        <w:rPr>
          <w:rFonts w:eastAsia="華康細黑體" w:hAnsi="華康細黑體" w:hint="eastAsia"/>
        </w:rPr>
        <w:t>郵寄地址：</w:t>
      </w:r>
      <w:r>
        <w:rPr>
          <w:u w:val="single"/>
        </w:rPr>
        <w:t xml:space="preserve">                                                        </w:t>
      </w:r>
      <w:r>
        <w:rPr>
          <w:rFonts w:hint="eastAsia"/>
          <w:u w:val="single"/>
        </w:rPr>
        <w:t xml:space="preserve">     </w:t>
      </w:r>
    </w:p>
    <w:p w:rsidR="00620689" w:rsidRPr="005B6BC5" w:rsidRDefault="00620689" w:rsidP="00620689">
      <w:pPr>
        <w:rPr>
          <w:rFonts w:eastAsia="華康細黑體" w:hAnsi="華康細黑體"/>
        </w:rPr>
      </w:pPr>
    </w:p>
    <w:p w:rsidR="0099322E" w:rsidRPr="005B6BC5" w:rsidRDefault="0099322E" w:rsidP="00620689">
      <w:pPr>
        <w:rPr>
          <w:rFonts w:eastAsia="華康細黑體" w:hAnsi="華康細黑體"/>
        </w:rPr>
      </w:pPr>
    </w:p>
    <w:p w:rsidR="0097406C" w:rsidRDefault="0097406C" w:rsidP="0097406C">
      <w:pPr>
        <w:spacing w:line="360" w:lineRule="auto"/>
        <w:rPr>
          <w:u w:val="single"/>
        </w:rPr>
      </w:pPr>
      <w:r>
        <w:rPr>
          <w:rFonts w:eastAsia="華康細黑體" w:hint="eastAsia"/>
        </w:rPr>
        <w:t>參與學校</w:t>
      </w:r>
      <w:r>
        <w:rPr>
          <w:rFonts w:eastAsia="華康細黑體" w:hint="eastAsia"/>
        </w:rPr>
        <w:t>/</w:t>
      </w:r>
      <w:r>
        <w:rPr>
          <w:rFonts w:eastAsia="華康細黑體" w:hint="eastAsia"/>
        </w:rPr>
        <w:t>團體名稱：</w:t>
      </w:r>
      <w:r>
        <w:rPr>
          <w:u w:val="single"/>
        </w:rPr>
        <w:t xml:space="preserve">                                                     </w:t>
      </w:r>
    </w:p>
    <w:p w:rsidR="00940E84" w:rsidRPr="0097406C" w:rsidRDefault="00940E84" w:rsidP="00940E84">
      <w:pPr>
        <w:rPr>
          <w:rFonts w:eastAsia="華康細黑體"/>
        </w:rPr>
      </w:pPr>
    </w:p>
    <w:sectPr w:rsidR="00940E84" w:rsidRPr="0097406C" w:rsidSect="009657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869" w:rsidRDefault="003C4869" w:rsidP="006D2B54">
      <w:r>
        <w:separator/>
      </w:r>
    </w:p>
  </w:endnote>
  <w:endnote w:type="continuationSeparator" w:id="0">
    <w:p w:rsidR="003C4869" w:rsidRDefault="003C4869" w:rsidP="006D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黑體">
    <w:panose1 w:val="020B0309000000000000"/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869" w:rsidRDefault="003C4869" w:rsidP="006D2B54">
      <w:r>
        <w:separator/>
      </w:r>
    </w:p>
  </w:footnote>
  <w:footnote w:type="continuationSeparator" w:id="0">
    <w:p w:rsidR="003C4869" w:rsidRDefault="003C4869" w:rsidP="006D2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E84"/>
    <w:rsid w:val="00191D74"/>
    <w:rsid w:val="001E0807"/>
    <w:rsid w:val="001E6E53"/>
    <w:rsid w:val="0034670D"/>
    <w:rsid w:val="003A520C"/>
    <w:rsid w:val="003C4869"/>
    <w:rsid w:val="004B1007"/>
    <w:rsid w:val="004E3D01"/>
    <w:rsid w:val="00511DDF"/>
    <w:rsid w:val="005B6BC5"/>
    <w:rsid w:val="00620689"/>
    <w:rsid w:val="00671602"/>
    <w:rsid w:val="006D2B54"/>
    <w:rsid w:val="00940E84"/>
    <w:rsid w:val="009657DD"/>
    <w:rsid w:val="0097406C"/>
    <w:rsid w:val="00982CCD"/>
    <w:rsid w:val="00987E09"/>
    <w:rsid w:val="0099322E"/>
    <w:rsid w:val="009D3E1B"/>
    <w:rsid w:val="00A60484"/>
    <w:rsid w:val="00BA1054"/>
    <w:rsid w:val="00C71C99"/>
    <w:rsid w:val="00F0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2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D2B5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D2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D2B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elaine.lam</dc:creator>
  <cp:lastModifiedBy>hkfyglocaladm</cp:lastModifiedBy>
  <cp:revision>5</cp:revision>
  <cp:lastPrinted>2014-11-05T03:26:00Z</cp:lastPrinted>
  <dcterms:created xsi:type="dcterms:W3CDTF">2017-04-07T06:42:00Z</dcterms:created>
  <dcterms:modified xsi:type="dcterms:W3CDTF">2017-04-07T06:54:00Z</dcterms:modified>
</cp:coreProperties>
</file>